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E1" w:rsidRDefault="006B02E1" w:rsidP="002D4AA4">
      <w:pPr>
        <w:pStyle w:val="afd"/>
        <w:jc w:val="right"/>
        <w:rPr>
          <w:sz w:val="16"/>
          <w:szCs w:val="16"/>
        </w:rPr>
      </w:pPr>
    </w:p>
    <w:p w:rsidR="00015A30" w:rsidRPr="00015A30" w:rsidRDefault="00015A30" w:rsidP="00015A30">
      <w:pPr>
        <w:ind w:firstLine="540"/>
        <w:jc w:val="righ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Приложение</w:t>
      </w:r>
    </w:p>
    <w:p w:rsidR="00015A30" w:rsidRPr="00015A30" w:rsidRDefault="00015A30" w:rsidP="00015A30">
      <w:pPr>
        <w:ind w:firstLine="540"/>
        <w:jc w:val="righ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к постановлению администрации</w:t>
      </w:r>
    </w:p>
    <w:p w:rsidR="00015A30" w:rsidRPr="00015A30" w:rsidRDefault="00015A30" w:rsidP="00015A30">
      <w:pPr>
        <w:ind w:firstLine="540"/>
        <w:jc w:val="righ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Мокшанского района Пензенской области</w:t>
      </w:r>
    </w:p>
    <w:p w:rsidR="00015A30" w:rsidRPr="00015A30" w:rsidRDefault="00015A30" w:rsidP="00015A30">
      <w:pPr>
        <w:ind w:firstLine="540"/>
        <w:jc w:val="righ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от  </w:t>
      </w:r>
      <w:r w:rsidRPr="00015A30">
        <w:rPr>
          <w:rFonts w:ascii="Times New Roman" w:eastAsia="Times New Roman" w:hAnsi="Times New Roman" w:cs="Times New Roman"/>
          <w:sz w:val="16"/>
          <w:szCs w:val="16"/>
          <w:u w:val="single"/>
          <w:lang w:eastAsia="ru-RU"/>
        </w:rPr>
        <w:t xml:space="preserve">05.07.2023 </w:t>
      </w:r>
      <w:r w:rsidRPr="00015A30">
        <w:rPr>
          <w:rFonts w:ascii="Times New Roman" w:eastAsia="Times New Roman" w:hAnsi="Times New Roman" w:cs="Times New Roman"/>
          <w:sz w:val="16"/>
          <w:szCs w:val="16"/>
          <w:lang w:eastAsia="ru-RU"/>
        </w:rPr>
        <w:t xml:space="preserve">№ </w:t>
      </w:r>
      <w:r w:rsidRPr="00015A30">
        <w:rPr>
          <w:rFonts w:ascii="Times New Roman" w:eastAsia="Times New Roman" w:hAnsi="Times New Roman" w:cs="Times New Roman"/>
          <w:sz w:val="16"/>
          <w:szCs w:val="16"/>
          <w:u w:val="single"/>
          <w:lang w:eastAsia="ru-RU"/>
        </w:rPr>
        <w:t>585</w:t>
      </w:r>
    </w:p>
    <w:p w:rsidR="00015A30" w:rsidRPr="00015A30" w:rsidRDefault="00015A30" w:rsidP="00015A30">
      <w:pPr>
        <w:ind w:firstLine="540"/>
        <w:jc w:val="righ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Приложение №1 </w:t>
      </w:r>
    </w:p>
    <w:p w:rsidR="00015A30" w:rsidRPr="00015A30" w:rsidRDefault="00015A30" w:rsidP="00015A30">
      <w:pPr>
        <w:ind w:firstLine="540"/>
        <w:jc w:val="righ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к постановлению администрации</w:t>
      </w:r>
    </w:p>
    <w:p w:rsidR="00015A30" w:rsidRPr="00015A30" w:rsidRDefault="00015A30" w:rsidP="00015A30">
      <w:pPr>
        <w:ind w:firstLine="540"/>
        <w:jc w:val="righ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Мокшанского района Пензенской области</w:t>
      </w:r>
    </w:p>
    <w:p w:rsidR="00015A30" w:rsidRPr="00015A30" w:rsidRDefault="00015A30" w:rsidP="00015A30">
      <w:pPr>
        <w:autoSpaceDE w:val="0"/>
        <w:autoSpaceDN w:val="0"/>
        <w:adjustRightInd w:val="0"/>
        <w:ind w:firstLine="540"/>
        <w:jc w:val="righ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от </w:t>
      </w:r>
      <w:r w:rsidRPr="00015A30">
        <w:rPr>
          <w:rFonts w:ascii="Times New Roman" w:eastAsia="Times New Roman" w:hAnsi="Times New Roman" w:cs="Times New Roman"/>
          <w:sz w:val="16"/>
          <w:szCs w:val="16"/>
          <w:u w:val="single"/>
          <w:lang w:eastAsia="ru-RU"/>
        </w:rPr>
        <w:t>28.11.2014</w:t>
      </w:r>
      <w:r w:rsidRPr="00015A30">
        <w:rPr>
          <w:rFonts w:ascii="Times New Roman" w:eastAsia="Times New Roman" w:hAnsi="Times New Roman" w:cs="Times New Roman"/>
          <w:sz w:val="16"/>
          <w:szCs w:val="16"/>
          <w:lang w:eastAsia="ru-RU"/>
        </w:rPr>
        <w:t xml:space="preserve"> №</w:t>
      </w:r>
      <w:r w:rsidRPr="00015A30">
        <w:rPr>
          <w:rFonts w:ascii="Times New Roman" w:eastAsia="Times New Roman" w:hAnsi="Times New Roman" w:cs="Times New Roman"/>
          <w:sz w:val="16"/>
          <w:szCs w:val="16"/>
          <w:u w:val="single"/>
          <w:lang w:eastAsia="ru-RU"/>
        </w:rPr>
        <w:t>1512</w:t>
      </w:r>
    </w:p>
    <w:p w:rsidR="00015A30" w:rsidRPr="00015A30" w:rsidRDefault="00015A30" w:rsidP="00015A30">
      <w:pPr>
        <w:autoSpaceDE w:val="0"/>
        <w:autoSpaceDN w:val="0"/>
        <w:adjustRightInd w:val="0"/>
        <w:ind w:firstLine="540"/>
        <w:jc w:val="righ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(новая редакция)</w:t>
      </w:r>
    </w:p>
    <w:p w:rsidR="00015A30" w:rsidRPr="00015A30" w:rsidRDefault="00015A30" w:rsidP="00015A30">
      <w:pPr>
        <w:ind w:firstLine="540"/>
        <w:rPr>
          <w:rFonts w:ascii="Times New Roman" w:eastAsia="Times New Roman" w:hAnsi="Times New Roman" w:cs="Times New Roman"/>
          <w:sz w:val="16"/>
          <w:szCs w:val="16"/>
          <w:lang w:eastAsia="ru-RU"/>
        </w:rPr>
      </w:pPr>
    </w:p>
    <w:p w:rsidR="00015A30" w:rsidRPr="00015A30" w:rsidRDefault="00015A30" w:rsidP="00015A30">
      <w:pPr>
        <w:ind w:firstLine="540"/>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Объекты</w:t>
      </w:r>
    </w:p>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 xml:space="preserve"> для отбывания наказания лицами, осужденными к обязательным  работам </w:t>
      </w:r>
    </w:p>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на территории Мокшанского района Пензенской области</w:t>
      </w:r>
    </w:p>
    <w:p w:rsidR="00015A30" w:rsidRPr="00015A30" w:rsidRDefault="00015A30" w:rsidP="00015A30">
      <w:pPr>
        <w:ind w:firstLine="540"/>
        <w:jc w:val="center"/>
        <w:rPr>
          <w:rFonts w:ascii="Times New Roman" w:eastAsia="Times New Roman" w:hAnsi="Times New Roman" w:cs="Times New Roman"/>
          <w:b/>
          <w:bCs/>
          <w:sz w:val="16"/>
          <w:szCs w:val="16"/>
          <w:lang w:eastAsia="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320"/>
        <w:gridCol w:w="4458"/>
      </w:tblGrid>
      <w:tr w:rsidR="00015A30" w:rsidRPr="00015A30" w:rsidTr="00015A30">
        <w:tc>
          <w:tcPr>
            <w:tcW w:w="828" w:type="dxa"/>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 xml:space="preserve">№ </w:t>
            </w:r>
            <w:proofErr w:type="gramStart"/>
            <w:r w:rsidRPr="00015A30">
              <w:rPr>
                <w:rFonts w:ascii="Times New Roman" w:eastAsia="Times New Roman" w:hAnsi="Times New Roman" w:cs="Times New Roman"/>
                <w:b/>
                <w:bCs/>
                <w:sz w:val="16"/>
                <w:szCs w:val="16"/>
                <w:lang w:eastAsia="ru-RU"/>
              </w:rPr>
              <w:t>п</w:t>
            </w:r>
            <w:proofErr w:type="gramEnd"/>
            <w:r w:rsidRPr="00015A30">
              <w:rPr>
                <w:rFonts w:ascii="Times New Roman" w:eastAsia="Times New Roman" w:hAnsi="Times New Roman" w:cs="Times New Roman"/>
                <w:b/>
                <w:bCs/>
                <w:sz w:val="16"/>
                <w:szCs w:val="16"/>
                <w:lang w:eastAsia="ru-RU"/>
              </w:rPr>
              <w:t>/п</w:t>
            </w:r>
          </w:p>
        </w:tc>
        <w:tc>
          <w:tcPr>
            <w:tcW w:w="4320" w:type="dxa"/>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 xml:space="preserve">Объект </w:t>
            </w:r>
          </w:p>
        </w:tc>
        <w:tc>
          <w:tcPr>
            <w:tcW w:w="4458" w:type="dxa"/>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 xml:space="preserve">Адрес объекта </w:t>
            </w:r>
          </w:p>
        </w:tc>
      </w:tr>
      <w:tr w:rsidR="00015A30" w:rsidRPr="00015A30" w:rsidTr="00015A30">
        <w:tc>
          <w:tcPr>
            <w:tcW w:w="9606" w:type="dxa"/>
            <w:gridSpan w:val="3"/>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 xml:space="preserve">рабочий поселок Мокшан Мокшанского района Пензенской области </w:t>
            </w:r>
          </w:p>
        </w:tc>
      </w:tr>
      <w:tr w:rsidR="00015A30" w:rsidRPr="00015A30" w:rsidTr="00015A30">
        <w:trPr>
          <w:trHeight w:val="587"/>
        </w:trPr>
        <w:tc>
          <w:tcPr>
            <w:tcW w:w="828"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1.</w:t>
            </w:r>
          </w:p>
        </w:tc>
        <w:tc>
          <w:tcPr>
            <w:tcW w:w="4320"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Администрация р.п. Мокшан Мокшанского района Пензенской области (по согласованию)</w:t>
            </w:r>
          </w:p>
        </w:tc>
        <w:tc>
          <w:tcPr>
            <w:tcW w:w="4458" w:type="dxa"/>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Пензенская область, Мокшанский район, р.п. Мокшан, ул. Поцелуева, 9</w:t>
            </w:r>
          </w:p>
        </w:tc>
      </w:tr>
      <w:tr w:rsidR="00015A30" w:rsidRPr="00015A30" w:rsidTr="00015A30">
        <w:tc>
          <w:tcPr>
            <w:tcW w:w="9606" w:type="dxa"/>
            <w:gridSpan w:val="3"/>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Богородский сельсовет Мокшанского района Пензенской области</w:t>
            </w:r>
          </w:p>
        </w:tc>
      </w:tr>
      <w:tr w:rsidR="00015A30" w:rsidRPr="00015A30" w:rsidTr="00015A30">
        <w:trPr>
          <w:trHeight w:val="323"/>
        </w:trPr>
        <w:tc>
          <w:tcPr>
            <w:tcW w:w="828"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1. </w:t>
            </w:r>
          </w:p>
        </w:tc>
        <w:tc>
          <w:tcPr>
            <w:tcW w:w="4320"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Администрация Богородского сельсовета Мокшанского района Пензенской области (по согласованию)</w:t>
            </w:r>
          </w:p>
        </w:tc>
        <w:tc>
          <w:tcPr>
            <w:tcW w:w="4458" w:type="dxa"/>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Пензенская область, Мокшанский район, с. Богородское, ул. Центральная, 32 а</w:t>
            </w:r>
          </w:p>
        </w:tc>
      </w:tr>
      <w:tr w:rsidR="00015A30" w:rsidRPr="00015A30" w:rsidTr="00015A30">
        <w:tc>
          <w:tcPr>
            <w:tcW w:w="9606" w:type="dxa"/>
            <w:gridSpan w:val="3"/>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Елизаветинский сельсовет Мокшанского района Пензенской области</w:t>
            </w:r>
          </w:p>
        </w:tc>
      </w:tr>
      <w:tr w:rsidR="00015A30" w:rsidRPr="00015A30" w:rsidTr="00015A30">
        <w:trPr>
          <w:trHeight w:val="459"/>
        </w:trPr>
        <w:tc>
          <w:tcPr>
            <w:tcW w:w="828"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1. </w:t>
            </w:r>
          </w:p>
        </w:tc>
        <w:tc>
          <w:tcPr>
            <w:tcW w:w="4320"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Администрация Елизаветинского сельсовета Мокшанского района Пензенской области (по согласованию)</w:t>
            </w:r>
          </w:p>
        </w:tc>
        <w:tc>
          <w:tcPr>
            <w:tcW w:w="4458" w:type="dxa"/>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Пензенская область, Мокшанский район, с. </w:t>
            </w:r>
            <w:proofErr w:type="gramStart"/>
            <w:r w:rsidRPr="00015A30">
              <w:rPr>
                <w:rFonts w:ascii="Times New Roman" w:eastAsia="Times New Roman" w:hAnsi="Times New Roman" w:cs="Times New Roman"/>
                <w:sz w:val="16"/>
                <w:szCs w:val="16"/>
                <w:lang w:eastAsia="ru-RU"/>
              </w:rPr>
              <w:t>Елизаветино</w:t>
            </w:r>
            <w:proofErr w:type="gramEnd"/>
            <w:r w:rsidRPr="00015A30">
              <w:rPr>
                <w:rFonts w:ascii="Times New Roman" w:eastAsia="Times New Roman" w:hAnsi="Times New Roman" w:cs="Times New Roman"/>
                <w:sz w:val="16"/>
                <w:szCs w:val="16"/>
                <w:lang w:eastAsia="ru-RU"/>
              </w:rPr>
              <w:t>, ул. Центральная, 5</w:t>
            </w:r>
          </w:p>
        </w:tc>
      </w:tr>
      <w:tr w:rsidR="00015A30" w:rsidRPr="00015A30" w:rsidTr="00015A30">
        <w:tc>
          <w:tcPr>
            <w:tcW w:w="9606" w:type="dxa"/>
            <w:gridSpan w:val="3"/>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Засечный сельсовет Мокшанского района Пензенской области</w:t>
            </w:r>
          </w:p>
        </w:tc>
      </w:tr>
      <w:tr w:rsidR="00015A30" w:rsidRPr="00015A30" w:rsidTr="00015A30">
        <w:trPr>
          <w:trHeight w:val="511"/>
        </w:trPr>
        <w:tc>
          <w:tcPr>
            <w:tcW w:w="828"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1. </w:t>
            </w:r>
          </w:p>
        </w:tc>
        <w:tc>
          <w:tcPr>
            <w:tcW w:w="4320"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Администрация Засечного сельсовета Мокшанского района Пензенской области (по согласованию)</w:t>
            </w:r>
          </w:p>
        </w:tc>
        <w:tc>
          <w:tcPr>
            <w:tcW w:w="4458" w:type="dxa"/>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Пензенская область, Мокшанский район, с. </w:t>
            </w:r>
            <w:proofErr w:type="gramStart"/>
            <w:r w:rsidRPr="00015A30">
              <w:rPr>
                <w:rFonts w:ascii="Times New Roman" w:eastAsia="Times New Roman" w:hAnsi="Times New Roman" w:cs="Times New Roman"/>
                <w:sz w:val="16"/>
                <w:szCs w:val="16"/>
                <w:lang w:eastAsia="ru-RU"/>
              </w:rPr>
              <w:t>Засечное</w:t>
            </w:r>
            <w:proofErr w:type="gramEnd"/>
            <w:r w:rsidRPr="00015A30">
              <w:rPr>
                <w:rFonts w:ascii="Times New Roman" w:eastAsia="Times New Roman" w:hAnsi="Times New Roman" w:cs="Times New Roman"/>
                <w:sz w:val="16"/>
                <w:szCs w:val="16"/>
                <w:lang w:eastAsia="ru-RU"/>
              </w:rPr>
              <w:t>, ул. Пановка,8</w:t>
            </w:r>
          </w:p>
        </w:tc>
      </w:tr>
      <w:tr w:rsidR="00015A30" w:rsidRPr="00015A30" w:rsidTr="00015A30">
        <w:tc>
          <w:tcPr>
            <w:tcW w:w="9606" w:type="dxa"/>
            <w:gridSpan w:val="3"/>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Нечаевский сельсовет Мокшанского района Пензенской области</w:t>
            </w:r>
          </w:p>
        </w:tc>
      </w:tr>
      <w:tr w:rsidR="00015A30" w:rsidRPr="00015A30" w:rsidTr="00015A30">
        <w:trPr>
          <w:trHeight w:val="493"/>
        </w:trPr>
        <w:tc>
          <w:tcPr>
            <w:tcW w:w="828"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1. </w:t>
            </w:r>
          </w:p>
        </w:tc>
        <w:tc>
          <w:tcPr>
            <w:tcW w:w="4320"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Администрация Нечаевского сельсовета Мокшанского района Пензенской области (по согласованию)</w:t>
            </w:r>
          </w:p>
        </w:tc>
        <w:tc>
          <w:tcPr>
            <w:tcW w:w="4458" w:type="dxa"/>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Пензенская область, Мокшанский район, </w:t>
            </w:r>
            <w:proofErr w:type="gramStart"/>
            <w:r w:rsidRPr="00015A30">
              <w:rPr>
                <w:rFonts w:ascii="Times New Roman" w:eastAsia="Times New Roman" w:hAnsi="Times New Roman" w:cs="Times New Roman"/>
                <w:sz w:val="16"/>
                <w:szCs w:val="16"/>
                <w:lang w:eastAsia="ru-RU"/>
              </w:rPr>
              <w:t>с</w:t>
            </w:r>
            <w:proofErr w:type="gramEnd"/>
            <w:r w:rsidRPr="00015A30">
              <w:rPr>
                <w:rFonts w:ascii="Times New Roman" w:eastAsia="Times New Roman" w:hAnsi="Times New Roman" w:cs="Times New Roman"/>
                <w:sz w:val="16"/>
                <w:szCs w:val="16"/>
                <w:lang w:eastAsia="ru-RU"/>
              </w:rPr>
              <w:t>. Нечаевка, ул. Рабочая, д. 2</w:t>
            </w:r>
          </w:p>
        </w:tc>
      </w:tr>
      <w:tr w:rsidR="00015A30" w:rsidRPr="00015A30" w:rsidTr="00015A30">
        <w:tc>
          <w:tcPr>
            <w:tcW w:w="9606" w:type="dxa"/>
            <w:gridSpan w:val="3"/>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Плесский сельсовет Мокшанского района Пензенской области</w:t>
            </w:r>
          </w:p>
        </w:tc>
      </w:tr>
      <w:tr w:rsidR="00015A30" w:rsidRPr="00015A30" w:rsidTr="00015A30">
        <w:trPr>
          <w:trHeight w:val="451"/>
        </w:trPr>
        <w:tc>
          <w:tcPr>
            <w:tcW w:w="828"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1.</w:t>
            </w:r>
          </w:p>
        </w:tc>
        <w:tc>
          <w:tcPr>
            <w:tcW w:w="4320"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Администрация Плесского сельсовета Мокшанского района Пензенской области (по согласованию)</w:t>
            </w:r>
          </w:p>
        </w:tc>
        <w:tc>
          <w:tcPr>
            <w:tcW w:w="4458" w:type="dxa"/>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Пензенская область, Мокшанский район, с. Плесс, ул. Центральная, д. 42</w:t>
            </w:r>
          </w:p>
        </w:tc>
      </w:tr>
      <w:tr w:rsidR="00015A30" w:rsidRPr="00015A30" w:rsidTr="00015A30">
        <w:tc>
          <w:tcPr>
            <w:tcW w:w="9606" w:type="dxa"/>
            <w:gridSpan w:val="3"/>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Подгорненский сельсовет Мокшанского района Пензенской области</w:t>
            </w:r>
          </w:p>
        </w:tc>
      </w:tr>
      <w:tr w:rsidR="00015A30" w:rsidRPr="00015A30" w:rsidTr="00015A30">
        <w:trPr>
          <w:trHeight w:val="644"/>
        </w:trPr>
        <w:tc>
          <w:tcPr>
            <w:tcW w:w="828"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1. </w:t>
            </w:r>
          </w:p>
        </w:tc>
        <w:tc>
          <w:tcPr>
            <w:tcW w:w="4320"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Администрация Подгорненского сельсовета Мокшанского района Пензенской области (по согласованию)</w:t>
            </w:r>
          </w:p>
        </w:tc>
        <w:tc>
          <w:tcPr>
            <w:tcW w:w="4458" w:type="dxa"/>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Пензенская область, Мокшанский район, с. </w:t>
            </w:r>
            <w:proofErr w:type="gramStart"/>
            <w:r w:rsidRPr="00015A30">
              <w:rPr>
                <w:rFonts w:ascii="Times New Roman" w:eastAsia="Times New Roman" w:hAnsi="Times New Roman" w:cs="Times New Roman"/>
                <w:sz w:val="16"/>
                <w:szCs w:val="16"/>
                <w:lang w:eastAsia="ru-RU"/>
              </w:rPr>
              <w:t>Подгорное</w:t>
            </w:r>
            <w:proofErr w:type="gramEnd"/>
            <w:r w:rsidRPr="00015A30">
              <w:rPr>
                <w:rFonts w:ascii="Times New Roman" w:eastAsia="Times New Roman" w:hAnsi="Times New Roman" w:cs="Times New Roman"/>
                <w:sz w:val="16"/>
                <w:szCs w:val="16"/>
                <w:lang w:eastAsia="ru-RU"/>
              </w:rPr>
              <w:t>, ул. Малая Хомяковка,2</w:t>
            </w:r>
          </w:p>
        </w:tc>
      </w:tr>
      <w:tr w:rsidR="00015A30" w:rsidRPr="00015A30" w:rsidTr="00015A30">
        <w:trPr>
          <w:trHeight w:val="278"/>
        </w:trPr>
        <w:tc>
          <w:tcPr>
            <w:tcW w:w="9606" w:type="dxa"/>
            <w:gridSpan w:val="3"/>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Рамзайский сельсовет Мокшанского  района Пензенской области</w:t>
            </w:r>
          </w:p>
        </w:tc>
      </w:tr>
      <w:tr w:rsidR="00015A30" w:rsidRPr="00015A30" w:rsidTr="00015A30">
        <w:trPr>
          <w:trHeight w:val="708"/>
        </w:trPr>
        <w:tc>
          <w:tcPr>
            <w:tcW w:w="828"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1. </w:t>
            </w:r>
          </w:p>
        </w:tc>
        <w:tc>
          <w:tcPr>
            <w:tcW w:w="4320"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Администрация Рамзайского сельсовета Мокшанского района Пензенской области (по согласованию)</w:t>
            </w:r>
          </w:p>
        </w:tc>
        <w:tc>
          <w:tcPr>
            <w:tcW w:w="4458" w:type="dxa"/>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Пензенская область, Мокшанский район, с. Рамзай, ул. Желиховского, д. 4</w:t>
            </w:r>
          </w:p>
        </w:tc>
      </w:tr>
      <w:tr w:rsidR="00015A30" w:rsidRPr="00015A30" w:rsidTr="00015A30">
        <w:tc>
          <w:tcPr>
            <w:tcW w:w="9606" w:type="dxa"/>
            <w:gridSpan w:val="3"/>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Успенский сельсовет Мокшанского района Пензенской области</w:t>
            </w:r>
          </w:p>
        </w:tc>
      </w:tr>
      <w:tr w:rsidR="00015A30" w:rsidRPr="00015A30" w:rsidTr="00015A30">
        <w:trPr>
          <w:trHeight w:val="606"/>
        </w:trPr>
        <w:tc>
          <w:tcPr>
            <w:tcW w:w="828"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1.</w:t>
            </w:r>
          </w:p>
        </w:tc>
        <w:tc>
          <w:tcPr>
            <w:tcW w:w="4320"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Администрация Успенского сельсовета Мокшанского района Пензенской области  (по согласованию)</w:t>
            </w:r>
          </w:p>
        </w:tc>
        <w:tc>
          <w:tcPr>
            <w:tcW w:w="4458" w:type="dxa"/>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Пензенская область, Мокшанский район, с. </w:t>
            </w:r>
            <w:proofErr w:type="gramStart"/>
            <w:r w:rsidRPr="00015A30">
              <w:rPr>
                <w:rFonts w:ascii="Times New Roman" w:eastAsia="Times New Roman" w:hAnsi="Times New Roman" w:cs="Times New Roman"/>
                <w:sz w:val="16"/>
                <w:szCs w:val="16"/>
                <w:lang w:eastAsia="ru-RU"/>
              </w:rPr>
              <w:t>Успенское</w:t>
            </w:r>
            <w:proofErr w:type="gramEnd"/>
            <w:r w:rsidRPr="00015A30">
              <w:rPr>
                <w:rFonts w:ascii="Times New Roman" w:eastAsia="Times New Roman" w:hAnsi="Times New Roman" w:cs="Times New Roman"/>
                <w:sz w:val="16"/>
                <w:szCs w:val="16"/>
                <w:lang w:eastAsia="ru-RU"/>
              </w:rPr>
              <w:t>, ул. Ермакова, д. 3</w:t>
            </w:r>
          </w:p>
        </w:tc>
      </w:tr>
      <w:tr w:rsidR="00015A30" w:rsidRPr="00015A30" w:rsidTr="00015A30">
        <w:tc>
          <w:tcPr>
            <w:tcW w:w="9606" w:type="dxa"/>
            <w:gridSpan w:val="3"/>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Царевщинский сельсовет Мокшанского района Пензенской области</w:t>
            </w:r>
          </w:p>
        </w:tc>
      </w:tr>
      <w:tr w:rsidR="00015A30" w:rsidRPr="00015A30" w:rsidTr="00015A30">
        <w:trPr>
          <w:trHeight w:val="423"/>
        </w:trPr>
        <w:tc>
          <w:tcPr>
            <w:tcW w:w="828"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1.</w:t>
            </w:r>
          </w:p>
        </w:tc>
        <w:tc>
          <w:tcPr>
            <w:tcW w:w="4320"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Администрация Царевщинского сельсовета Мокшанского района Пензенской области (по согласованию) </w:t>
            </w:r>
          </w:p>
        </w:tc>
        <w:tc>
          <w:tcPr>
            <w:tcW w:w="4458" w:type="dxa"/>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Пензенская область, Мокшанский район, с. Царевщино, ул. Центральная, д. 72</w:t>
            </w:r>
          </w:p>
        </w:tc>
      </w:tr>
      <w:tr w:rsidR="00015A30" w:rsidRPr="00015A30" w:rsidTr="00015A30">
        <w:tc>
          <w:tcPr>
            <w:tcW w:w="9606" w:type="dxa"/>
            <w:gridSpan w:val="3"/>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Чернозерский сельсовет Мокшанского района Пензенской области</w:t>
            </w:r>
          </w:p>
        </w:tc>
      </w:tr>
      <w:tr w:rsidR="00015A30" w:rsidRPr="00015A30" w:rsidTr="00015A30">
        <w:trPr>
          <w:trHeight w:val="509"/>
        </w:trPr>
        <w:tc>
          <w:tcPr>
            <w:tcW w:w="828"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1.</w:t>
            </w:r>
          </w:p>
        </w:tc>
        <w:tc>
          <w:tcPr>
            <w:tcW w:w="4320"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Администрация Чернозерского сельсовета Мокшанского района Пензенской области (по согласованию)</w:t>
            </w:r>
          </w:p>
        </w:tc>
        <w:tc>
          <w:tcPr>
            <w:tcW w:w="4458" w:type="dxa"/>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Пензенская область, Мокшанский район, с. Чернозерье, ул. Кульмановка, д. 1 - б</w:t>
            </w:r>
          </w:p>
        </w:tc>
      </w:tr>
      <w:tr w:rsidR="00015A30" w:rsidRPr="00015A30" w:rsidTr="00015A30">
        <w:tc>
          <w:tcPr>
            <w:tcW w:w="9606" w:type="dxa"/>
            <w:gridSpan w:val="3"/>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Широкоисский сельсовет Мокшанского района Пензенской области</w:t>
            </w:r>
          </w:p>
        </w:tc>
      </w:tr>
      <w:tr w:rsidR="00015A30" w:rsidRPr="00015A30" w:rsidTr="00015A30">
        <w:trPr>
          <w:trHeight w:val="491"/>
        </w:trPr>
        <w:tc>
          <w:tcPr>
            <w:tcW w:w="828"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1.</w:t>
            </w:r>
          </w:p>
        </w:tc>
        <w:tc>
          <w:tcPr>
            <w:tcW w:w="4320"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Администрация Широкоисского сельсовета Мокшанского района Пензенской области (по согласованию) </w:t>
            </w:r>
          </w:p>
        </w:tc>
        <w:tc>
          <w:tcPr>
            <w:tcW w:w="4458" w:type="dxa"/>
          </w:tcPr>
          <w:p w:rsidR="00015A30" w:rsidRPr="00015A30" w:rsidRDefault="00015A30" w:rsidP="00015A30">
            <w:pPr>
              <w:jc w:val="left"/>
              <w:rPr>
                <w:rFonts w:ascii="Times New Roman" w:eastAsia="Times New Roman" w:hAnsi="Times New Roman" w:cs="Times New Roman"/>
                <w:sz w:val="16"/>
                <w:szCs w:val="16"/>
                <w:lang w:eastAsia="ru-RU"/>
              </w:rPr>
            </w:pPr>
            <w:proofErr w:type="gramStart"/>
            <w:r w:rsidRPr="00015A30">
              <w:rPr>
                <w:rFonts w:ascii="Times New Roman" w:eastAsia="Times New Roman" w:hAnsi="Times New Roman" w:cs="Times New Roman"/>
                <w:sz w:val="16"/>
                <w:szCs w:val="16"/>
                <w:lang w:eastAsia="ru-RU"/>
              </w:rPr>
              <w:t>Пензенская область, Мокшанский район, с. Широкоис, ул. Мирная, д. 3 а</w:t>
            </w:r>
            <w:proofErr w:type="gramEnd"/>
          </w:p>
        </w:tc>
      </w:tr>
      <w:tr w:rsidR="00015A30" w:rsidRPr="00015A30" w:rsidTr="00015A30">
        <w:tc>
          <w:tcPr>
            <w:tcW w:w="9606" w:type="dxa"/>
            <w:gridSpan w:val="3"/>
          </w:tcPr>
          <w:p w:rsidR="00015A30" w:rsidRPr="00015A30" w:rsidRDefault="00015A30" w:rsidP="00015A30">
            <w:pPr>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Юровский сельсовет Мокшанского района Пензенской области</w:t>
            </w:r>
          </w:p>
        </w:tc>
      </w:tr>
      <w:tr w:rsidR="00015A30" w:rsidRPr="00015A30" w:rsidTr="00015A30">
        <w:trPr>
          <w:trHeight w:val="463"/>
        </w:trPr>
        <w:tc>
          <w:tcPr>
            <w:tcW w:w="828"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1.</w:t>
            </w:r>
          </w:p>
        </w:tc>
        <w:tc>
          <w:tcPr>
            <w:tcW w:w="4320" w:type="dxa"/>
          </w:tcPr>
          <w:p w:rsidR="00015A30" w:rsidRPr="00015A30" w:rsidRDefault="00015A30" w:rsidP="00015A30">
            <w:pPr>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Администрация Юровского сельсовета Мокшанского района Пензенской области (по согласованию)</w:t>
            </w:r>
          </w:p>
        </w:tc>
        <w:tc>
          <w:tcPr>
            <w:tcW w:w="4458" w:type="dxa"/>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Пензенская область, Мокшанский район, д. Заречная, д. 13</w:t>
            </w:r>
          </w:p>
        </w:tc>
      </w:tr>
    </w:tbl>
    <w:p w:rsidR="00015A30" w:rsidRPr="00015A30" w:rsidRDefault="00015A30" w:rsidP="00015A30">
      <w:pPr>
        <w:ind w:firstLine="540"/>
        <w:jc w:val="center"/>
        <w:rPr>
          <w:rFonts w:ascii="Times New Roman" w:eastAsia="Times New Roman" w:hAnsi="Times New Roman" w:cs="Times New Roman"/>
          <w:b/>
          <w:bCs/>
          <w:sz w:val="16"/>
          <w:szCs w:val="16"/>
          <w:lang w:eastAsia="ru-RU"/>
        </w:rPr>
      </w:pPr>
    </w:p>
    <w:p w:rsidR="00015A30" w:rsidRPr="00015A30" w:rsidRDefault="00015A30" w:rsidP="00015A30">
      <w:pPr>
        <w:ind w:firstLine="540"/>
        <w:jc w:val="right"/>
        <w:rPr>
          <w:rFonts w:ascii="Times New Roman" w:eastAsia="Times New Roman" w:hAnsi="Times New Roman" w:cs="Times New Roman"/>
          <w:sz w:val="16"/>
          <w:szCs w:val="16"/>
          <w:lang w:eastAsia="ru-RU"/>
        </w:rPr>
      </w:pPr>
    </w:p>
    <w:p w:rsidR="006B02E1" w:rsidRDefault="006B02E1" w:rsidP="002D4AA4">
      <w:pPr>
        <w:pStyle w:val="afd"/>
        <w:jc w:val="right"/>
        <w:rPr>
          <w:sz w:val="16"/>
          <w:szCs w:val="16"/>
        </w:rPr>
      </w:pPr>
    </w:p>
    <w:tbl>
      <w:tblPr>
        <w:tblpPr w:leftFromText="180" w:rightFromText="180" w:vertAnchor="page" w:horzAnchor="margin" w:tblpY="14251"/>
        <w:tblW w:w="9759" w:type="dxa"/>
        <w:tblLook w:val="01E0" w:firstRow="1" w:lastRow="1" w:firstColumn="1" w:lastColumn="1" w:noHBand="0" w:noVBand="0"/>
      </w:tblPr>
      <w:tblGrid>
        <w:gridCol w:w="5400"/>
        <w:gridCol w:w="2160"/>
        <w:gridCol w:w="2199"/>
      </w:tblGrid>
      <w:tr w:rsidR="00015A30" w:rsidRPr="00015A30" w:rsidTr="00015A30">
        <w:tc>
          <w:tcPr>
            <w:tcW w:w="5400" w:type="dxa"/>
          </w:tcPr>
          <w:p w:rsidR="00015A30" w:rsidRPr="00015A30" w:rsidRDefault="00015A30" w:rsidP="00015A30">
            <w:pPr>
              <w:jc w:val="left"/>
              <w:rPr>
                <w:rFonts w:ascii="Times New Roman" w:eastAsia="Times New Roman" w:hAnsi="Times New Roman" w:cs="Times New Roman"/>
                <w:b/>
                <w:bCs/>
                <w:sz w:val="16"/>
                <w:szCs w:val="16"/>
                <w:lang w:eastAsia="ru-RU"/>
              </w:rPr>
            </w:pPr>
          </w:p>
          <w:p w:rsidR="00015A30" w:rsidRPr="00015A30" w:rsidRDefault="00015A30" w:rsidP="00015A30">
            <w:pPr>
              <w:jc w:val="lef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           </w:t>
            </w:r>
            <w:r w:rsidRPr="00015A30">
              <w:rPr>
                <w:rFonts w:ascii="Times New Roman" w:eastAsia="Times New Roman" w:hAnsi="Times New Roman" w:cs="Times New Roman"/>
                <w:b/>
                <w:bCs/>
                <w:sz w:val="16"/>
                <w:szCs w:val="16"/>
                <w:lang w:eastAsia="ru-RU"/>
              </w:rPr>
              <w:t xml:space="preserve">Руководитель аппарата </w:t>
            </w:r>
          </w:p>
          <w:p w:rsidR="00015A30" w:rsidRPr="00015A30" w:rsidRDefault="00015A30" w:rsidP="00015A30">
            <w:pPr>
              <w:jc w:val="left"/>
              <w:rPr>
                <w:rFonts w:ascii="Times New Roman" w:eastAsia="Times New Roman" w:hAnsi="Times New Roman" w:cs="Times New Roman"/>
                <w:sz w:val="16"/>
                <w:szCs w:val="16"/>
                <w:lang w:eastAsia="ru-RU"/>
              </w:rPr>
            </w:pPr>
          </w:p>
        </w:tc>
        <w:tc>
          <w:tcPr>
            <w:tcW w:w="2160" w:type="dxa"/>
          </w:tcPr>
          <w:p w:rsidR="00015A30" w:rsidRPr="00015A30" w:rsidRDefault="00015A30" w:rsidP="00015A30">
            <w:pPr>
              <w:jc w:val="left"/>
              <w:rPr>
                <w:rFonts w:ascii="Times New Roman" w:eastAsia="Times New Roman" w:hAnsi="Times New Roman" w:cs="Times New Roman"/>
                <w:sz w:val="16"/>
                <w:szCs w:val="16"/>
                <w:lang w:eastAsia="ru-RU"/>
              </w:rPr>
            </w:pPr>
          </w:p>
          <w:p w:rsidR="00015A30" w:rsidRPr="00015A30" w:rsidRDefault="00015A30" w:rsidP="00015A30">
            <w:pPr>
              <w:jc w:val="center"/>
              <w:rPr>
                <w:rFonts w:ascii="Times New Roman" w:eastAsia="Times New Roman" w:hAnsi="Times New Roman" w:cs="Times New Roman"/>
                <w:sz w:val="16"/>
                <w:szCs w:val="16"/>
                <w:lang w:eastAsia="ru-RU"/>
              </w:rPr>
            </w:pPr>
          </w:p>
        </w:tc>
        <w:tc>
          <w:tcPr>
            <w:tcW w:w="2199" w:type="dxa"/>
          </w:tcPr>
          <w:p w:rsidR="00015A30" w:rsidRPr="00015A30" w:rsidRDefault="00015A30" w:rsidP="00015A30">
            <w:pPr>
              <w:ind w:right="-69"/>
              <w:rPr>
                <w:rFonts w:ascii="Times New Roman" w:eastAsia="Times New Roman" w:hAnsi="Times New Roman" w:cs="Times New Roman"/>
                <w:b/>
                <w:bCs/>
                <w:sz w:val="16"/>
                <w:szCs w:val="16"/>
                <w:lang w:eastAsia="ru-RU"/>
              </w:rPr>
            </w:pPr>
          </w:p>
          <w:p w:rsidR="00015A30" w:rsidRPr="00015A30" w:rsidRDefault="00015A30" w:rsidP="00015A30">
            <w:pPr>
              <w:ind w:right="-69"/>
              <w:rPr>
                <w:rFonts w:ascii="Times New Roman" w:eastAsia="Times New Roman" w:hAnsi="Times New Roman" w:cs="Times New Roman"/>
                <w:sz w:val="16"/>
                <w:szCs w:val="16"/>
                <w:lang w:eastAsia="ru-RU"/>
              </w:rPr>
            </w:pPr>
            <w:r w:rsidRPr="00015A30">
              <w:rPr>
                <w:rFonts w:ascii="Times New Roman" w:eastAsia="Times New Roman" w:hAnsi="Times New Roman" w:cs="Times New Roman"/>
                <w:b/>
                <w:bCs/>
                <w:sz w:val="16"/>
                <w:szCs w:val="16"/>
                <w:lang w:eastAsia="ru-RU"/>
              </w:rPr>
              <w:t>А.А. Лошкарев</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015A30" w:rsidRDefault="00015A30" w:rsidP="00015A30">
      <w:pPr>
        <w:widowControl w:val="0"/>
        <w:ind w:firstLine="567"/>
        <w:jc w:val="center"/>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015A30" w:rsidRPr="00015A30" w:rsidTr="00015A30">
        <w:tc>
          <w:tcPr>
            <w:tcW w:w="9606" w:type="dxa"/>
            <w:hideMark/>
          </w:tcPr>
          <w:p w:rsidR="00015A30" w:rsidRPr="00015A30" w:rsidRDefault="00015A30" w:rsidP="00015A30">
            <w:pPr>
              <w:keepNext/>
              <w:jc w:val="center"/>
              <w:outlineLvl w:val="2"/>
              <w:rPr>
                <w:rFonts w:ascii="Times New Roman" w:eastAsia="Times New Roman" w:hAnsi="Times New Roman" w:cs="Times New Roman"/>
                <w:b/>
                <w:sz w:val="16"/>
                <w:szCs w:val="16"/>
                <w:lang w:eastAsia="ru-RU"/>
              </w:rPr>
            </w:pPr>
            <w:r w:rsidRPr="00015A30">
              <w:rPr>
                <w:rFonts w:ascii="Times New Roman" w:eastAsia="Times New Roman" w:hAnsi="Times New Roman" w:cs="Times New Roman"/>
                <w:b/>
                <w:sz w:val="16"/>
                <w:szCs w:val="16"/>
                <w:lang w:eastAsia="ru-RU"/>
              </w:rPr>
              <w:t xml:space="preserve">АДМИНИСТРАЦИЯ МОКШАНСКОГО РАЙОНА </w:t>
            </w:r>
          </w:p>
        </w:tc>
      </w:tr>
      <w:tr w:rsidR="00015A30" w:rsidRPr="00015A30" w:rsidTr="00015A30">
        <w:trPr>
          <w:trHeight w:val="234"/>
        </w:trPr>
        <w:tc>
          <w:tcPr>
            <w:tcW w:w="9606" w:type="dxa"/>
            <w:vAlign w:val="center"/>
            <w:hideMark/>
          </w:tcPr>
          <w:p w:rsidR="00015A30" w:rsidRPr="00015A30" w:rsidRDefault="00015A30" w:rsidP="00015A30">
            <w:pPr>
              <w:keepNext/>
              <w:jc w:val="center"/>
              <w:outlineLvl w:val="2"/>
              <w:rPr>
                <w:rFonts w:ascii="Times New Roman" w:eastAsia="Times New Roman" w:hAnsi="Times New Roman" w:cs="Times New Roman"/>
                <w:b/>
                <w:sz w:val="16"/>
                <w:szCs w:val="16"/>
                <w:lang w:eastAsia="ru-RU"/>
              </w:rPr>
            </w:pPr>
            <w:r w:rsidRPr="00015A30">
              <w:rPr>
                <w:rFonts w:ascii="Times New Roman" w:eastAsia="Times New Roman" w:hAnsi="Times New Roman" w:cs="Times New Roman"/>
                <w:b/>
                <w:sz w:val="16"/>
                <w:szCs w:val="16"/>
                <w:lang w:eastAsia="ru-RU"/>
              </w:rPr>
              <w:t xml:space="preserve">  ПЕНЗЕНСКОЙ ОБЛАСТИ</w:t>
            </w:r>
          </w:p>
        </w:tc>
      </w:tr>
      <w:tr w:rsidR="00015A30" w:rsidRPr="00015A30" w:rsidTr="00015A30">
        <w:trPr>
          <w:trHeight w:val="542"/>
        </w:trPr>
        <w:tc>
          <w:tcPr>
            <w:tcW w:w="9606" w:type="dxa"/>
            <w:vAlign w:val="center"/>
            <w:hideMark/>
          </w:tcPr>
          <w:p w:rsidR="00015A30" w:rsidRPr="00015A30" w:rsidRDefault="00015A30" w:rsidP="00015A30">
            <w:pPr>
              <w:keepNext/>
              <w:jc w:val="center"/>
              <w:outlineLvl w:val="2"/>
              <w:rPr>
                <w:rFonts w:ascii="Times New Roman" w:eastAsia="Times New Roman" w:hAnsi="Times New Roman" w:cs="Times New Roman"/>
                <w:b/>
                <w:sz w:val="16"/>
                <w:szCs w:val="16"/>
                <w:lang w:eastAsia="ru-RU"/>
              </w:rPr>
            </w:pPr>
            <w:r w:rsidRPr="00015A30">
              <w:rPr>
                <w:rFonts w:ascii="Times New Roman" w:eastAsia="Times New Roman" w:hAnsi="Times New Roman" w:cs="Times New Roman"/>
                <w:b/>
                <w:sz w:val="16"/>
                <w:szCs w:val="16"/>
                <w:lang w:eastAsia="ru-RU"/>
              </w:rPr>
              <w:t>ПОСТАНОВЛЕНИЕ</w:t>
            </w:r>
          </w:p>
        </w:tc>
      </w:tr>
    </w:tbl>
    <w:p w:rsidR="00015A30" w:rsidRPr="00015A30" w:rsidRDefault="00015A30" w:rsidP="00015A30">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015A30" w:rsidRPr="00015A30" w:rsidTr="00015A30">
        <w:tc>
          <w:tcPr>
            <w:tcW w:w="284" w:type="dxa"/>
            <w:vAlign w:val="bottom"/>
            <w:hideMark/>
          </w:tcPr>
          <w:p w:rsidR="00015A30" w:rsidRPr="00015A30" w:rsidRDefault="00015A30" w:rsidP="00015A30">
            <w:pPr>
              <w:autoSpaceDE w:val="0"/>
              <w:autoSpaceDN w:val="0"/>
              <w:adjustRightInd w:val="0"/>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015A30" w:rsidRPr="00015A30" w:rsidRDefault="00015A30" w:rsidP="00015A30">
            <w:pPr>
              <w:autoSpaceDE w:val="0"/>
              <w:autoSpaceDN w:val="0"/>
              <w:adjustRightInd w:val="0"/>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04.07.2023</w:t>
            </w:r>
          </w:p>
        </w:tc>
        <w:tc>
          <w:tcPr>
            <w:tcW w:w="397" w:type="dxa"/>
            <w:vAlign w:val="bottom"/>
            <w:hideMark/>
          </w:tcPr>
          <w:p w:rsidR="00015A30" w:rsidRPr="00015A30" w:rsidRDefault="00015A30" w:rsidP="00015A30">
            <w:pPr>
              <w:autoSpaceDE w:val="0"/>
              <w:autoSpaceDN w:val="0"/>
              <w:adjustRightInd w:val="0"/>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015A30" w:rsidRPr="00015A30" w:rsidRDefault="00015A30" w:rsidP="00015A30">
            <w:pPr>
              <w:autoSpaceDE w:val="0"/>
              <w:autoSpaceDN w:val="0"/>
              <w:adjustRightInd w:val="0"/>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573</w:t>
            </w:r>
          </w:p>
        </w:tc>
      </w:tr>
      <w:tr w:rsidR="00015A30" w:rsidRPr="00015A30" w:rsidTr="00015A30">
        <w:tc>
          <w:tcPr>
            <w:tcW w:w="4650" w:type="dxa"/>
            <w:gridSpan w:val="4"/>
          </w:tcPr>
          <w:p w:rsidR="00015A30" w:rsidRPr="00015A30" w:rsidRDefault="00015A30" w:rsidP="00015A30">
            <w:pPr>
              <w:autoSpaceDE w:val="0"/>
              <w:autoSpaceDN w:val="0"/>
              <w:adjustRightInd w:val="0"/>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р.п. Мокшан</w:t>
            </w:r>
          </w:p>
        </w:tc>
      </w:tr>
    </w:tbl>
    <w:p w:rsidR="00015A30" w:rsidRDefault="00015A30" w:rsidP="00015A30">
      <w:pPr>
        <w:widowControl w:val="0"/>
        <w:ind w:firstLine="567"/>
        <w:jc w:val="center"/>
        <w:rPr>
          <w:rFonts w:ascii="Times New Roman" w:eastAsia="Times New Roman" w:hAnsi="Times New Roman" w:cs="Times New Roman"/>
          <w:b/>
          <w:sz w:val="16"/>
          <w:szCs w:val="16"/>
          <w:lang w:eastAsia="ru-RU"/>
        </w:rPr>
      </w:pPr>
    </w:p>
    <w:p w:rsidR="00015A30" w:rsidRDefault="00015A30" w:rsidP="00015A30">
      <w:pPr>
        <w:widowControl w:val="0"/>
        <w:ind w:firstLine="567"/>
        <w:jc w:val="center"/>
        <w:rPr>
          <w:rFonts w:ascii="Times New Roman" w:eastAsia="Times New Roman" w:hAnsi="Times New Roman" w:cs="Times New Roman"/>
          <w:b/>
          <w:sz w:val="16"/>
          <w:szCs w:val="16"/>
          <w:lang w:eastAsia="ru-RU"/>
        </w:rPr>
      </w:pPr>
    </w:p>
    <w:p w:rsidR="00015A30" w:rsidRDefault="00015A30" w:rsidP="00015A30">
      <w:pPr>
        <w:widowControl w:val="0"/>
        <w:ind w:firstLine="567"/>
        <w:jc w:val="center"/>
        <w:rPr>
          <w:rFonts w:ascii="Times New Roman" w:eastAsia="Times New Roman" w:hAnsi="Times New Roman" w:cs="Times New Roman"/>
          <w:b/>
          <w:sz w:val="16"/>
          <w:szCs w:val="16"/>
          <w:lang w:eastAsia="ru-RU"/>
        </w:rPr>
      </w:pPr>
    </w:p>
    <w:p w:rsidR="00015A30" w:rsidRDefault="00015A30" w:rsidP="00015A30">
      <w:pPr>
        <w:widowControl w:val="0"/>
        <w:jc w:val="center"/>
        <w:rPr>
          <w:rFonts w:ascii="Times New Roman" w:eastAsia="Times New Roman" w:hAnsi="Times New Roman" w:cs="Times New Roman"/>
          <w:b/>
          <w:sz w:val="16"/>
          <w:szCs w:val="16"/>
          <w:lang w:eastAsia="ru-RU"/>
        </w:rPr>
      </w:pPr>
      <w:r w:rsidRPr="00015A30">
        <w:rPr>
          <w:rFonts w:ascii="Times New Roman" w:eastAsia="Times New Roman" w:hAnsi="Times New Roman" w:cs="Times New Roman"/>
          <w:b/>
          <w:sz w:val="16"/>
          <w:szCs w:val="16"/>
          <w:lang w:eastAsia="ru-RU"/>
        </w:rPr>
        <w:t>О проведен</w:t>
      </w:r>
      <w:proofErr w:type="gramStart"/>
      <w:r w:rsidRPr="00015A30">
        <w:rPr>
          <w:rFonts w:ascii="Times New Roman" w:eastAsia="Times New Roman" w:hAnsi="Times New Roman" w:cs="Times New Roman"/>
          <w:b/>
          <w:sz w:val="16"/>
          <w:szCs w:val="16"/>
          <w:lang w:eastAsia="ru-RU"/>
        </w:rPr>
        <w:t>ии ау</w:t>
      </w:r>
      <w:proofErr w:type="gramEnd"/>
      <w:r w:rsidRPr="00015A30">
        <w:rPr>
          <w:rFonts w:ascii="Times New Roman" w:eastAsia="Times New Roman" w:hAnsi="Times New Roman" w:cs="Times New Roman"/>
          <w:b/>
          <w:sz w:val="16"/>
          <w:szCs w:val="16"/>
          <w:lang w:eastAsia="ru-RU"/>
        </w:rPr>
        <w:t>кциона в электронной форме по продаже муниципального имущества Мокшанского района</w:t>
      </w:r>
    </w:p>
    <w:p w:rsidR="00015A30" w:rsidRPr="00015A30" w:rsidRDefault="00015A30" w:rsidP="00015A30">
      <w:pPr>
        <w:widowControl w:val="0"/>
        <w:jc w:val="center"/>
        <w:rPr>
          <w:rFonts w:ascii="Times New Roman" w:eastAsia="Times New Roman" w:hAnsi="Times New Roman" w:cs="Times New Roman"/>
          <w:b/>
          <w:sz w:val="16"/>
          <w:szCs w:val="16"/>
          <w:lang w:eastAsia="ru-RU"/>
        </w:rPr>
      </w:pPr>
      <w:r w:rsidRPr="00015A30">
        <w:rPr>
          <w:rFonts w:ascii="Times New Roman" w:eastAsia="Times New Roman" w:hAnsi="Times New Roman" w:cs="Times New Roman"/>
          <w:b/>
          <w:sz w:val="16"/>
          <w:szCs w:val="16"/>
          <w:lang w:eastAsia="ru-RU"/>
        </w:rPr>
        <w:t xml:space="preserve"> Пензенской области</w:t>
      </w:r>
    </w:p>
    <w:p w:rsidR="00015A30" w:rsidRPr="00015A30" w:rsidRDefault="00015A30" w:rsidP="00015A30">
      <w:pPr>
        <w:widowControl w:val="0"/>
        <w:shd w:val="clear" w:color="auto" w:fill="FFFFFF"/>
        <w:spacing w:line="317" w:lineRule="exact"/>
        <w:ind w:firstLine="851"/>
        <w:rPr>
          <w:rFonts w:ascii="Times New Roman" w:eastAsia="Times New Roman" w:hAnsi="Times New Roman" w:cs="Times New Roman"/>
          <w:b/>
          <w:bCs/>
          <w:sz w:val="16"/>
          <w:szCs w:val="16"/>
          <w:lang w:eastAsia="ru-RU"/>
        </w:rPr>
      </w:pPr>
    </w:p>
    <w:p w:rsidR="00015A30" w:rsidRPr="00015A30" w:rsidRDefault="00015A30" w:rsidP="00015A30">
      <w:pPr>
        <w:widowControl w:val="0"/>
        <w:shd w:val="clear" w:color="auto" w:fill="FFFFFF"/>
        <w:ind w:firstLine="567"/>
        <w:rPr>
          <w:rFonts w:ascii="Times New Roman" w:eastAsia="Times New Roman" w:hAnsi="Times New Roman" w:cs="Times New Roman"/>
          <w:sz w:val="16"/>
          <w:szCs w:val="16"/>
          <w:lang w:eastAsia="ru-RU"/>
        </w:rPr>
      </w:pPr>
      <w:proofErr w:type="gramStart"/>
      <w:r w:rsidRPr="00015A30">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22.12.2022 №74-5/5 «Об утверждении Прогнозного плана (программы) приватизации муниципального имущества Мокшанского района Пензенской</w:t>
      </w:r>
      <w:proofErr w:type="gramEnd"/>
      <w:r w:rsidRPr="00015A30">
        <w:rPr>
          <w:rFonts w:ascii="Times New Roman" w:eastAsia="Times New Roman" w:hAnsi="Times New Roman" w:cs="Times New Roman"/>
          <w:sz w:val="16"/>
          <w:szCs w:val="16"/>
          <w:lang w:eastAsia="ru-RU"/>
        </w:rPr>
        <w:t xml:space="preserve"> области на 2023 год и на плановый период 2024-2025 годов», от 30.06.2023 №194-14/5</w:t>
      </w:r>
      <w:r w:rsidRPr="00015A30">
        <w:rPr>
          <w:rFonts w:ascii="Times New Roman" w:eastAsia="Times New Roman" w:hAnsi="Times New Roman" w:cs="Times New Roman"/>
          <w:color w:val="FF0000"/>
          <w:sz w:val="16"/>
          <w:szCs w:val="16"/>
          <w:lang w:eastAsia="ru-RU"/>
        </w:rPr>
        <w:t xml:space="preserve"> </w:t>
      </w:r>
      <w:r w:rsidRPr="00015A30">
        <w:rPr>
          <w:rFonts w:ascii="Times New Roman" w:eastAsia="Times New Roman" w:hAnsi="Times New Roman" w:cs="Times New Roman"/>
          <w:sz w:val="16"/>
          <w:szCs w:val="16"/>
          <w:lang w:eastAsia="ru-RU"/>
        </w:rPr>
        <w:t>«Об условиях приватизации имущества, находящегося в собственности Мокшанского района Пензенской области»,</w:t>
      </w:r>
    </w:p>
    <w:p w:rsidR="00015A30" w:rsidRPr="00015A30" w:rsidRDefault="00015A30" w:rsidP="00015A30">
      <w:pPr>
        <w:widowControl w:val="0"/>
        <w:shd w:val="clear" w:color="auto" w:fill="FFFFFF"/>
        <w:ind w:firstLine="851"/>
        <w:jc w:val="center"/>
        <w:rPr>
          <w:rFonts w:ascii="Times New Roman" w:eastAsia="Times New Roman" w:hAnsi="Times New Roman" w:cs="Times New Roman"/>
          <w:b/>
          <w:bCs/>
          <w:sz w:val="16"/>
          <w:szCs w:val="16"/>
          <w:lang w:eastAsia="ru-RU"/>
        </w:rPr>
      </w:pPr>
    </w:p>
    <w:p w:rsidR="00015A30" w:rsidRPr="00015A30" w:rsidRDefault="00015A30" w:rsidP="00015A30">
      <w:pPr>
        <w:widowControl w:val="0"/>
        <w:shd w:val="clear" w:color="auto" w:fill="FFFFFF"/>
        <w:ind w:firstLine="851"/>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Администрация Мокшанского района постановляет:</w:t>
      </w:r>
    </w:p>
    <w:p w:rsidR="00015A30" w:rsidRPr="00015A30" w:rsidRDefault="00015A30" w:rsidP="00015A30">
      <w:pPr>
        <w:widowControl w:val="0"/>
        <w:shd w:val="clear" w:color="auto" w:fill="FFFFFF"/>
        <w:ind w:firstLine="851"/>
        <w:jc w:val="center"/>
        <w:rPr>
          <w:rFonts w:ascii="Times New Roman" w:eastAsia="Times New Roman" w:hAnsi="Times New Roman" w:cs="Times New Roman"/>
          <w:bCs/>
          <w:sz w:val="16"/>
          <w:szCs w:val="16"/>
          <w:lang w:eastAsia="ru-RU"/>
        </w:rPr>
      </w:pPr>
    </w:p>
    <w:p w:rsidR="00015A30" w:rsidRPr="00015A30" w:rsidRDefault="00015A30" w:rsidP="00015A30">
      <w:pPr>
        <w:widowControl w:val="0"/>
        <w:shd w:val="clear" w:color="auto" w:fill="FFFFFF"/>
        <w:ind w:firstLine="425"/>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015A30" w:rsidRPr="00015A30" w:rsidRDefault="00015A30" w:rsidP="00015A30">
      <w:pPr>
        <w:widowControl w:val="0"/>
        <w:shd w:val="clear" w:color="auto" w:fill="FFFFFF"/>
        <w:ind w:firstLine="425"/>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2. Утвердить информационное сообщение о проведен</w:t>
      </w:r>
      <w:proofErr w:type="gramStart"/>
      <w:r w:rsidRPr="00015A30">
        <w:rPr>
          <w:rFonts w:ascii="Times New Roman" w:eastAsia="Times New Roman" w:hAnsi="Times New Roman" w:cs="Times New Roman"/>
          <w:sz w:val="16"/>
          <w:szCs w:val="16"/>
          <w:lang w:eastAsia="ru-RU"/>
        </w:rPr>
        <w:t>ии ау</w:t>
      </w:r>
      <w:proofErr w:type="gramEnd"/>
      <w:r w:rsidRPr="00015A30">
        <w:rPr>
          <w:rFonts w:ascii="Times New Roman" w:eastAsia="Times New Roman" w:hAnsi="Times New Roman" w:cs="Times New Roman"/>
          <w:sz w:val="16"/>
          <w:szCs w:val="16"/>
          <w:lang w:eastAsia="ru-RU"/>
        </w:rPr>
        <w:t>кциона в электронной форме по продаже муниципального имущества Мокшанского района Пензенской области (прилагается).</w:t>
      </w:r>
    </w:p>
    <w:p w:rsidR="00015A30" w:rsidRPr="00015A30" w:rsidRDefault="00015A30" w:rsidP="00015A30">
      <w:pPr>
        <w:widowControl w:val="0"/>
        <w:shd w:val="clear" w:color="auto" w:fill="FFFFFF"/>
        <w:ind w:firstLine="425"/>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3. </w:t>
      </w:r>
      <w:proofErr w:type="gramStart"/>
      <w:r w:rsidRPr="00015A30">
        <w:rPr>
          <w:rFonts w:ascii="Times New Roman" w:eastAsia="Times New Roman" w:hAnsi="Times New Roman" w:cs="Times New Roman"/>
          <w:sz w:val="16"/>
          <w:szCs w:val="16"/>
          <w:lang w:eastAsia="ru-RU"/>
        </w:rPr>
        <w:t xml:space="preserve">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9" w:history="1">
        <w:r w:rsidRPr="00015A30">
          <w:rPr>
            <w:rFonts w:ascii="Times New Roman" w:eastAsia="Times New Roman" w:hAnsi="Times New Roman" w:cs="Times New Roman"/>
            <w:sz w:val="16"/>
            <w:szCs w:val="16"/>
            <w:lang w:val="en-GB" w:eastAsia="ru-RU"/>
          </w:rPr>
          <w:t>www</w:t>
        </w:r>
        <w:r w:rsidRPr="00015A30">
          <w:rPr>
            <w:rFonts w:ascii="Times New Roman" w:eastAsia="Times New Roman" w:hAnsi="Times New Roman" w:cs="Times New Roman"/>
            <w:sz w:val="16"/>
            <w:szCs w:val="16"/>
            <w:lang w:eastAsia="ru-RU"/>
          </w:rPr>
          <w:t>.</w:t>
        </w:r>
        <w:r w:rsidRPr="00015A30">
          <w:rPr>
            <w:rFonts w:ascii="Times New Roman" w:eastAsia="Times New Roman" w:hAnsi="Times New Roman" w:cs="Times New Roman"/>
            <w:sz w:val="16"/>
            <w:szCs w:val="16"/>
            <w:lang w:val="en-GB" w:eastAsia="ru-RU"/>
          </w:rPr>
          <w:t>torgi</w:t>
        </w:r>
        <w:r w:rsidRPr="00015A30">
          <w:rPr>
            <w:rFonts w:ascii="Times New Roman" w:eastAsia="Times New Roman" w:hAnsi="Times New Roman" w:cs="Times New Roman"/>
            <w:sz w:val="16"/>
            <w:szCs w:val="16"/>
            <w:lang w:eastAsia="ru-RU"/>
          </w:rPr>
          <w:t>.</w:t>
        </w:r>
        <w:r w:rsidRPr="00015A30">
          <w:rPr>
            <w:rFonts w:ascii="Times New Roman" w:eastAsia="Times New Roman" w:hAnsi="Times New Roman" w:cs="Times New Roman"/>
            <w:sz w:val="16"/>
            <w:szCs w:val="16"/>
            <w:lang w:val="en-GB" w:eastAsia="ru-RU"/>
          </w:rPr>
          <w:t>gov</w:t>
        </w:r>
        <w:r w:rsidRPr="00015A30">
          <w:rPr>
            <w:rFonts w:ascii="Times New Roman" w:eastAsia="Times New Roman" w:hAnsi="Times New Roman" w:cs="Times New Roman"/>
            <w:sz w:val="16"/>
            <w:szCs w:val="16"/>
            <w:lang w:eastAsia="ru-RU"/>
          </w:rPr>
          <w:t>.</w:t>
        </w:r>
        <w:r w:rsidRPr="00015A30">
          <w:rPr>
            <w:rFonts w:ascii="Times New Roman" w:eastAsia="Times New Roman" w:hAnsi="Times New Roman" w:cs="Times New Roman"/>
            <w:sz w:val="16"/>
            <w:szCs w:val="16"/>
            <w:lang w:val="en-GB" w:eastAsia="ru-RU"/>
          </w:rPr>
          <w:t>ru</w:t>
        </w:r>
      </w:hyperlink>
      <w:r w:rsidRPr="00015A30">
        <w:rPr>
          <w:rFonts w:ascii="Times New Roman" w:eastAsia="Times New Roman" w:hAnsi="Times New Roman" w:cs="Times New Roman"/>
          <w:sz w:val="16"/>
          <w:szCs w:val="16"/>
          <w:lang w:eastAsia="ru-RU"/>
        </w:rPr>
        <w:t xml:space="preserve">, на сайте электронной площадки </w:t>
      </w:r>
      <w:hyperlink r:id="rId10" w:history="1">
        <w:proofErr w:type="gramEnd"/>
        <w:r w:rsidRPr="00015A30">
          <w:rPr>
            <w:rFonts w:ascii="Times New Roman" w:eastAsia="Times New Roman" w:hAnsi="Times New Roman" w:cs="Times New Roman"/>
            <w:sz w:val="16"/>
            <w:szCs w:val="16"/>
            <w:lang w:val="en-GB" w:eastAsia="ru-RU"/>
          </w:rPr>
          <w:t>www</w:t>
        </w:r>
        <w:r w:rsidRPr="00015A30">
          <w:rPr>
            <w:rFonts w:ascii="Times New Roman" w:eastAsia="Times New Roman" w:hAnsi="Times New Roman" w:cs="Times New Roman"/>
            <w:sz w:val="16"/>
            <w:szCs w:val="16"/>
            <w:lang w:eastAsia="ru-RU"/>
          </w:rPr>
          <w:t>.</w:t>
        </w:r>
        <w:r w:rsidRPr="00015A30">
          <w:rPr>
            <w:rFonts w:ascii="Times New Roman" w:eastAsia="Times New Roman" w:hAnsi="Times New Roman" w:cs="Times New Roman"/>
            <w:sz w:val="16"/>
            <w:szCs w:val="16"/>
            <w:lang w:val="en-GB" w:eastAsia="ru-RU"/>
          </w:rPr>
          <w:t>rts</w:t>
        </w:r>
        <w:r w:rsidRPr="00015A30">
          <w:rPr>
            <w:rFonts w:ascii="Times New Roman" w:eastAsia="Times New Roman" w:hAnsi="Times New Roman" w:cs="Times New Roman"/>
            <w:sz w:val="16"/>
            <w:szCs w:val="16"/>
            <w:lang w:eastAsia="ru-RU"/>
          </w:rPr>
          <w:t>-</w:t>
        </w:r>
        <w:r w:rsidRPr="00015A30">
          <w:rPr>
            <w:rFonts w:ascii="Times New Roman" w:eastAsia="Times New Roman" w:hAnsi="Times New Roman" w:cs="Times New Roman"/>
            <w:sz w:val="16"/>
            <w:szCs w:val="16"/>
            <w:lang w:val="en-GB" w:eastAsia="ru-RU"/>
          </w:rPr>
          <w:t>tender</w:t>
        </w:r>
        <w:r w:rsidRPr="00015A30">
          <w:rPr>
            <w:rFonts w:ascii="Times New Roman" w:eastAsia="Times New Roman" w:hAnsi="Times New Roman" w:cs="Times New Roman"/>
            <w:sz w:val="16"/>
            <w:szCs w:val="16"/>
            <w:lang w:eastAsia="ru-RU"/>
          </w:rPr>
          <w:t>.</w:t>
        </w:r>
        <w:r w:rsidRPr="00015A30">
          <w:rPr>
            <w:rFonts w:ascii="Times New Roman" w:eastAsia="Times New Roman" w:hAnsi="Times New Roman" w:cs="Times New Roman"/>
            <w:sz w:val="16"/>
            <w:szCs w:val="16"/>
            <w:lang w:val="en-GB" w:eastAsia="ru-RU"/>
          </w:rPr>
          <w:t>ru</w:t>
        </w:r>
        <w:proofErr w:type="gramStart"/>
      </w:hyperlink>
      <w:r w:rsidRPr="00015A30">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w:t>
      </w:r>
      <w:r>
        <w:rPr>
          <w:rFonts w:ascii="Times New Roman" w:eastAsia="Times New Roman" w:hAnsi="Times New Roman" w:cs="Times New Roman"/>
          <w:sz w:val="16"/>
          <w:szCs w:val="16"/>
          <w:lang w:eastAsia="ru-RU"/>
        </w:rPr>
        <w:t xml:space="preserve">   </w:t>
      </w:r>
      <w:proofErr w:type="gramEnd"/>
      <w:r w:rsidRPr="00015A30">
        <w:rPr>
          <w:rFonts w:ascii="Times New Roman" w:eastAsia="Times New Roman" w:hAnsi="Times New Roman" w:cs="Times New Roman"/>
          <w:sz w:val="16"/>
          <w:szCs w:val="16"/>
          <w:lang w:eastAsia="ru-RU"/>
        </w:rPr>
        <w:t>https://mokshan.pnzreg.ru/</w:t>
      </w:r>
      <w:proofErr w:type="gramStart"/>
      <w:r w:rsidRPr="00015A30">
        <w:rPr>
          <w:rFonts w:ascii="Times New Roman" w:eastAsia="Times New Roman" w:hAnsi="Times New Roman" w:cs="Times New Roman"/>
          <w:sz w:val="16"/>
          <w:szCs w:val="16"/>
          <w:lang w:eastAsia="ru-RU"/>
        </w:rPr>
        <w:t xml:space="preserve">, в информационном бюллетене «Ведомости органов местного самоуправления Мокшанского района Пензенской области». </w:t>
      </w:r>
      <w:proofErr w:type="gramEnd"/>
    </w:p>
    <w:p w:rsidR="00015A30" w:rsidRPr="00015A30" w:rsidRDefault="00015A30" w:rsidP="00015A30">
      <w:pPr>
        <w:widowControl w:val="0"/>
        <w:shd w:val="clear" w:color="auto" w:fill="FFFFFF"/>
        <w:ind w:firstLine="425"/>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4. </w:t>
      </w:r>
      <w:proofErr w:type="gramStart"/>
      <w:r w:rsidRPr="00015A30">
        <w:rPr>
          <w:rFonts w:ascii="Times New Roman" w:eastAsia="Times New Roman" w:hAnsi="Times New Roman" w:cs="Times New Roman"/>
          <w:sz w:val="16"/>
          <w:szCs w:val="16"/>
          <w:lang w:eastAsia="ru-RU"/>
        </w:rPr>
        <w:t>Контроль за</w:t>
      </w:r>
      <w:proofErr w:type="gramEnd"/>
      <w:r w:rsidRPr="00015A30">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 Кузнецова А.А.</w:t>
      </w:r>
    </w:p>
    <w:p w:rsidR="00015A30" w:rsidRPr="00015A30" w:rsidRDefault="00015A30" w:rsidP="00015A30">
      <w:pPr>
        <w:widowControl w:val="0"/>
        <w:shd w:val="clear" w:color="auto" w:fill="FFFFFF"/>
        <w:spacing w:line="317" w:lineRule="exact"/>
        <w:ind w:firstLine="426"/>
        <w:rPr>
          <w:rFonts w:ascii="Times New Roman" w:eastAsia="Times New Roman" w:hAnsi="Times New Roman" w:cs="Times New Roman"/>
          <w:sz w:val="16"/>
          <w:szCs w:val="16"/>
          <w:lang w:eastAsia="ru-RU"/>
        </w:rPr>
      </w:pPr>
    </w:p>
    <w:p w:rsidR="00015A30" w:rsidRPr="00015A30" w:rsidRDefault="00015A30" w:rsidP="00015A30">
      <w:pPr>
        <w:widowControl w:val="0"/>
        <w:shd w:val="clear" w:color="auto" w:fill="FFFFFF"/>
        <w:spacing w:line="317" w:lineRule="exact"/>
        <w:rPr>
          <w:rFonts w:ascii="Times New Roman" w:eastAsia="Times New Roman" w:hAnsi="Times New Roman" w:cs="Times New Roman"/>
          <w:b/>
          <w:sz w:val="16"/>
          <w:szCs w:val="16"/>
          <w:lang w:eastAsia="ru-RU"/>
        </w:rPr>
      </w:pPr>
      <w:r w:rsidRPr="00015A30">
        <w:rPr>
          <w:rFonts w:ascii="Times New Roman" w:eastAsia="Times New Roman" w:hAnsi="Times New Roman" w:cs="Times New Roman"/>
          <w:b/>
          <w:sz w:val="16"/>
          <w:szCs w:val="16"/>
          <w:lang w:eastAsia="ru-RU"/>
        </w:rPr>
        <w:t>Глава Мокшанского района                                                       Н.Н. Тихомиров</w:t>
      </w:r>
    </w:p>
    <w:p w:rsidR="00015A30" w:rsidRPr="00015A30" w:rsidRDefault="00015A30" w:rsidP="00015A30">
      <w:pPr>
        <w:widowControl w:val="0"/>
        <w:shd w:val="clear" w:color="auto" w:fill="FFFFFF"/>
        <w:spacing w:line="317" w:lineRule="exact"/>
        <w:rPr>
          <w:rFonts w:ascii="Times New Roman" w:eastAsia="Times New Roman" w:hAnsi="Times New Roman" w:cs="Times New Roman"/>
          <w:b/>
          <w:sz w:val="16"/>
          <w:szCs w:val="16"/>
          <w:lang w:eastAsia="ru-RU"/>
        </w:rPr>
      </w:pPr>
    </w:p>
    <w:p w:rsidR="00015A30" w:rsidRPr="00015A30" w:rsidRDefault="00015A30" w:rsidP="00015A30">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Приложение</w:t>
      </w:r>
    </w:p>
    <w:p w:rsidR="00015A30" w:rsidRPr="00015A30" w:rsidRDefault="00015A30" w:rsidP="00015A30">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УТВЕРЖДЕНО</w:t>
      </w:r>
    </w:p>
    <w:p w:rsidR="004062F9" w:rsidRDefault="00015A30" w:rsidP="00015A30">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 xml:space="preserve"> постановлением администрации</w:t>
      </w:r>
    </w:p>
    <w:p w:rsidR="00015A30" w:rsidRPr="00015A30" w:rsidRDefault="00015A30" w:rsidP="00015A30">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 xml:space="preserve"> Мокшанского района</w:t>
      </w:r>
    </w:p>
    <w:p w:rsidR="00015A30" w:rsidRPr="00015A30" w:rsidRDefault="00015A30" w:rsidP="00015A30">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Пензенской области</w:t>
      </w:r>
    </w:p>
    <w:p w:rsidR="00015A30" w:rsidRPr="00015A30" w:rsidRDefault="00015A30" w:rsidP="00015A30">
      <w:pPr>
        <w:tabs>
          <w:tab w:val="left" w:pos="240"/>
          <w:tab w:val="center" w:pos="4677"/>
        </w:tabs>
        <w:suppressAutoHyphens/>
        <w:ind w:right="-144"/>
        <w:jc w:val="right"/>
        <w:rPr>
          <w:rFonts w:ascii="Times New Roman" w:eastAsia="Times New Roman" w:hAnsi="Times New Roman" w:cs="Times New Roman"/>
          <w:b/>
          <w:bCs/>
          <w:color w:val="FF0000"/>
          <w:kern w:val="1"/>
          <w:sz w:val="16"/>
          <w:szCs w:val="16"/>
          <w:lang w:eastAsia="ar-SA"/>
        </w:rPr>
      </w:pPr>
      <w:r w:rsidRPr="00015A30">
        <w:rPr>
          <w:rFonts w:ascii="Times New Roman" w:eastAsia="Times New Roman" w:hAnsi="Times New Roman" w:cs="Times New Roman"/>
          <w:bCs/>
          <w:kern w:val="1"/>
          <w:sz w:val="16"/>
          <w:szCs w:val="16"/>
          <w:lang w:eastAsia="ar-SA"/>
        </w:rPr>
        <w:t xml:space="preserve">                                                                         от 04.07.2023 № 573</w:t>
      </w:r>
    </w:p>
    <w:p w:rsidR="00015A30" w:rsidRPr="00015A30" w:rsidRDefault="00015A30" w:rsidP="00015A30">
      <w:pPr>
        <w:widowControl w:val="0"/>
        <w:ind w:firstLine="567"/>
        <w:jc w:val="center"/>
        <w:rPr>
          <w:rFonts w:ascii="Times New Roman" w:eastAsia="Times New Roman" w:hAnsi="Times New Roman" w:cs="Times New Roman"/>
          <w:b/>
          <w:color w:val="FF0000"/>
          <w:sz w:val="16"/>
          <w:szCs w:val="16"/>
          <w:lang w:eastAsia="ru-RU"/>
        </w:rPr>
      </w:pPr>
    </w:p>
    <w:p w:rsidR="00015A30" w:rsidRPr="00015A30" w:rsidRDefault="00015A30" w:rsidP="00015A30">
      <w:pPr>
        <w:widowControl w:val="0"/>
        <w:ind w:firstLine="567"/>
        <w:jc w:val="center"/>
        <w:rPr>
          <w:rFonts w:ascii="Times New Roman" w:eastAsia="Times New Roman" w:hAnsi="Times New Roman" w:cs="Times New Roman"/>
          <w:b/>
          <w:sz w:val="16"/>
          <w:szCs w:val="16"/>
          <w:lang w:eastAsia="ru-RU"/>
        </w:rPr>
      </w:pPr>
      <w:r w:rsidRPr="00015A30">
        <w:rPr>
          <w:rFonts w:ascii="Times New Roman" w:eastAsia="Times New Roman" w:hAnsi="Times New Roman" w:cs="Times New Roman"/>
          <w:b/>
          <w:sz w:val="16"/>
          <w:szCs w:val="16"/>
          <w:lang w:eastAsia="ru-RU"/>
        </w:rPr>
        <w:t xml:space="preserve">ИНФОРМАЦИОННОЕ СООБЩЕНИЕ </w:t>
      </w:r>
    </w:p>
    <w:p w:rsidR="00015A30" w:rsidRPr="00015A30" w:rsidRDefault="00015A30" w:rsidP="00015A30">
      <w:pPr>
        <w:widowControl w:val="0"/>
        <w:ind w:firstLine="567"/>
        <w:jc w:val="center"/>
        <w:rPr>
          <w:rFonts w:ascii="Times New Roman" w:eastAsia="Times New Roman" w:hAnsi="Times New Roman" w:cs="Times New Roman"/>
          <w:b/>
          <w:sz w:val="16"/>
          <w:szCs w:val="16"/>
          <w:lang w:eastAsia="ru-RU"/>
        </w:rPr>
      </w:pPr>
      <w:r w:rsidRPr="00015A30">
        <w:rPr>
          <w:rFonts w:ascii="Times New Roman" w:eastAsia="Times New Roman" w:hAnsi="Times New Roman" w:cs="Times New Roman"/>
          <w:b/>
          <w:sz w:val="16"/>
          <w:szCs w:val="16"/>
          <w:lang w:eastAsia="ru-RU"/>
        </w:rPr>
        <w:t>о проведен</w:t>
      </w:r>
      <w:proofErr w:type="gramStart"/>
      <w:r w:rsidRPr="00015A30">
        <w:rPr>
          <w:rFonts w:ascii="Times New Roman" w:eastAsia="Times New Roman" w:hAnsi="Times New Roman" w:cs="Times New Roman"/>
          <w:b/>
          <w:sz w:val="16"/>
          <w:szCs w:val="16"/>
          <w:lang w:eastAsia="ru-RU"/>
        </w:rPr>
        <w:t>ии ау</w:t>
      </w:r>
      <w:proofErr w:type="gramEnd"/>
      <w:r w:rsidRPr="00015A30">
        <w:rPr>
          <w:rFonts w:ascii="Times New Roman" w:eastAsia="Times New Roman" w:hAnsi="Times New Roman" w:cs="Times New Roman"/>
          <w:b/>
          <w:sz w:val="16"/>
          <w:szCs w:val="16"/>
          <w:lang w:eastAsia="ru-RU"/>
        </w:rPr>
        <w:t xml:space="preserve">кциона в электронной форме по продаже муниципального </w:t>
      </w:r>
    </w:p>
    <w:p w:rsidR="00015A30" w:rsidRPr="00015A30" w:rsidRDefault="00015A30" w:rsidP="00015A30">
      <w:pPr>
        <w:widowControl w:val="0"/>
        <w:ind w:firstLine="567"/>
        <w:jc w:val="center"/>
        <w:rPr>
          <w:rFonts w:ascii="Times New Roman" w:eastAsia="Times New Roman" w:hAnsi="Times New Roman" w:cs="Times New Roman"/>
          <w:b/>
          <w:sz w:val="16"/>
          <w:szCs w:val="16"/>
          <w:lang w:eastAsia="ru-RU"/>
        </w:rPr>
      </w:pPr>
      <w:r w:rsidRPr="00015A30">
        <w:rPr>
          <w:rFonts w:ascii="Times New Roman" w:eastAsia="Times New Roman" w:hAnsi="Times New Roman" w:cs="Times New Roman"/>
          <w:b/>
          <w:sz w:val="16"/>
          <w:szCs w:val="16"/>
          <w:lang w:eastAsia="ru-RU"/>
        </w:rPr>
        <w:t>имущества Мокшанского района Пензенской области</w:t>
      </w:r>
    </w:p>
    <w:p w:rsidR="00015A30" w:rsidRPr="00015A30" w:rsidRDefault="00015A30" w:rsidP="00015A30">
      <w:pPr>
        <w:widowControl w:val="0"/>
        <w:ind w:firstLine="567"/>
        <w:jc w:val="center"/>
        <w:rPr>
          <w:rFonts w:ascii="Times New Roman" w:eastAsia="Times New Roman" w:hAnsi="Times New Roman" w:cs="Times New Roman"/>
          <w:b/>
          <w:sz w:val="16"/>
          <w:szCs w:val="16"/>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3480"/>
        <w:gridCol w:w="6095"/>
      </w:tblGrid>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1</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Собственник имущества</w:t>
            </w:r>
          </w:p>
        </w:tc>
        <w:tc>
          <w:tcPr>
            <w:tcW w:w="6095" w:type="dxa"/>
            <w:shd w:val="clear" w:color="auto" w:fill="auto"/>
          </w:tcPr>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Муниципальное образование Мокшанский район Пензенской области</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2</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Наименование продавца (организатора торгов)</w:t>
            </w:r>
          </w:p>
        </w:tc>
        <w:tc>
          <w:tcPr>
            <w:tcW w:w="6095" w:type="dxa"/>
            <w:shd w:val="clear" w:color="auto" w:fill="auto"/>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Администрация Мокшанского района Пензенской области</w:t>
            </w:r>
          </w:p>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Юридический адрес: Российская Федерация, 442370, Пензенская область, Мокшанский район, р.п. Мокшан, ул. Поцелуева, д.1.</w:t>
            </w:r>
          </w:p>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Почтовый адрес: Российская Федерация, 442370, Пензенская область, Мокшанский район, р.п. Мокшан, ул. Поцелуева, д.1.</w:t>
            </w:r>
          </w:p>
          <w:p w:rsidR="00015A30" w:rsidRPr="00015A30" w:rsidRDefault="00015A30" w:rsidP="00015A30">
            <w:pPr>
              <w:jc w:val="left"/>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sz w:val="16"/>
                <w:szCs w:val="16"/>
                <w:lang w:eastAsia="ru-RU"/>
              </w:rPr>
              <w:t>Телефон:</w:t>
            </w:r>
            <w:r w:rsidRPr="00015A30">
              <w:rPr>
                <w:rFonts w:ascii="Times New Roman" w:eastAsia="Times New Roman" w:hAnsi="Times New Roman" w:cs="Times New Roman"/>
                <w:bCs/>
                <w:sz w:val="16"/>
                <w:szCs w:val="16"/>
                <w:lang w:eastAsia="ru-RU"/>
              </w:rPr>
              <w:t xml:space="preserve"> 8(84150) 2-71-31, </w:t>
            </w:r>
          </w:p>
          <w:p w:rsidR="00015A30" w:rsidRPr="00015A30" w:rsidRDefault="00015A30" w:rsidP="00015A30">
            <w:pPr>
              <w:jc w:val="left"/>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sz w:val="16"/>
                <w:szCs w:val="16"/>
                <w:lang w:val="en-US" w:eastAsia="ru-RU"/>
              </w:rPr>
              <w:t>e</w:t>
            </w:r>
            <w:r w:rsidRPr="00015A30">
              <w:rPr>
                <w:rFonts w:ascii="Times New Roman" w:eastAsia="Times New Roman" w:hAnsi="Times New Roman" w:cs="Times New Roman"/>
                <w:sz w:val="16"/>
                <w:szCs w:val="16"/>
                <w:lang w:eastAsia="ru-RU"/>
              </w:rPr>
              <w:t>-</w:t>
            </w:r>
            <w:r w:rsidRPr="00015A30">
              <w:rPr>
                <w:rFonts w:ascii="Times New Roman" w:eastAsia="Times New Roman" w:hAnsi="Times New Roman" w:cs="Times New Roman"/>
                <w:sz w:val="16"/>
                <w:szCs w:val="16"/>
                <w:lang w:val="en-US" w:eastAsia="ru-RU"/>
              </w:rPr>
              <w:t>mail</w:t>
            </w:r>
            <w:r w:rsidRPr="00015A30">
              <w:rPr>
                <w:rFonts w:ascii="Times New Roman" w:eastAsia="Times New Roman" w:hAnsi="Times New Roman" w:cs="Times New Roman"/>
                <w:sz w:val="16"/>
                <w:szCs w:val="16"/>
                <w:lang w:eastAsia="ru-RU"/>
              </w:rPr>
              <w:t xml:space="preserve">: </w:t>
            </w:r>
            <w:r w:rsidRPr="00015A30">
              <w:rPr>
                <w:rFonts w:ascii="Times New Roman" w:eastAsia="Times New Roman" w:hAnsi="Times New Roman" w:cs="Times New Roman"/>
                <w:sz w:val="16"/>
                <w:szCs w:val="16"/>
                <w:lang w:val="en-US" w:eastAsia="ru-RU"/>
              </w:rPr>
              <w:t>mokshan</w:t>
            </w:r>
            <w:r w:rsidRPr="00015A30">
              <w:rPr>
                <w:rFonts w:ascii="Times New Roman" w:eastAsia="Times New Roman" w:hAnsi="Times New Roman" w:cs="Times New Roman"/>
                <w:sz w:val="16"/>
                <w:szCs w:val="16"/>
                <w:lang w:eastAsia="ru-RU"/>
              </w:rPr>
              <w:t>-</w:t>
            </w:r>
            <w:r w:rsidRPr="00015A30">
              <w:rPr>
                <w:rFonts w:ascii="Times New Roman" w:eastAsia="Times New Roman" w:hAnsi="Times New Roman" w:cs="Times New Roman"/>
                <w:sz w:val="16"/>
                <w:szCs w:val="16"/>
                <w:lang w:val="en-US" w:eastAsia="ru-RU"/>
              </w:rPr>
              <w:t>econom</w:t>
            </w:r>
            <w:r w:rsidRPr="00015A30">
              <w:rPr>
                <w:rFonts w:ascii="Times New Roman" w:eastAsia="Times New Roman" w:hAnsi="Times New Roman" w:cs="Times New Roman"/>
                <w:sz w:val="16"/>
                <w:szCs w:val="16"/>
                <w:lang w:eastAsia="ru-RU"/>
              </w:rPr>
              <w:t>@</w:t>
            </w:r>
            <w:r w:rsidRPr="00015A30">
              <w:rPr>
                <w:rFonts w:ascii="Times New Roman" w:eastAsia="Times New Roman" w:hAnsi="Times New Roman" w:cs="Times New Roman"/>
                <w:sz w:val="16"/>
                <w:szCs w:val="16"/>
                <w:lang w:val="en-US" w:eastAsia="ru-RU"/>
              </w:rPr>
              <w:t>yandex</w:t>
            </w:r>
            <w:r w:rsidRPr="00015A30">
              <w:rPr>
                <w:rFonts w:ascii="Times New Roman" w:eastAsia="Times New Roman" w:hAnsi="Times New Roman" w:cs="Times New Roman"/>
                <w:sz w:val="16"/>
                <w:szCs w:val="16"/>
                <w:lang w:eastAsia="ru-RU"/>
              </w:rPr>
              <w:t>.</w:t>
            </w:r>
            <w:r w:rsidRPr="00015A30">
              <w:rPr>
                <w:rFonts w:ascii="Times New Roman" w:eastAsia="Times New Roman" w:hAnsi="Times New Roman" w:cs="Times New Roman"/>
                <w:sz w:val="16"/>
                <w:szCs w:val="16"/>
                <w:lang w:val="en-US" w:eastAsia="ru-RU"/>
              </w:rPr>
              <w:t>ru</w:t>
            </w:r>
            <w:r w:rsidRPr="00015A30">
              <w:rPr>
                <w:rFonts w:ascii="Times New Roman" w:eastAsia="Times New Roman" w:hAnsi="Times New Roman" w:cs="Times New Roman"/>
                <w:bCs/>
                <w:sz w:val="16"/>
                <w:szCs w:val="16"/>
                <w:lang w:eastAsia="ru-RU"/>
              </w:rPr>
              <w:t xml:space="preserve">, </w:t>
            </w:r>
          </w:p>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bCs/>
                <w:sz w:val="16"/>
                <w:szCs w:val="16"/>
                <w:lang w:eastAsia="ru-RU"/>
              </w:rPr>
              <w:t xml:space="preserve">Официальный сайт </w:t>
            </w:r>
            <w:r w:rsidRPr="00015A30">
              <w:rPr>
                <w:rFonts w:ascii="Times New Roman" w:eastAsia="Times New Roman" w:hAnsi="Times New Roman" w:cs="Times New Roman"/>
                <w:sz w:val="16"/>
                <w:szCs w:val="16"/>
                <w:lang w:eastAsia="ru-RU"/>
              </w:rPr>
              <w:t xml:space="preserve">продавца: </w:t>
            </w:r>
            <w:hyperlink r:id="rId11" w:history="1">
              <w:r w:rsidRPr="00015A30">
                <w:rPr>
                  <w:rFonts w:ascii="Times New Roman" w:eastAsia="Times New Roman" w:hAnsi="Times New Roman" w:cs="Times New Roman"/>
                  <w:color w:val="0000FF"/>
                  <w:sz w:val="16"/>
                  <w:szCs w:val="16"/>
                  <w:u w:val="single"/>
                  <w:lang w:val="en-US" w:eastAsia="ru-RU"/>
                </w:rPr>
                <w:t>https</w:t>
              </w:r>
              <w:r w:rsidRPr="00015A30">
                <w:rPr>
                  <w:rFonts w:ascii="Times New Roman" w:eastAsia="Times New Roman" w:hAnsi="Times New Roman" w:cs="Times New Roman"/>
                  <w:color w:val="0000FF"/>
                  <w:sz w:val="16"/>
                  <w:szCs w:val="16"/>
                  <w:u w:val="single"/>
                  <w:lang w:eastAsia="ru-RU"/>
                </w:rPr>
                <w:t>://</w:t>
              </w:r>
              <w:r w:rsidRPr="00015A30">
                <w:rPr>
                  <w:rFonts w:ascii="Times New Roman" w:eastAsia="Times New Roman" w:hAnsi="Times New Roman" w:cs="Times New Roman"/>
                  <w:color w:val="0000FF"/>
                  <w:sz w:val="16"/>
                  <w:szCs w:val="16"/>
                  <w:u w:val="single"/>
                  <w:lang w:val="en-US" w:eastAsia="ru-RU"/>
                </w:rPr>
                <w:t>mokshan</w:t>
              </w:r>
              <w:r w:rsidRPr="00015A30">
                <w:rPr>
                  <w:rFonts w:ascii="Times New Roman" w:eastAsia="Times New Roman" w:hAnsi="Times New Roman" w:cs="Times New Roman"/>
                  <w:color w:val="0000FF"/>
                  <w:sz w:val="16"/>
                  <w:szCs w:val="16"/>
                  <w:u w:val="single"/>
                  <w:lang w:eastAsia="ru-RU"/>
                </w:rPr>
                <w:t>.</w:t>
              </w:r>
              <w:r w:rsidRPr="00015A30">
                <w:rPr>
                  <w:rFonts w:ascii="Times New Roman" w:eastAsia="Times New Roman" w:hAnsi="Times New Roman" w:cs="Times New Roman"/>
                  <w:color w:val="0000FF"/>
                  <w:sz w:val="16"/>
                  <w:szCs w:val="16"/>
                  <w:u w:val="single"/>
                  <w:lang w:val="en-US" w:eastAsia="ru-RU"/>
                </w:rPr>
                <w:t>pnzreg</w:t>
              </w:r>
              <w:r w:rsidRPr="00015A30">
                <w:rPr>
                  <w:rFonts w:ascii="Times New Roman" w:eastAsia="Times New Roman" w:hAnsi="Times New Roman" w:cs="Times New Roman"/>
                  <w:color w:val="0000FF"/>
                  <w:sz w:val="16"/>
                  <w:szCs w:val="16"/>
                  <w:u w:val="single"/>
                  <w:lang w:eastAsia="ru-RU"/>
                </w:rPr>
                <w:t>.</w:t>
              </w:r>
              <w:r w:rsidRPr="00015A30">
                <w:rPr>
                  <w:rFonts w:ascii="Times New Roman" w:eastAsia="Times New Roman" w:hAnsi="Times New Roman" w:cs="Times New Roman"/>
                  <w:color w:val="0000FF"/>
                  <w:sz w:val="16"/>
                  <w:szCs w:val="16"/>
                  <w:u w:val="single"/>
                  <w:lang w:val="en-US" w:eastAsia="ru-RU"/>
                </w:rPr>
                <w:t>ru</w:t>
              </w:r>
              <w:r w:rsidRPr="00015A30">
                <w:rPr>
                  <w:rFonts w:ascii="Times New Roman" w:eastAsia="Times New Roman" w:hAnsi="Times New Roman" w:cs="Times New Roman"/>
                  <w:color w:val="0000FF"/>
                  <w:sz w:val="16"/>
                  <w:szCs w:val="16"/>
                  <w:u w:val="single"/>
                  <w:lang w:eastAsia="ru-RU"/>
                </w:rPr>
                <w:t>/</w:t>
              </w:r>
            </w:hyperlink>
          </w:p>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Контактное лицо: Мартынова Марина Николаевна, </w:t>
            </w:r>
          </w:p>
          <w:p w:rsidR="00015A30" w:rsidRPr="00015A30" w:rsidRDefault="00015A30" w:rsidP="00015A30">
            <w:pPr>
              <w:jc w:val="left"/>
              <w:rPr>
                <w:rFonts w:ascii="Times New Roman" w:eastAsia="Times New Roman" w:hAnsi="Times New Roman" w:cs="Times New Roman"/>
                <w:sz w:val="16"/>
                <w:szCs w:val="16"/>
                <w:highlight w:val="yellow"/>
                <w:lang w:eastAsia="ru-RU"/>
              </w:rPr>
            </w:pPr>
            <w:r w:rsidRPr="00015A30">
              <w:rPr>
                <w:rFonts w:ascii="Times New Roman" w:eastAsia="Times New Roman" w:hAnsi="Times New Roman" w:cs="Times New Roman"/>
                <w:sz w:val="16"/>
                <w:szCs w:val="16"/>
                <w:lang w:eastAsia="ru-RU"/>
              </w:rPr>
              <w:t>тел. 8(</w:t>
            </w:r>
            <w:r w:rsidRPr="00015A30">
              <w:rPr>
                <w:rFonts w:ascii="Times New Roman" w:eastAsia="Times New Roman" w:hAnsi="Times New Roman" w:cs="Times New Roman"/>
                <w:bCs/>
                <w:sz w:val="16"/>
                <w:szCs w:val="16"/>
                <w:lang w:eastAsia="ru-RU"/>
              </w:rPr>
              <w:t>84150) 2-75-59</w:t>
            </w:r>
          </w:p>
        </w:tc>
      </w:tr>
      <w:tr w:rsidR="00015A30" w:rsidRPr="00015A30" w:rsidTr="004062F9">
        <w:trPr>
          <w:trHeight w:val="1327"/>
        </w:trPr>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3</w:t>
            </w:r>
          </w:p>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p>
        </w:tc>
        <w:tc>
          <w:tcPr>
            <w:tcW w:w="3480" w:type="dxa"/>
            <w:shd w:val="clear" w:color="auto" w:fill="auto"/>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color w:val="333333"/>
                <w:sz w:val="16"/>
                <w:szCs w:val="16"/>
                <w:shd w:val="clear" w:color="auto" w:fill="FFFFFF"/>
                <w:lang w:eastAsia="ru-RU"/>
              </w:rPr>
              <w:t>Наименование органа местного самоуправления, принявшего решение об условиях приватизации имущества, реквизиты указанного решения</w:t>
            </w:r>
          </w:p>
        </w:tc>
        <w:tc>
          <w:tcPr>
            <w:tcW w:w="6095" w:type="dxa"/>
            <w:shd w:val="clear" w:color="auto" w:fill="auto"/>
          </w:tcPr>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 Собрание представителей Мокшанского района Пензенской области</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 - Решение «Об условиях приватизации имущества, находящегося в собственности Мокшанского района Пензенской области» от 30.06.2023 №194-14/5; </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Решение «Об утверждении Прогнозного плана (программы) приватизации муниципального имущества Мокшанского района Пензенской области на 2023 год и на плановый период 2024-2025 годов» от 22.12.2022 №74-5/5 (с последующими изменениями).</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4</w:t>
            </w:r>
          </w:p>
        </w:tc>
        <w:tc>
          <w:tcPr>
            <w:tcW w:w="3480" w:type="dxa"/>
            <w:shd w:val="clear" w:color="auto" w:fill="auto"/>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color w:val="333333"/>
                <w:sz w:val="16"/>
                <w:szCs w:val="16"/>
                <w:shd w:val="clear" w:color="auto" w:fill="FFFFFF"/>
                <w:lang w:eastAsia="ru-RU"/>
              </w:rPr>
              <w:t>Наименование имущества и иные позволяющие его индивидуализировать сведения (характеристика имущества)</w:t>
            </w:r>
          </w:p>
        </w:tc>
        <w:tc>
          <w:tcPr>
            <w:tcW w:w="6095" w:type="dxa"/>
            <w:shd w:val="clear" w:color="auto" w:fill="auto"/>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нежилое здание (лаборатория тракторов), кадастровый номер: 58:18:0010602:148, назначение: нежилое, количество этажей 1, площадью    882 кв</w:t>
            </w:r>
            <w:proofErr w:type="gramStart"/>
            <w:r w:rsidRPr="00015A30">
              <w:rPr>
                <w:rFonts w:ascii="Times New Roman" w:eastAsia="Times New Roman" w:hAnsi="Times New Roman" w:cs="Times New Roman"/>
                <w:sz w:val="16"/>
                <w:szCs w:val="16"/>
                <w:lang w:eastAsia="ru-RU"/>
              </w:rPr>
              <w:t>.м</w:t>
            </w:r>
            <w:proofErr w:type="gramEnd"/>
            <w:r w:rsidRPr="00015A30">
              <w:rPr>
                <w:rFonts w:ascii="Times New Roman" w:eastAsia="Times New Roman" w:hAnsi="Times New Roman" w:cs="Times New Roman"/>
                <w:sz w:val="16"/>
                <w:szCs w:val="16"/>
                <w:lang w:eastAsia="ru-RU"/>
              </w:rPr>
              <w:t>, расположенное по адресу: Пензенская область, Мокшанский район, р.п. Мокшан, ул. Советская, д. 34д;</w:t>
            </w:r>
          </w:p>
          <w:p w:rsidR="00015A30" w:rsidRDefault="00015A30" w:rsidP="00015A30">
            <w:pPr>
              <w:ind w:right="-108"/>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земельный участок, кадастровый номер: 58:18:0010602:556, общей площадью 1614 кв</w:t>
            </w:r>
            <w:proofErr w:type="gramStart"/>
            <w:r w:rsidRPr="00015A30">
              <w:rPr>
                <w:rFonts w:ascii="Times New Roman" w:eastAsia="Times New Roman" w:hAnsi="Times New Roman" w:cs="Times New Roman"/>
                <w:sz w:val="16"/>
                <w:szCs w:val="16"/>
                <w:lang w:eastAsia="ru-RU"/>
              </w:rPr>
              <w:t>.м</w:t>
            </w:r>
            <w:proofErr w:type="gramEnd"/>
            <w:r w:rsidRPr="00015A30">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(4.9.1.4), расположенный по адресу: Пензенская область, Мокшанский район, р.п. Мокшан, ул. </w:t>
            </w:r>
            <w:proofErr w:type="gramStart"/>
            <w:r w:rsidRPr="00015A30">
              <w:rPr>
                <w:rFonts w:ascii="Times New Roman" w:eastAsia="Times New Roman" w:hAnsi="Times New Roman" w:cs="Times New Roman"/>
                <w:sz w:val="16"/>
                <w:szCs w:val="16"/>
                <w:lang w:eastAsia="ru-RU"/>
              </w:rPr>
              <w:t>Советская</w:t>
            </w:r>
            <w:proofErr w:type="gramEnd"/>
            <w:r w:rsidRPr="00015A30">
              <w:rPr>
                <w:rFonts w:ascii="Times New Roman" w:eastAsia="Times New Roman" w:hAnsi="Times New Roman" w:cs="Times New Roman"/>
                <w:sz w:val="16"/>
                <w:szCs w:val="16"/>
                <w:lang w:eastAsia="ru-RU"/>
              </w:rPr>
              <w:t>, дом 34д.</w:t>
            </w:r>
          </w:p>
          <w:p w:rsidR="008D17E4" w:rsidRPr="00015A30" w:rsidRDefault="008D17E4" w:rsidP="00015A30">
            <w:pPr>
              <w:ind w:right="-108"/>
              <w:jc w:val="left"/>
              <w:rPr>
                <w:rFonts w:ascii="Times New Roman" w:eastAsia="Times New Roman" w:hAnsi="Times New Roman" w:cs="Times New Roman"/>
                <w:sz w:val="16"/>
                <w:szCs w:val="16"/>
                <w:lang w:eastAsia="ru-RU"/>
              </w:rPr>
            </w:pP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lastRenderedPageBreak/>
              <w:t>5</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095" w:type="dxa"/>
            <w:shd w:val="clear" w:color="auto" w:fill="auto"/>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отсутствуют</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6</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Порядок ознакомления покупателей с иной информацией, условиями договора купли-продажи такого имущества</w:t>
            </w:r>
          </w:p>
        </w:tc>
        <w:tc>
          <w:tcPr>
            <w:tcW w:w="6095" w:type="dxa"/>
            <w:shd w:val="clear" w:color="auto" w:fill="auto"/>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Информация доступна на сайтах: https://torgi.gov.ru/, </w:t>
            </w:r>
            <w:r w:rsidRPr="00015A30">
              <w:rPr>
                <w:rFonts w:ascii="Times New Roman" w:eastAsia="Times New Roman" w:hAnsi="Times New Roman" w:cs="Times New Roman"/>
                <w:bCs/>
                <w:color w:val="000000"/>
                <w:sz w:val="16"/>
                <w:szCs w:val="16"/>
                <w:lang w:eastAsia="ru-RU"/>
              </w:rPr>
              <w:t>https://rts-tender.ru/.</w:t>
            </w:r>
            <w:r w:rsidRPr="00015A30">
              <w:rPr>
                <w:rFonts w:ascii="Times New Roman" w:eastAsia="Times New Roman" w:hAnsi="Times New Roman" w:cs="Times New Roman"/>
                <w:sz w:val="16"/>
                <w:szCs w:val="16"/>
                <w:lang w:eastAsia="ru-RU"/>
              </w:rPr>
              <w:t xml:space="preserve"> </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w:t>
            </w:r>
            <w:proofErr w:type="gramStart"/>
            <w:r w:rsidRPr="00015A30">
              <w:rPr>
                <w:rFonts w:ascii="Times New Roman" w:eastAsia="Times New Roman" w:hAnsi="Times New Roman" w:cs="Times New Roman"/>
                <w:sz w:val="16"/>
                <w:szCs w:val="16"/>
                <w:lang w:eastAsia="ru-RU"/>
              </w:rPr>
              <w:t>и</w:t>
            </w:r>
            <w:proofErr w:type="gramEnd"/>
            <w:r w:rsidRPr="00015A30">
              <w:rPr>
                <w:rFonts w:ascii="Times New Roman" w:eastAsia="Times New Roman" w:hAnsi="Times New Roman" w:cs="Times New Roman"/>
                <w:sz w:val="16"/>
                <w:szCs w:val="16"/>
                <w:lang w:eastAsia="ru-RU"/>
              </w:rPr>
              <w:t xml:space="preserve">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015A30" w:rsidRPr="00015A30" w:rsidRDefault="00015A30" w:rsidP="00015A30">
            <w:pPr>
              <w:ind w:firstLine="408"/>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Осмотреть объект можно по адресу: Пензенская область, р-н Мокшанский, р.п. Мокшан, ул. </w:t>
            </w:r>
            <w:proofErr w:type="gramStart"/>
            <w:r w:rsidRPr="00015A30">
              <w:rPr>
                <w:rFonts w:ascii="Times New Roman" w:eastAsia="Times New Roman" w:hAnsi="Times New Roman" w:cs="Times New Roman"/>
                <w:sz w:val="16"/>
                <w:szCs w:val="16"/>
                <w:lang w:eastAsia="ru-RU"/>
              </w:rPr>
              <w:t>Советская</w:t>
            </w:r>
            <w:proofErr w:type="gramEnd"/>
            <w:r w:rsidRPr="00015A30">
              <w:rPr>
                <w:rFonts w:ascii="Times New Roman" w:eastAsia="Times New Roman" w:hAnsi="Times New Roman" w:cs="Times New Roman"/>
                <w:sz w:val="16"/>
                <w:szCs w:val="16"/>
                <w:lang w:eastAsia="ru-RU"/>
              </w:rPr>
              <w:t>,  д. 34д</w:t>
            </w:r>
          </w:p>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7</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Сайт продавца</w:t>
            </w:r>
          </w:p>
        </w:tc>
        <w:tc>
          <w:tcPr>
            <w:tcW w:w="6095" w:type="dxa"/>
            <w:shd w:val="clear" w:color="auto" w:fill="auto"/>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https://mokshan.pnzreg.ru/</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sz w:val="16"/>
                <w:szCs w:val="16"/>
                <w:shd w:val="clear" w:color="auto" w:fill="FFFFFF"/>
                <w:lang w:eastAsia="ru-RU"/>
              </w:rPr>
            </w:pPr>
            <w:r w:rsidRPr="00015A30">
              <w:rPr>
                <w:rFonts w:ascii="Times New Roman" w:eastAsia="Times New Roman" w:hAnsi="Times New Roman" w:cs="Times New Roman"/>
                <w:sz w:val="16"/>
                <w:szCs w:val="16"/>
                <w:shd w:val="clear" w:color="auto" w:fill="FFFFFF"/>
                <w:lang w:eastAsia="ru-RU"/>
              </w:rPr>
              <w:t>8</w:t>
            </w:r>
          </w:p>
        </w:tc>
        <w:tc>
          <w:tcPr>
            <w:tcW w:w="3480" w:type="dxa"/>
            <w:shd w:val="clear" w:color="auto" w:fill="auto"/>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shd w:val="clear" w:color="auto" w:fill="FFFFFF"/>
                <w:lang w:eastAsia="ru-RU"/>
              </w:rPr>
              <w:t>Способ</w:t>
            </w:r>
            <w:r w:rsidRPr="00015A30">
              <w:rPr>
                <w:rFonts w:ascii="Times New Roman" w:eastAsia="Times New Roman" w:hAnsi="Times New Roman" w:cs="Times New Roman"/>
                <w:color w:val="333333"/>
                <w:sz w:val="16"/>
                <w:szCs w:val="16"/>
                <w:shd w:val="clear" w:color="auto" w:fill="FFFFFF"/>
                <w:lang w:eastAsia="ru-RU"/>
              </w:rPr>
              <w:t> приватизации имущества</w:t>
            </w:r>
          </w:p>
        </w:tc>
        <w:tc>
          <w:tcPr>
            <w:tcW w:w="6095" w:type="dxa"/>
            <w:shd w:val="clear" w:color="auto" w:fill="auto"/>
          </w:tcPr>
          <w:p w:rsidR="00015A30" w:rsidRPr="00015A30" w:rsidRDefault="00015A30" w:rsidP="00015A30">
            <w:pPr>
              <w:jc w:val="left"/>
              <w:rPr>
                <w:rFonts w:ascii="Times New Roman" w:eastAsia="Times New Roman" w:hAnsi="Times New Roman" w:cs="Times New Roman"/>
                <w:sz w:val="16"/>
                <w:szCs w:val="16"/>
                <w:highlight w:val="yellow"/>
                <w:lang w:eastAsia="ru-RU"/>
              </w:rPr>
            </w:pPr>
            <w:r w:rsidRPr="00015A30">
              <w:rPr>
                <w:rFonts w:ascii="Times New Roman" w:eastAsia="Times New Roman" w:hAnsi="Times New Roman" w:cs="Times New Roman"/>
                <w:sz w:val="16"/>
                <w:szCs w:val="16"/>
                <w:lang w:eastAsia="ru-RU"/>
              </w:rPr>
              <w:t>Аукцион в электронной форме</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9</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Электронная площадка, на которой будет проводиться аукцион в электронной форме</w:t>
            </w:r>
          </w:p>
        </w:tc>
        <w:tc>
          <w:tcPr>
            <w:tcW w:w="6095" w:type="dxa"/>
            <w:shd w:val="clear" w:color="auto" w:fill="auto"/>
          </w:tcPr>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ООО «РТС-Тендер» (</w:t>
            </w:r>
            <w:r w:rsidRPr="00015A30">
              <w:rPr>
                <w:rFonts w:ascii="Times New Roman" w:eastAsia="Times New Roman" w:hAnsi="Times New Roman" w:cs="Times New Roman"/>
                <w:sz w:val="16"/>
                <w:szCs w:val="16"/>
                <w:lang w:val="en-US" w:eastAsia="ru-RU"/>
              </w:rPr>
              <w:t>https</w:t>
            </w:r>
            <w:r w:rsidRPr="00015A30">
              <w:rPr>
                <w:rFonts w:ascii="Times New Roman" w:eastAsia="Times New Roman" w:hAnsi="Times New Roman" w:cs="Times New Roman"/>
                <w:sz w:val="16"/>
                <w:szCs w:val="16"/>
                <w:lang w:eastAsia="ru-RU"/>
              </w:rPr>
              <w:t>://</w:t>
            </w:r>
            <w:r w:rsidRPr="00015A30">
              <w:rPr>
                <w:rFonts w:ascii="Times New Roman" w:eastAsia="Times New Roman" w:hAnsi="Times New Roman" w:cs="Times New Roman"/>
                <w:sz w:val="16"/>
                <w:szCs w:val="16"/>
                <w:lang w:val="en-US" w:eastAsia="ru-RU"/>
              </w:rPr>
              <w:t>rts</w:t>
            </w:r>
            <w:r w:rsidRPr="00015A30">
              <w:rPr>
                <w:rFonts w:ascii="Times New Roman" w:eastAsia="Times New Roman" w:hAnsi="Times New Roman" w:cs="Times New Roman"/>
                <w:sz w:val="16"/>
                <w:szCs w:val="16"/>
                <w:lang w:eastAsia="ru-RU"/>
              </w:rPr>
              <w:t>-</w:t>
            </w:r>
            <w:r w:rsidRPr="00015A30">
              <w:rPr>
                <w:rFonts w:ascii="Times New Roman" w:eastAsia="Times New Roman" w:hAnsi="Times New Roman" w:cs="Times New Roman"/>
                <w:sz w:val="16"/>
                <w:szCs w:val="16"/>
                <w:lang w:val="en-US" w:eastAsia="ru-RU"/>
              </w:rPr>
              <w:t>tender</w:t>
            </w:r>
            <w:r w:rsidRPr="00015A30">
              <w:rPr>
                <w:rFonts w:ascii="Times New Roman" w:eastAsia="Times New Roman" w:hAnsi="Times New Roman" w:cs="Times New Roman"/>
                <w:sz w:val="16"/>
                <w:szCs w:val="16"/>
                <w:lang w:eastAsia="ru-RU"/>
              </w:rPr>
              <w:t>.</w:t>
            </w:r>
            <w:r w:rsidRPr="00015A30">
              <w:rPr>
                <w:rFonts w:ascii="Times New Roman" w:eastAsia="Times New Roman" w:hAnsi="Times New Roman" w:cs="Times New Roman"/>
                <w:sz w:val="16"/>
                <w:szCs w:val="16"/>
                <w:lang w:val="en-US" w:eastAsia="ru-RU"/>
              </w:rPr>
              <w:t>ru</w:t>
            </w:r>
            <w:r w:rsidRPr="00015A30">
              <w:rPr>
                <w:rFonts w:ascii="Times New Roman" w:eastAsia="Times New Roman" w:hAnsi="Times New Roman" w:cs="Times New Roman"/>
                <w:sz w:val="16"/>
                <w:szCs w:val="16"/>
                <w:lang w:eastAsia="ru-RU"/>
              </w:rPr>
              <w:t xml:space="preserve">/) </w:t>
            </w:r>
            <w:r w:rsidRPr="00015A30">
              <w:rPr>
                <w:rFonts w:ascii="Times New Roman" w:eastAsia="Times New Roman" w:hAnsi="Times New Roman" w:cs="Times New Roman"/>
                <w:bCs/>
                <w:color w:val="000000"/>
                <w:sz w:val="16"/>
                <w:szCs w:val="16"/>
                <w:lang w:eastAsia="ru-RU"/>
              </w:rPr>
              <w:t>оператором электронной площадки</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10</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Порядок регистрации на электронной площадке</w:t>
            </w:r>
          </w:p>
        </w:tc>
        <w:tc>
          <w:tcPr>
            <w:tcW w:w="6095" w:type="dxa"/>
            <w:shd w:val="clear" w:color="auto" w:fill="auto"/>
          </w:tcPr>
          <w:p w:rsidR="00015A30" w:rsidRPr="00015A30" w:rsidRDefault="00015A30" w:rsidP="00015A30">
            <w:pPr>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015A30" w:rsidRPr="00015A30" w:rsidRDefault="00015A30" w:rsidP="00015A30">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lang w:eastAsia="ru-RU"/>
              </w:rPr>
            </w:pPr>
            <w:r w:rsidRPr="00015A30">
              <w:rPr>
                <w:rFonts w:ascii="Times New Roman" w:eastAsia="Calibri" w:hAnsi="Times New Roman" w:cs="Times New Roman"/>
                <w:bCs/>
                <w:sz w:val="16"/>
                <w:szCs w:val="16"/>
                <w:lang w:eastAsia="ru-RU"/>
              </w:rPr>
              <w:t xml:space="preserve">Регистрация на электронной площадке проводится в соответствии с Регламентом электронной площадки </w:t>
            </w:r>
            <w:r w:rsidRPr="00015A30">
              <w:rPr>
                <w:rFonts w:ascii="Times New Roman" w:eastAsia="Times New Roman" w:hAnsi="Times New Roman" w:cs="Times New Roman"/>
                <w:sz w:val="16"/>
                <w:szCs w:val="16"/>
                <w:lang w:eastAsia="ru-RU"/>
              </w:rPr>
              <w:t xml:space="preserve">и </w:t>
            </w:r>
            <w:r w:rsidRPr="00015A30">
              <w:rPr>
                <w:rFonts w:ascii="Times New Roman" w:eastAsia="Times New Roman" w:hAnsi="Times New Roman" w:cs="Times New Roman"/>
                <w:bCs/>
                <w:sz w:val="16"/>
                <w:szCs w:val="16"/>
                <w:lang w:eastAsia="ru-RU"/>
              </w:rPr>
              <w:t>«Положением</w:t>
            </w:r>
            <w:r w:rsidRPr="00015A30">
              <w:rPr>
                <w:rFonts w:ascii="Times New Roman" w:eastAsia="Times New Roman" w:hAnsi="Times New Roman" w:cs="Times New Roman"/>
                <w:sz w:val="16"/>
                <w:szCs w:val="16"/>
                <w:lang w:eastAsia="ru-RU"/>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11</w:t>
            </w:r>
          </w:p>
        </w:tc>
        <w:tc>
          <w:tcPr>
            <w:tcW w:w="3480" w:type="dxa"/>
            <w:shd w:val="clear" w:color="auto" w:fill="auto"/>
          </w:tcPr>
          <w:p w:rsidR="00015A30" w:rsidRPr="00015A30" w:rsidRDefault="00015A30" w:rsidP="00015A30">
            <w:pPr>
              <w:jc w:val="left"/>
              <w:rPr>
                <w:rFonts w:ascii="Times New Roman" w:eastAsia="Times New Roman" w:hAnsi="Times New Roman" w:cs="Times New Roman"/>
                <w:sz w:val="16"/>
                <w:szCs w:val="16"/>
                <w:shd w:val="clear" w:color="auto" w:fill="FFFFFF"/>
                <w:lang w:eastAsia="ru-RU"/>
              </w:rPr>
            </w:pPr>
            <w:r w:rsidRPr="00015A30">
              <w:rPr>
                <w:rFonts w:ascii="Times New Roman" w:eastAsia="Times New Roman" w:hAnsi="Times New Roman" w:cs="Times New Roman"/>
                <w:sz w:val="16"/>
                <w:szCs w:val="16"/>
                <w:shd w:val="clear" w:color="auto" w:fill="FFFFFF"/>
                <w:lang w:eastAsia="ru-RU"/>
              </w:rPr>
              <w:t>Правила проведения продажи в электронной форме</w:t>
            </w:r>
          </w:p>
        </w:tc>
        <w:tc>
          <w:tcPr>
            <w:tcW w:w="6095" w:type="dxa"/>
            <w:shd w:val="clear" w:color="auto" w:fill="auto"/>
          </w:tcPr>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Процедура аукциона проводится в день и время, указанные в информационном сообщении о проведен</w:t>
            </w:r>
            <w:proofErr w:type="gramStart"/>
            <w:r w:rsidRPr="00015A30">
              <w:rPr>
                <w:rFonts w:ascii="Times New Roman" w:eastAsia="Times New Roman" w:hAnsi="Times New Roman" w:cs="Times New Roman"/>
                <w:sz w:val="16"/>
                <w:szCs w:val="16"/>
                <w:lang w:eastAsia="ru-RU"/>
              </w:rPr>
              <w:t>ии ау</w:t>
            </w:r>
            <w:proofErr w:type="gramEnd"/>
            <w:r w:rsidRPr="00015A30">
              <w:rPr>
                <w:rFonts w:ascii="Times New Roman" w:eastAsia="Times New Roman" w:hAnsi="Times New Roman" w:cs="Times New Roman"/>
                <w:sz w:val="16"/>
                <w:szCs w:val="16"/>
                <w:lang w:eastAsia="ru-RU"/>
              </w:rPr>
              <w:t>кциона, путем последовательного повышения участниками начальной цены продажи на величину, равную либо кратную величине "шага аукциона".</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Со времени начала проведения процедуры аукциона оператором электронной площадки размещается:</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При этом программными средствами электронной площадки обеспечивается:</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Победителем признается участник, предложивший наиболее высокую цену имущества.</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015A30" w:rsidRPr="00015A30" w:rsidRDefault="00015A30" w:rsidP="00015A30">
            <w:pPr>
              <w:ind w:firstLine="317"/>
              <w:rPr>
                <w:rFonts w:ascii="Times New Roman" w:eastAsia="Times New Roman" w:hAnsi="Times New Roman" w:cs="Times New Roman"/>
                <w:sz w:val="16"/>
                <w:szCs w:val="16"/>
                <w:lang w:eastAsia="ru-RU"/>
              </w:rPr>
            </w:pPr>
            <w:proofErr w:type="gramStart"/>
            <w:r w:rsidRPr="00015A30">
              <w:rPr>
                <w:rFonts w:ascii="Times New Roman" w:eastAsia="Times New Roman" w:hAnsi="Times New Roman" w:cs="Times New Roman"/>
                <w:sz w:val="16"/>
                <w:szCs w:val="16"/>
                <w:lang w:eastAsia="ru-RU"/>
              </w:rPr>
              <w:t xml:space="preserve">Протокол об итогах аукциона удостоверяет право победителя на заключение договора купли-продажи имущества, содержит фамилию, имя, отчество или наименование юридического лица - победителя аукциона, цену имущества, </w:t>
            </w:r>
            <w:r w:rsidRPr="00015A30">
              <w:rPr>
                <w:rFonts w:ascii="Times New Roman" w:eastAsia="Times New Roman" w:hAnsi="Times New Roman" w:cs="Times New Roman"/>
                <w:sz w:val="16"/>
                <w:szCs w:val="16"/>
                <w:lang w:eastAsia="ru-RU"/>
              </w:rPr>
              <w:lastRenderedPageBreak/>
              <w:t>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w:t>
            </w:r>
            <w:proofErr w:type="gramEnd"/>
            <w:r w:rsidRPr="00015A30">
              <w:rPr>
                <w:rFonts w:ascii="Times New Roman" w:eastAsia="Times New Roman" w:hAnsi="Times New Roman" w:cs="Times New Roman"/>
                <w:sz w:val="16"/>
                <w:szCs w:val="16"/>
                <w:lang w:eastAsia="ru-RU"/>
              </w:rPr>
              <w:t xml:space="preserve"> позднее рабочего дня, следующего за днем подведения итогов аукциона.</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Процедура аукциона считается завершенной со времени подписания продавцом протокола об итогах аукциона.</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lastRenderedPageBreak/>
              <w:t>12</w:t>
            </w:r>
          </w:p>
        </w:tc>
        <w:tc>
          <w:tcPr>
            <w:tcW w:w="3480" w:type="dxa"/>
            <w:shd w:val="clear" w:color="auto" w:fill="auto"/>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color w:val="333333"/>
                <w:sz w:val="16"/>
                <w:szCs w:val="16"/>
                <w:shd w:val="clear" w:color="auto" w:fill="FFFFFF"/>
                <w:lang w:eastAsia="ru-RU"/>
              </w:rPr>
              <w:t>Начальная цена продажи имущества</w:t>
            </w:r>
          </w:p>
        </w:tc>
        <w:tc>
          <w:tcPr>
            <w:tcW w:w="6095" w:type="dxa"/>
            <w:shd w:val="clear" w:color="auto" w:fill="auto"/>
          </w:tcPr>
          <w:p w:rsidR="00015A30" w:rsidRPr="00015A30" w:rsidRDefault="00015A30" w:rsidP="00015A30">
            <w:pPr>
              <w:tabs>
                <w:tab w:val="left" w:pos="-360"/>
              </w:tabs>
              <w:autoSpaceDE w:val="0"/>
              <w:autoSpaceDN w:val="0"/>
              <w:adjustRightInd w:val="0"/>
              <w:rPr>
                <w:rFonts w:ascii="Times New Roman" w:eastAsia="Times New Roman" w:hAnsi="Times New Roman" w:cs="Times New Roman"/>
                <w:sz w:val="16"/>
                <w:szCs w:val="16"/>
                <w:lang w:eastAsia="ru-RU"/>
              </w:rPr>
            </w:pPr>
            <w:r w:rsidRPr="00015A30">
              <w:rPr>
                <w:rFonts w:ascii="Times New Roman" w:eastAsia="Times New Roman" w:hAnsi="Times New Roman" w:cs="Times New Roman"/>
                <w:b/>
                <w:sz w:val="16"/>
                <w:szCs w:val="16"/>
                <w:lang w:eastAsia="ru-RU"/>
              </w:rPr>
              <w:t>13 000 000,00 рублей</w:t>
            </w:r>
            <w:r w:rsidRPr="00015A30">
              <w:rPr>
                <w:rFonts w:ascii="Times New Roman" w:eastAsia="Times New Roman" w:hAnsi="Times New Roman" w:cs="Times New Roman"/>
                <w:sz w:val="16"/>
                <w:szCs w:val="16"/>
                <w:lang w:eastAsia="ru-RU"/>
              </w:rPr>
              <w:t xml:space="preserve"> (с учетом НДС 20%), </w:t>
            </w:r>
            <w:proofErr w:type="gramStart"/>
            <w:r w:rsidRPr="00015A30">
              <w:rPr>
                <w:rFonts w:ascii="Times New Roman" w:eastAsia="Times New Roman" w:hAnsi="Times New Roman" w:cs="Times New Roman"/>
                <w:sz w:val="16"/>
                <w:szCs w:val="16"/>
                <w:lang w:eastAsia="ru-RU"/>
              </w:rPr>
              <w:t>согласно отчета</w:t>
            </w:r>
            <w:proofErr w:type="gramEnd"/>
            <w:r w:rsidRPr="00015A30">
              <w:rPr>
                <w:rFonts w:ascii="Times New Roman" w:eastAsia="Times New Roman" w:hAnsi="Times New Roman" w:cs="Times New Roman"/>
                <w:sz w:val="16"/>
                <w:szCs w:val="16"/>
                <w:lang w:eastAsia="ru-RU"/>
              </w:rPr>
              <w:t xml:space="preserve"> № 79-н от 07.06.2023 по оценке рыночной стоимости нежилого здания с земельным участком, расположенного по адресу: Пензенская область, р.п. Мокшан, ул. </w:t>
            </w:r>
            <w:proofErr w:type="gramStart"/>
            <w:r w:rsidRPr="00015A30">
              <w:rPr>
                <w:rFonts w:ascii="Times New Roman" w:eastAsia="Times New Roman" w:hAnsi="Times New Roman" w:cs="Times New Roman"/>
                <w:sz w:val="16"/>
                <w:szCs w:val="16"/>
                <w:lang w:eastAsia="ru-RU"/>
              </w:rPr>
              <w:t>Советская</w:t>
            </w:r>
            <w:proofErr w:type="gramEnd"/>
            <w:r w:rsidRPr="00015A30">
              <w:rPr>
                <w:rFonts w:ascii="Times New Roman" w:eastAsia="Times New Roman" w:hAnsi="Times New Roman" w:cs="Times New Roman"/>
                <w:sz w:val="16"/>
                <w:szCs w:val="16"/>
                <w:lang w:eastAsia="ru-RU"/>
              </w:rPr>
              <w:t>, д. 34д ООО «Импульс-М».</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13</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Величина повышения начальной цены ("шаг аукциона")</w:t>
            </w:r>
          </w:p>
        </w:tc>
        <w:tc>
          <w:tcPr>
            <w:tcW w:w="6095" w:type="dxa"/>
            <w:shd w:val="clear" w:color="auto" w:fill="auto"/>
          </w:tcPr>
          <w:p w:rsidR="00015A30" w:rsidRPr="00015A30" w:rsidRDefault="00015A30" w:rsidP="00015A30">
            <w:pPr>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b/>
                <w:color w:val="333333"/>
                <w:sz w:val="16"/>
                <w:szCs w:val="16"/>
                <w:shd w:val="clear" w:color="auto" w:fill="FFFFFF"/>
                <w:lang w:eastAsia="ru-RU"/>
              </w:rPr>
              <w:t>3 %</w:t>
            </w:r>
            <w:r w:rsidRPr="00015A30">
              <w:rPr>
                <w:rFonts w:ascii="Times New Roman" w:eastAsia="Times New Roman" w:hAnsi="Times New Roman" w:cs="Times New Roman"/>
                <w:color w:val="333333"/>
                <w:sz w:val="16"/>
                <w:szCs w:val="16"/>
                <w:shd w:val="clear" w:color="auto" w:fill="FFFFFF"/>
                <w:lang w:eastAsia="ru-RU"/>
              </w:rPr>
              <w:t xml:space="preserve"> от начальной цены продажи имущества  </w:t>
            </w:r>
          </w:p>
          <w:p w:rsidR="00015A30" w:rsidRPr="00015A30" w:rsidRDefault="00015A30" w:rsidP="00015A30">
            <w:pPr>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b/>
                <w:color w:val="333333"/>
                <w:sz w:val="16"/>
                <w:szCs w:val="16"/>
                <w:shd w:val="clear" w:color="auto" w:fill="FFFFFF"/>
                <w:lang w:eastAsia="ru-RU"/>
              </w:rPr>
              <w:t>(390 000,00 рублей)</w:t>
            </w:r>
          </w:p>
          <w:p w:rsidR="00015A30" w:rsidRPr="00015A30" w:rsidRDefault="00015A30" w:rsidP="00015A30">
            <w:pPr>
              <w:ind w:firstLine="408"/>
              <w:rPr>
                <w:rFonts w:ascii="Times New Roman" w:eastAsia="Times New Roman" w:hAnsi="Times New Roman" w:cs="Times New Roman"/>
                <w:sz w:val="16"/>
                <w:szCs w:val="16"/>
                <w:lang w:eastAsia="ru-RU"/>
              </w:rPr>
            </w:pPr>
            <w:r w:rsidRPr="00015A30">
              <w:rPr>
                <w:rFonts w:ascii="Times New Roman" w:eastAsia="Times New Roman" w:hAnsi="Times New Roman" w:cs="Times New Roman"/>
                <w:color w:val="333333"/>
                <w:sz w:val="16"/>
                <w:szCs w:val="16"/>
                <w:shd w:val="clear" w:color="auto" w:fill="FFFFFF"/>
                <w:lang w:eastAsia="ru-RU"/>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14</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FF0000"/>
                <w:sz w:val="16"/>
                <w:szCs w:val="16"/>
                <w:lang w:eastAsia="ru-RU"/>
              </w:rPr>
            </w:pPr>
            <w:r w:rsidRPr="00015A30">
              <w:rPr>
                <w:rFonts w:ascii="Times New Roman" w:eastAsia="Times New Roman" w:hAnsi="Times New Roman" w:cs="Times New Roman"/>
                <w:sz w:val="16"/>
                <w:szCs w:val="16"/>
                <w:shd w:val="clear" w:color="auto" w:fill="FFFFFF"/>
                <w:lang w:eastAsia="ru-RU"/>
              </w:rPr>
              <w:t xml:space="preserve">Форма подачи предложений о цене </w:t>
            </w:r>
          </w:p>
        </w:tc>
        <w:tc>
          <w:tcPr>
            <w:tcW w:w="6095" w:type="dxa"/>
            <w:shd w:val="clear" w:color="auto" w:fill="auto"/>
          </w:tcPr>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Предложения о цене муниципального имущества </w:t>
            </w:r>
            <w:proofErr w:type="gramStart"/>
            <w:r w:rsidRPr="00015A30">
              <w:rPr>
                <w:rFonts w:ascii="Times New Roman" w:eastAsia="Times New Roman" w:hAnsi="Times New Roman" w:cs="Times New Roman"/>
                <w:sz w:val="16"/>
                <w:szCs w:val="16"/>
                <w:lang w:eastAsia="ru-RU"/>
              </w:rPr>
              <w:t>заявляются</w:t>
            </w:r>
            <w:proofErr w:type="gramEnd"/>
            <w:r w:rsidRPr="00015A30">
              <w:rPr>
                <w:rFonts w:ascii="Times New Roman" w:eastAsia="Times New Roman" w:hAnsi="Times New Roman" w:cs="Times New Roman"/>
                <w:sz w:val="16"/>
                <w:szCs w:val="16"/>
                <w:lang w:eastAsia="ru-RU"/>
              </w:rPr>
              <w:t xml:space="preserve"> участниками открыто в ходе проведения аукциона (открытая форма подачи предложения о цене).</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15</w:t>
            </w:r>
          </w:p>
        </w:tc>
        <w:tc>
          <w:tcPr>
            <w:tcW w:w="3480" w:type="dxa"/>
            <w:shd w:val="clear" w:color="auto" w:fill="auto"/>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color w:val="333333"/>
                <w:sz w:val="16"/>
                <w:szCs w:val="16"/>
                <w:shd w:val="clear" w:color="auto" w:fill="FFFFFF"/>
                <w:lang w:eastAsia="ru-RU"/>
              </w:rPr>
              <w:t>Условия и сроки платежа, реквизиты счетов</w:t>
            </w:r>
          </w:p>
        </w:tc>
        <w:tc>
          <w:tcPr>
            <w:tcW w:w="6095" w:type="dxa"/>
            <w:shd w:val="clear" w:color="auto" w:fill="auto"/>
          </w:tcPr>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015A30" w:rsidRPr="00015A30" w:rsidRDefault="00015A30" w:rsidP="00015A30">
            <w:pPr>
              <w:rPr>
                <w:rFonts w:ascii="Times New Roman" w:eastAsia="Times New Roman" w:hAnsi="Times New Roman" w:cs="Times New Roman"/>
                <w:color w:val="000000"/>
                <w:kern w:val="1"/>
                <w:sz w:val="16"/>
                <w:szCs w:val="16"/>
                <w:lang w:eastAsia="ar-SA"/>
              </w:rPr>
            </w:pPr>
            <w:r w:rsidRPr="00015A30">
              <w:rPr>
                <w:rFonts w:ascii="Times New Roman" w:eastAsia="Times New Roman" w:hAnsi="Times New Roman" w:cs="Times New Roman"/>
                <w:color w:val="000000"/>
                <w:kern w:val="1"/>
                <w:sz w:val="16"/>
                <w:szCs w:val="16"/>
                <w:lang w:eastAsia="ar-SA"/>
              </w:rPr>
              <w:t>Налоговый орган: ИНН 5823007561</w:t>
            </w:r>
          </w:p>
          <w:p w:rsidR="00015A30" w:rsidRPr="00015A30" w:rsidRDefault="00015A30" w:rsidP="00015A30">
            <w:pPr>
              <w:rPr>
                <w:rFonts w:ascii="Times New Roman" w:eastAsia="Times New Roman" w:hAnsi="Times New Roman" w:cs="Times New Roman"/>
                <w:color w:val="000000"/>
                <w:kern w:val="1"/>
                <w:sz w:val="16"/>
                <w:szCs w:val="16"/>
                <w:lang w:eastAsia="ar-SA"/>
              </w:rPr>
            </w:pPr>
            <w:r w:rsidRPr="00015A30">
              <w:rPr>
                <w:rFonts w:ascii="Times New Roman" w:eastAsia="Times New Roman" w:hAnsi="Times New Roman" w:cs="Times New Roman"/>
                <w:color w:val="000000"/>
                <w:kern w:val="1"/>
                <w:sz w:val="16"/>
                <w:szCs w:val="16"/>
                <w:lang w:eastAsia="ar-SA"/>
              </w:rPr>
              <w:t>Единый казначейский счет: 40102810045370000047</w:t>
            </w:r>
          </w:p>
          <w:p w:rsidR="00015A30" w:rsidRPr="00015A30" w:rsidRDefault="00015A30" w:rsidP="00015A30">
            <w:pPr>
              <w:jc w:val="left"/>
              <w:rPr>
                <w:rFonts w:ascii="Times New Roman" w:eastAsia="Times New Roman" w:hAnsi="Times New Roman" w:cs="Times New Roman"/>
                <w:color w:val="000000"/>
                <w:kern w:val="1"/>
                <w:sz w:val="16"/>
                <w:szCs w:val="16"/>
                <w:lang w:eastAsia="ar-SA"/>
              </w:rPr>
            </w:pPr>
            <w:r w:rsidRPr="00015A30">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015A30" w:rsidRPr="00015A30" w:rsidRDefault="00015A30" w:rsidP="00015A30">
            <w:pPr>
              <w:rPr>
                <w:rFonts w:ascii="Times New Roman" w:eastAsia="Times New Roman" w:hAnsi="Times New Roman" w:cs="Times New Roman"/>
                <w:color w:val="000000"/>
                <w:kern w:val="1"/>
                <w:sz w:val="16"/>
                <w:szCs w:val="16"/>
                <w:lang w:eastAsia="ar-SA"/>
              </w:rPr>
            </w:pPr>
            <w:r w:rsidRPr="00015A30">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015A30" w:rsidRPr="00015A30" w:rsidRDefault="00015A30" w:rsidP="00015A30">
            <w:pPr>
              <w:rPr>
                <w:rFonts w:ascii="Times New Roman" w:eastAsia="Times New Roman" w:hAnsi="Times New Roman" w:cs="Times New Roman"/>
                <w:color w:val="000000"/>
                <w:kern w:val="1"/>
                <w:sz w:val="16"/>
                <w:szCs w:val="16"/>
                <w:lang w:eastAsia="ar-SA"/>
              </w:rPr>
            </w:pPr>
            <w:r w:rsidRPr="00015A30">
              <w:rPr>
                <w:rFonts w:ascii="Times New Roman" w:eastAsia="Times New Roman" w:hAnsi="Times New Roman" w:cs="Times New Roman"/>
                <w:color w:val="000000"/>
                <w:kern w:val="1"/>
                <w:sz w:val="16"/>
                <w:szCs w:val="16"/>
                <w:lang w:eastAsia="ar-SA"/>
              </w:rPr>
              <w:t>БИК: 015655003</w:t>
            </w:r>
          </w:p>
          <w:p w:rsidR="00015A30" w:rsidRPr="00015A30" w:rsidRDefault="00015A30" w:rsidP="00015A30">
            <w:pPr>
              <w:rPr>
                <w:rFonts w:ascii="Times New Roman" w:eastAsia="Times New Roman" w:hAnsi="Times New Roman" w:cs="Times New Roman"/>
                <w:color w:val="000000"/>
                <w:kern w:val="1"/>
                <w:sz w:val="16"/>
                <w:szCs w:val="16"/>
                <w:lang w:eastAsia="ar-SA"/>
              </w:rPr>
            </w:pPr>
            <w:r w:rsidRPr="00015A30">
              <w:rPr>
                <w:rFonts w:ascii="Times New Roman" w:eastAsia="Times New Roman" w:hAnsi="Times New Roman" w:cs="Times New Roman"/>
                <w:color w:val="000000"/>
                <w:kern w:val="1"/>
                <w:sz w:val="16"/>
                <w:szCs w:val="16"/>
                <w:lang w:eastAsia="ar-SA"/>
              </w:rPr>
              <w:t>КПП: 582301001</w:t>
            </w:r>
          </w:p>
          <w:p w:rsidR="00015A30" w:rsidRPr="00015A30" w:rsidRDefault="00015A30" w:rsidP="00015A30">
            <w:pPr>
              <w:rPr>
                <w:rFonts w:ascii="Times New Roman" w:eastAsia="Times New Roman" w:hAnsi="Times New Roman" w:cs="Times New Roman"/>
                <w:color w:val="000000"/>
                <w:kern w:val="1"/>
                <w:sz w:val="16"/>
                <w:szCs w:val="16"/>
                <w:lang w:eastAsia="ar-SA"/>
              </w:rPr>
            </w:pPr>
            <w:r w:rsidRPr="00015A30">
              <w:rPr>
                <w:rFonts w:ascii="Times New Roman" w:eastAsia="Times New Roman" w:hAnsi="Times New Roman" w:cs="Times New Roman"/>
                <w:color w:val="000000"/>
                <w:kern w:val="1"/>
                <w:sz w:val="16"/>
                <w:szCs w:val="16"/>
                <w:lang w:eastAsia="ar-SA"/>
              </w:rPr>
              <w:t>Код ОКТМО: 56645000</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КБК: 90111402053050000410</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16</w:t>
            </w:r>
          </w:p>
        </w:tc>
        <w:tc>
          <w:tcPr>
            <w:tcW w:w="3480" w:type="dxa"/>
            <w:shd w:val="clear" w:color="auto" w:fill="auto"/>
          </w:tcPr>
          <w:p w:rsidR="00015A30" w:rsidRPr="00015A30" w:rsidRDefault="00015A30" w:rsidP="00015A30">
            <w:pPr>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color w:val="333333"/>
                <w:sz w:val="16"/>
                <w:szCs w:val="16"/>
                <w:shd w:val="clear" w:color="auto" w:fill="FFFFFF"/>
                <w:lang w:eastAsia="ru-RU"/>
              </w:rPr>
              <w:t>Размер задатка</w:t>
            </w:r>
          </w:p>
        </w:tc>
        <w:tc>
          <w:tcPr>
            <w:tcW w:w="6095" w:type="dxa"/>
            <w:shd w:val="clear" w:color="auto" w:fill="auto"/>
          </w:tcPr>
          <w:p w:rsidR="00015A30" w:rsidRPr="00015A30" w:rsidRDefault="00015A30" w:rsidP="00015A30">
            <w:pPr>
              <w:tabs>
                <w:tab w:val="left" w:pos="284"/>
              </w:tabs>
              <w:autoSpaceDE w:val="0"/>
              <w:autoSpaceDN w:val="0"/>
              <w:adjustRightInd w:val="0"/>
              <w:outlineLvl w:val="0"/>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10 процентов начальной цены продажи имущества, что составляет </w:t>
            </w:r>
            <w:r w:rsidRPr="00015A30">
              <w:rPr>
                <w:rFonts w:ascii="Times New Roman" w:eastAsia="Times New Roman" w:hAnsi="Times New Roman" w:cs="Times New Roman"/>
                <w:b/>
                <w:sz w:val="16"/>
                <w:szCs w:val="16"/>
                <w:lang w:eastAsia="ru-RU"/>
              </w:rPr>
              <w:t xml:space="preserve">1 300 000,00 (один миллион триста тысяч) рублей. </w:t>
            </w:r>
          </w:p>
          <w:p w:rsidR="00015A30" w:rsidRPr="00015A30" w:rsidRDefault="00015A30" w:rsidP="00015A30">
            <w:pPr>
              <w:tabs>
                <w:tab w:val="left" w:pos="284"/>
              </w:tabs>
              <w:autoSpaceDE w:val="0"/>
              <w:autoSpaceDN w:val="0"/>
              <w:adjustRightInd w:val="0"/>
              <w:jc w:val="left"/>
              <w:outlineLvl w:val="0"/>
              <w:rPr>
                <w:rFonts w:ascii="Times New Roman" w:eastAsia="Calibri" w:hAnsi="Times New Roman" w:cs="Times New Roman"/>
                <w:bCs/>
                <w:sz w:val="16"/>
                <w:szCs w:val="16"/>
                <w:lang w:eastAsia="ru-RU"/>
              </w:rPr>
            </w:pPr>
            <w:r w:rsidRPr="00015A30">
              <w:rPr>
                <w:rFonts w:ascii="Times New Roman" w:eastAsia="Calibri" w:hAnsi="Times New Roman" w:cs="Times New Roman"/>
                <w:bCs/>
                <w:sz w:val="16"/>
                <w:szCs w:val="16"/>
                <w:lang w:eastAsia="ru-RU"/>
              </w:rPr>
              <w:t>Документом, подтверждающим поступление задатка на счет, указанный в информационном сообщении, является выписка с этого счета.</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17</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Срок и порядок внесения задатка, порядок возвращения задатка</w:t>
            </w:r>
          </w:p>
        </w:tc>
        <w:tc>
          <w:tcPr>
            <w:tcW w:w="6095" w:type="dxa"/>
            <w:shd w:val="clear" w:color="auto" w:fill="auto"/>
          </w:tcPr>
          <w:p w:rsidR="00015A30" w:rsidRPr="00015A30" w:rsidRDefault="00015A30" w:rsidP="00015A30">
            <w:pPr>
              <w:tabs>
                <w:tab w:val="left" w:pos="284"/>
              </w:tabs>
              <w:autoSpaceDE w:val="0"/>
              <w:autoSpaceDN w:val="0"/>
              <w:adjustRightInd w:val="0"/>
              <w:outlineLvl w:val="0"/>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015A30" w:rsidRPr="00015A30" w:rsidRDefault="00015A30" w:rsidP="00015A30">
            <w:pPr>
              <w:autoSpaceDE w:val="0"/>
              <w:autoSpaceDN w:val="0"/>
              <w:adjustRightInd w:val="0"/>
              <w:ind w:firstLine="31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015A30" w:rsidRPr="00015A30" w:rsidRDefault="00015A30" w:rsidP="00015A30">
            <w:pPr>
              <w:autoSpaceDE w:val="0"/>
              <w:autoSpaceDN w:val="0"/>
              <w:adjustRightInd w:val="0"/>
              <w:ind w:firstLine="31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Лицам, перечислившим задаток для участия в аукционе, денежные средства возвращаются в следующем порядке:</w:t>
            </w:r>
          </w:p>
          <w:p w:rsidR="00015A30" w:rsidRPr="00015A30" w:rsidRDefault="00015A30" w:rsidP="00015A30">
            <w:pPr>
              <w:autoSpaceDE w:val="0"/>
              <w:autoSpaceDN w:val="0"/>
              <w:adjustRightInd w:val="0"/>
              <w:ind w:firstLine="31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 Участникам, за исключением Победителя, либо лица, признанного единственным участником аукциона - в течение 5 календарных дней со дня подведения итогов аукциона;</w:t>
            </w:r>
          </w:p>
          <w:p w:rsidR="00015A30" w:rsidRPr="00015A30" w:rsidRDefault="00015A30" w:rsidP="00015A30">
            <w:pPr>
              <w:autoSpaceDE w:val="0"/>
              <w:autoSpaceDN w:val="0"/>
              <w:adjustRightInd w:val="0"/>
              <w:ind w:firstLine="31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015A30" w:rsidRPr="00015A30" w:rsidRDefault="00015A30" w:rsidP="00015A30">
            <w:pPr>
              <w:autoSpaceDE w:val="0"/>
              <w:autoSpaceDN w:val="0"/>
              <w:adjustRightInd w:val="0"/>
              <w:ind w:firstLine="31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015A30" w:rsidRPr="00015A30" w:rsidRDefault="00015A30" w:rsidP="00015A30">
            <w:pPr>
              <w:autoSpaceDE w:val="0"/>
              <w:autoSpaceDN w:val="0"/>
              <w:adjustRightInd w:val="0"/>
              <w:ind w:firstLine="31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015A30" w:rsidRPr="00015A30" w:rsidRDefault="00015A30" w:rsidP="00015A30">
            <w:pPr>
              <w:autoSpaceDE w:val="0"/>
              <w:autoSpaceDN w:val="0"/>
              <w:adjustRightInd w:val="0"/>
              <w:ind w:firstLine="31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Победителю аукциона либо лицу, признанному единственным участником аукциона, задаток не возвращается в случае:</w:t>
            </w:r>
          </w:p>
          <w:p w:rsidR="00015A30" w:rsidRPr="00015A30" w:rsidRDefault="00015A30" w:rsidP="00015A30">
            <w:pPr>
              <w:autoSpaceDE w:val="0"/>
              <w:autoSpaceDN w:val="0"/>
              <w:adjustRightInd w:val="0"/>
              <w:ind w:firstLine="31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015A30" w:rsidRPr="00015A30" w:rsidRDefault="00015A30" w:rsidP="00015A30">
            <w:pPr>
              <w:autoSpaceDE w:val="0"/>
              <w:autoSpaceDN w:val="0"/>
              <w:adjustRightInd w:val="0"/>
              <w:ind w:firstLine="31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18</w:t>
            </w:r>
          </w:p>
        </w:tc>
        <w:tc>
          <w:tcPr>
            <w:tcW w:w="3480" w:type="dxa"/>
            <w:shd w:val="clear" w:color="auto" w:fill="auto"/>
          </w:tcPr>
          <w:p w:rsidR="00015A30" w:rsidRPr="00015A30" w:rsidRDefault="00015A30" w:rsidP="00015A30">
            <w:pPr>
              <w:jc w:val="center"/>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Реквизиты счетов для внесения задатка, назначение платежа</w:t>
            </w:r>
          </w:p>
        </w:tc>
        <w:tc>
          <w:tcPr>
            <w:tcW w:w="6095" w:type="dxa"/>
            <w:shd w:val="clear" w:color="auto" w:fill="auto"/>
          </w:tcPr>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Получатель: ООО «РТС-тендер», </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Наименование банка: Филиал «Корпоративный» ПАО «Совкомбанк», </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расчетный счет № 40702810512030016362,  </w:t>
            </w:r>
          </w:p>
          <w:p w:rsidR="00015A30" w:rsidRPr="00015A30" w:rsidRDefault="00015A30" w:rsidP="00015A30">
            <w:pPr>
              <w:rPr>
                <w:rFonts w:ascii="Times New Roman" w:eastAsia="Times New Roman" w:hAnsi="Times New Roman" w:cs="Times New Roman"/>
                <w:sz w:val="16"/>
                <w:szCs w:val="16"/>
                <w:lang w:eastAsia="ru-RU"/>
              </w:rPr>
            </w:pPr>
            <w:proofErr w:type="gramStart"/>
            <w:r w:rsidRPr="00015A30">
              <w:rPr>
                <w:rFonts w:ascii="Times New Roman" w:eastAsia="Times New Roman" w:hAnsi="Times New Roman" w:cs="Times New Roman"/>
                <w:sz w:val="16"/>
                <w:szCs w:val="16"/>
                <w:lang w:eastAsia="ru-RU"/>
              </w:rPr>
              <w:t>Кор. счет</w:t>
            </w:r>
            <w:proofErr w:type="gramEnd"/>
            <w:r w:rsidRPr="00015A30">
              <w:rPr>
                <w:rFonts w:ascii="Times New Roman" w:eastAsia="Times New Roman" w:hAnsi="Times New Roman" w:cs="Times New Roman"/>
                <w:sz w:val="16"/>
                <w:szCs w:val="16"/>
                <w:lang w:eastAsia="ru-RU"/>
              </w:rPr>
              <w:t xml:space="preserve"> 30101810445250000360, </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 без НДС.</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 Задаток должен поступить на указанный счет </w:t>
            </w:r>
            <w:r w:rsidRPr="00015A30">
              <w:rPr>
                <w:rFonts w:ascii="Times New Roman" w:eastAsia="Times New Roman" w:hAnsi="Times New Roman" w:cs="Times New Roman"/>
                <w:b/>
                <w:sz w:val="16"/>
                <w:szCs w:val="16"/>
                <w:lang w:eastAsia="ru-RU"/>
              </w:rPr>
              <w:t>до 02.08.2023 года,</w:t>
            </w:r>
            <w:r w:rsidRPr="00015A30">
              <w:rPr>
                <w:rFonts w:ascii="Times New Roman" w:eastAsia="Times New Roman" w:hAnsi="Times New Roman" w:cs="Times New Roman"/>
                <w:sz w:val="16"/>
                <w:szCs w:val="16"/>
                <w:lang w:eastAsia="ru-RU"/>
              </w:rPr>
              <w:t xml:space="preserve"> исполнение обязанности по внесению суммы задатка третьими лицами не допускается. Денежные средства, перечисленные третьими </w:t>
            </w:r>
            <w:r w:rsidRPr="00015A30">
              <w:rPr>
                <w:rFonts w:ascii="Times New Roman" w:eastAsia="Times New Roman" w:hAnsi="Times New Roman" w:cs="Times New Roman"/>
                <w:bCs/>
                <w:sz w:val="16"/>
                <w:szCs w:val="16"/>
                <w:lang w:eastAsia="ru-RU"/>
              </w:rPr>
              <w:t>лицами</w:t>
            </w:r>
            <w:r w:rsidRPr="00015A30">
              <w:rPr>
                <w:rFonts w:ascii="Times New Roman" w:eastAsia="Times New Roman" w:hAnsi="Times New Roman" w:cs="Times New Roman"/>
                <w:sz w:val="16"/>
                <w:szCs w:val="16"/>
                <w:lang w:eastAsia="ru-RU"/>
              </w:rPr>
              <w:t xml:space="preserve">, кроме Претендента, будут </w:t>
            </w:r>
            <w:r w:rsidRPr="00015A30">
              <w:rPr>
                <w:rFonts w:ascii="Times New Roman" w:eastAsia="Times New Roman" w:hAnsi="Times New Roman" w:cs="Times New Roman"/>
                <w:sz w:val="16"/>
                <w:szCs w:val="16"/>
                <w:lang w:eastAsia="ru-RU"/>
              </w:rPr>
              <w:lastRenderedPageBreak/>
              <w:t xml:space="preserve">считаться ошибочно перечисленными. </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015A30" w:rsidRPr="00015A30" w:rsidTr="00015A30">
        <w:tc>
          <w:tcPr>
            <w:tcW w:w="456" w:type="dxa"/>
            <w:shd w:val="clear" w:color="auto" w:fill="auto"/>
          </w:tcPr>
          <w:p w:rsidR="00015A30" w:rsidRPr="00015A30" w:rsidRDefault="00015A30" w:rsidP="00015A30">
            <w:pPr>
              <w:autoSpaceDE w:val="0"/>
              <w:autoSpaceDN w:val="0"/>
              <w:adjustRightInd w:val="0"/>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lastRenderedPageBreak/>
              <w:t>19</w:t>
            </w:r>
          </w:p>
        </w:tc>
        <w:tc>
          <w:tcPr>
            <w:tcW w:w="3480" w:type="dxa"/>
            <w:shd w:val="clear" w:color="auto" w:fill="auto"/>
          </w:tcPr>
          <w:p w:rsidR="00015A30" w:rsidRPr="00015A30" w:rsidRDefault="00015A30" w:rsidP="00015A30">
            <w:pPr>
              <w:autoSpaceDE w:val="0"/>
              <w:autoSpaceDN w:val="0"/>
              <w:adjustRightInd w:val="0"/>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Порядок подачи заявок на участие в аукционе</w:t>
            </w:r>
          </w:p>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p>
        </w:tc>
        <w:tc>
          <w:tcPr>
            <w:tcW w:w="6095" w:type="dxa"/>
            <w:shd w:val="clear" w:color="auto" w:fill="auto"/>
          </w:tcPr>
          <w:p w:rsidR="00015A30" w:rsidRPr="00015A30" w:rsidRDefault="00015A30" w:rsidP="00015A30">
            <w:pPr>
              <w:autoSpaceDE w:val="0"/>
              <w:autoSpaceDN w:val="0"/>
              <w:adjustRightInd w:val="0"/>
              <w:ind w:firstLine="540"/>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Прием заявок и прилагаемых к ним документов начинается с даты и </w:t>
            </w:r>
            <w:proofErr w:type="gramStart"/>
            <w:r w:rsidRPr="00015A30">
              <w:rPr>
                <w:rFonts w:ascii="Times New Roman" w:eastAsia="Times New Roman" w:hAnsi="Times New Roman" w:cs="Times New Roman"/>
                <w:sz w:val="16"/>
                <w:szCs w:val="16"/>
                <w:lang w:eastAsia="ru-RU"/>
              </w:rPr>
              <w:t>времени</w:t>
            </w:r>
            <w:proofErr w:type="gramEnd"/>
            <w:r w:rsidRPr="00015A30">
              <w:rPr>
                <w:rFonts w:ascii="Times New Roman" w:eastAsia="Times New Roman" w:hAnsi="Times New Roman" w:cs="Times New Roman"/>
                <w:sz w:val="16"/>
                <w:szCs w:val="16"/>
                <w:lang w:eastAsia="ru-RU"/>
              </w:rPr>
              <w:t xml:space="preserve">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015A30" w:rsidRPr="00015A30" w:rsidRDefault="00015A30" w:rsidP="00015A30">
            <w:pPr>
              <w:autoSpaceDE w:val="0"/>
              <w:autoSpaceDN w:val="0"/>
              <w:adjustRightInd w:val="0"/>
              <w:ind w:right="-108" w:firstLine="317"/>
              <w:jc w:val="left"/>
              <w:rPr>
                <w:rFonts w:ascii="Times New Roman" w:eastAsia="Times New Roman" w:hAnsi="Times New Roman" w:cs="Times New Roman"/>
                <w:sz w:val="16"/>
                <w:szCs w:val="16"/>
                <w:lang w:eastAsia="ru-RU"/>
              </w:rPr>
            </w:pPr>
            <w:proofErr w:type="gramStart"/>
            <w:r w:rsidRPr="00015A30">
              <w:rPr>
                <w:rFonts w:ascii="Times New Roman" w:eastAsia="Times New Roman" w:hAnsi="Times New Roman" w:cs="Times New Roman"/>
                <w:sz w:val="16"/>
                <w:szCs w:val="16"/>
                <w:lang w:eastAsia="ru-RU"/>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12" w:history="1">
              <w:r w:rsidRPr="00015A30">
                <w:rPr>
                  <w:rFonts w:ascii="Times New Roman" w:eastAsia="Times New Roman" w:hAnsi="Times New Roman" w:cs="Times New Roman"/>
                  <w:sz w:val="16"/>
                  <w:szCs w:val="16"/>
                  <w:lang w:eastAsia="ru-RU"/>
                </w:rPr>
                <w:t>законом</w:t>
              </w:r>
            </w:hyperlink>
            <w:r w:rsidRPr="00015A30">
              <w:rPr>
                <w:rFonts w:ascii="Times New Roman" w:eastAsia="Times New Roman" w:hAnsi="Times New Roman" w:cs="Times New Roman"/>
                <w:sz w:val="16"/>
                <w:szCs w:val="16"/>
                <w:lang w:eastAsia="ru-RU"/>
              </w:rPr>
              <w:t xml:space="preserve"> от 21.12.2001 </w:t>
            </w:r>
            <w:proofErr w:type="gramEnd"/>
          </w:p>
          <w:p w:rsidR="00015A30" w:rsidRPr="00015A30" w:rsidRDefault="00015A30" w:rsidP="00015A30">
            <w:pPr>
              <w:autoSpaceDE w:val="0"/>
              <w:autoSpaceDN w:val="0"/>
              <w:adjustRightInd w:val="0"/>
              <w:ind w:right="-108" w:firstLine="31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178-ФЗ «О приватизации государственного и муниципального имущества».</w:t>
            </w:r>
          </w:p>
          <w:p w:rsidR="00015A30" w:rsidRPr="00015A30" w:rsidRDefault="00015A30" w:rsidP="00015A30">
            <w:pPr>
              <w:autoSpaceDE w:val="0"/>
              <w:autoSpaceDN w:val="0"/>
              <w:adjustRightInd w:val="0"/>
              <w:ind w:firstLine="31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Одно лицо имеет право подать только одну заявку.</w:t>
            </w:r>
          </w:p>
          <w:p w:rsidR="00015A30" w:rsidRPr="00015A30" w:rsidRDefault="00015A30" w:rsidP="00015A30">
            <w:pPr>
              <w:autoSpaceDE w:val="0"/>
              <w:autoSpaceDN w:val="0"/>
              <w:adjustRightInd w:val="0"/>
              <w:ind w:firstLine="31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Заявки с прилагаемыми к ним документами, а также предложения о цене имущества (при проведении продажи имущества на конкурсе и без объявления цены), поданные с нарушением установленного срока, на электронной площадке не регистрируются.</w:t>
            </w:r>
          </w:p>
          <w:p w:rsidR="00015A30" w:rsidRPr="00015A30" w:rsidRDefault="00015A30" w:rsidP="00015A30">
            <w:pPr>
              <w:autoSpaceDE w:val="0"/>
              <w:autoSpaceDN w:val="0"/>
              <w:adjustRightInd w:val="0"/>
              <w:ind w:firstLine="31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015A30" w:rsidRPr="00015A30" w:rsidRDefault="00015A30" w:rsidP="00015A30">
            <w:pPr>
              <w:autoSpaceDE w:val="0"/>
              <w:autoSpaceDN w:val="0"/>
              <w:adjustRightInd w:val="0"/>
              <w:ind w:firstLine="31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015A30" w:rsidRPr="00015A30" w:rsidRDefault="00015A30" w:rsidP="00015A30">
            <w:pPr>
              <w:autoSpaceDE w:val="0"/>
              <w:autoSpaceDN w:val="0"/>
              <w:adjustRightInd w:val="0"/>
              <w:ind w:firstLine="31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015A30" w:rsidRPr="00015A30" w:rsidRDefault="00015A30" w:rsidP="00015A30">
            <w:pPr>
              <w:tabs>
                <w:tab w:val="left" w:pos="0"/>
              </w:tabs>
              <w:autoSpaceDE w:val="0"/>
              <w:autoSpaceDN w:val="0"/>
              <w:adjustRightInd w:val="0"/>
              <w:ind w:firstLine="31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Заявка и иные представленные одновременно с ней документы подаются в форме электронных документов.</w:t>
            </w:r>
          </w:p>
          <w:p w:rsidR="00015A30" w:rsidRPr="00015A30" w:rsidRDefault="00015A30" w:rsidP="00015A30">
            <w:pPr>
              <w:autoSpaceDE w:val="0"/>
              <w:autoSpaceDN w:val="0"/>
              <w:adjustRightInd w:val="0"/>
              <w:ind w:right="-108" w:firstLine="317"/>
              <w:jc w:val="left"/>
              <w:rPr>
                <w:rFonts w:ascii="Times New Roman" w:eastAsia="Times New Roman" w:hAnsi="Times New Roman" w:cs="Times New Roman"/>
                <w:sz w:val="16"/>
                <w:szCs w:val="16"/>
                <w:lang w:eastAsia="ru-RU"/>
              </w:rPr>
            </w:pPr>
            <w:proofErr w:type="gramStart"/>
            <w:r w:rsidRPr="00015A30">
              <w:rPr>
                <w:rFonts w:ascii="Times New Roman" w:eastAsia="Times New Roman" w:hAnsi="Times New Roman" w:cs="Times New Roman"/>
                <w:sz w:val="16"/>
                <w:szCs w:val="16"/>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015A30">
              <w:rPr>
                <w:rFonts w:ascii="Times New Roman" w:eastAsia="Times New Roman" w:hAnsi="Times New Roman" w:cs="Times New Roman"/>
                <w:sz w:val="16"/>
                <w:szCs w:val="16"/>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20</w:t>
            </w:r>
          </w:p>
        </w:tc>
        <w:tc>
          <w:tcPr>
            <w:tcW w:w="3480" w:type="dxa"/>
            <w:shd w:val="clear" w:color="auto" w:fill="auto"/>
          </w:tcPr>
          <w:p w:rsidR="00015A30" w:rsidRPr="00015A30" w:rsidRDefault="00015A30" w:rsidP="00015A30">
            <w:pPr>
              <w:jc w:val="center"/>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Ограничения участия отдельных категорий физических лиц и юридических лиц в приватизации такого имущества</w:t>
            </w:r>
          </w:p>
        </w:tc>
        <w:tc>
          <w:tcPr>
            <w:tcW w:w="6095" w:type="dxa"/>
            <w:shd w:val="clear" w:color="auto" w:fill="auto"/>
          </w:tcPr>
          <w:p w:rsidR="00015A30" w:rsidRPr="00015A30" w:rsidRDefault="00015A30" w:rsidP="00015A30">
            <w:pPr>
              <w:autoSpaceDE w:val="0"/>
              <w:autoSpaceDN w:val="0"/>
              <w:adjustRightInd w:val="0"/>
              <w:ind w:firstLine="540"/>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Покупателями муниципального имущества могут быть любые физические и юридические лица, за исключением:</w:t>
            </w:r>
          </w:p>
          <w:p w:rsidR="00015A30" w:rsidRPr="00015A30" w:rsidRDefault="00015A30" w:rsidP="00015A30">
            <w:pPr>
              <w:autoSpaceDE w:val="0"/>
              <w:autoSpaceDN w:val="0"/>
              <w:adjustRightInd w:val="0"/>
              <w:ind w:firstLine="540"/>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государственных и муниципальных унитарных предприятий, государственных и муниципальных учреждений;</w:t>
            </w:r>
          </w:p>
          <w:p w:rsidR="00015A30" w:rsidRPr="00015A30" w:rsidRDefault="00015A30" w:rsidP="00015A30">
            <w:pPr>
              <w:autoSpaceDE w:val="0"/>
              <w:autoSpaceDN w:val="0"/>
              <w:adjustRightInd w:val="0"/>
              <w:ind w:firstLine="540"/>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3" w:history="1">
              <w:r w:rsidRPr="00015A30">
                <w:rPr>
                  <w:rFonts w:ascii="Times New Roman" w:eastAsia="Times New Roman" w:hAnsi="Times New Roman" w:cs="Times New Roman"/>
                  <w:sz w:val="16"/>
                  <w:szCs w:val="16"/>
                  <w:lang w:eastAsia="ru-RU"/>
                </w:rPr>
                <w:t>статьей 25</w:t>
              </w:r>
            </w:hyperlink>
            <w:r w:rsidRPr="00015A30">
              <w:rPr>
                <w:rFonts w:ascii="Times New Roman" w:eastAsia="Times New Roman" w:hAnsi="Times New Roman" w:cs="Times New Roman"/>
                <w:sz w:val="16"/>
                <w:szCs w:val="16"/>
                <w:lang w:eastAsia="ru-RU"/>
              </w:rPr>
              <w:t xml:space="preserve"> Федерального закона от 21.12.2001 № 178-ФЗ «О приватизации государственного и муниципального имущества»;</w:t>
            </w:r>
          </w:p>
          <w:p w:rsidR="00015A30" w:rsidRPr="00015A30" w:rsidRDefault="00015A30" w:rsidP="00015A30">
            <w:pPr>
              <w:autoSpaceDE w:val="0"/>
              <w:autoSpaceDN w:val="0"/>
              <w:adjustRightInd w:val="0"/>
              <w:ind w:firstLine="540"/>
              <w:rPr>
                <w:rFonts w:ascii="Times New Roman" w:eastAsia="Times New Roman" w:hAnsi="Times New Roman" w:cs="Times New Roman"/>
                <w:sz w:val="16"/>
                <w:szCs w:val="16"/>
                <w:lang w:eastAsia="ru-RU"/>
              </w:rPr>
            </w:pPr>
            <w:proofErr w:type="gramStart"/>
            <w:r w:rsidRPr="00015A30">
              <w:rPr>
                <w:rFonts w:ascii="Times New Roman" w:eastAsia="Times New Roman" w:hAnsi="Times New Roman" w:cs="Times New Roman"/>
                <w:sz w:val="16"/>
                <w:szCs w:val="16"/>
                <w:lang w:eastAsia="ru-RU"/>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4" w:history="1">
              <w:r w:rsidRPr="00015A30">
                <w:rPr>
                  <w:rFonts w:ascii="Times New Roman" w:eastAsia="Times New Roman" w:hAnsi="Times New Roman" w:cs="Times New Roman"/>
                  <w:sz w:val="16"/>
                  <w:szCs w:val="16"/>
                  <w:lang w:eastAsia="ru-RU"/>
                </w:rPr>
                <w:t>перечень</w:t>
              </w:r>
            </w:hyperlink>
            <w:r w:rsidRPr="00015A30">
              <w:rPr>
                <w:rFonts w:ascii="Times New Roman" w:eastAsia="Times New Roman" w:hAnsi="Times New Roman" w:cs="Times New Roman"/>
                <w:sz w:val="16"/>
                <w:szCs w:val="16"/>
                <w:lang w:eastAsia="ru-RU"/>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w:t>
            </w:r>
            <w:proofErr w:type="gramEnd"/>
            <w:r w:rsidRPr="00015A30">
              <w:rPr>
                <w:rFonts w:ascii="Times New Roman" w:eastAsia="Times New Roman" w:hAnsi="Times New Roman" w:cs="Times New Roman"/>
                <w:sz w:val="16"/>
                <w:szCs w:val="16"/>
                <w:lang w:eastAsia="ru-RU"/>
              </w:rPr>
              <w:t xml:space="preserve"> Федерации;</w:t>
            </w:r>
          </w:p>
          <w:p w:rsidR="00015A30" w:rsidRPr="00015A30" w:rsidRDefault="00015A30" w:rsidP="00015A30">
            <w:pPr>
              <w:autoSpaceDE w:val="0"/>
              <w:autoSpaceDN w:val="0"/>
              <w:adjustRightInd w:val="0"/>
              <w:ind w:firstLine="540"/>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Понятие «контролирующее лицо» используется в том же значении, что и в </w:t>
            </w:r>
            <w:hyperlink r:id="rId15" w:history="1">
              <w:r w:rsidRPr="00015A30">
                <w:rPr>
                  <w:rFonts w:ascii="Times New Roman" w:eastAsia="Times New Roman" w:hAnsi="Times New Roman" w:cs="Times New Roman"/>
                  <w:sz w:val="16"/>
                  <w:szCs w:val="16"/>
                  <w:lang w:eastAsia="ru-RU"/>
                </w:rPr>
                <w:t>статье 5</w:t>
              </w:r>
            </w:hyperlink>
            <w:r w:rsidRPr="00015A30">
              <w:rPr>
                <w:rFonts w:ascii="Times New Roman" w:eastAsia="Times New Roman" w:hAnsi="Times New Roman" w:cs="Times New Roman"/>
                <w:sz w:val="16"/>
                <w:szCs w:val="16"/>
                <w:lang w:eastAsia="ru-RU"/>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16" w:history="1">
              <w:r w:rsidRPr="00015A30">
                <w:rPr>
                  <w:rFonts w:ascii="Times New Roman" w:eastAsia="Times New Roman" w:hAnsi="Times New Roman" w:cs="Times New Roman"/>
                  <w:sz w:val="16"/>
                  <w:szCs w:val="16"/>
                  <w:lang w:eastAsia="ru-RU"/>
                </w:rPr>
                <w:t>статье 3</w:t>
              </w:r>
            </w:hyperlink>
            <w:r w:rsidRPr="00015A30">
              <w:rPr>
                <w:rFonts w:ascii="Times New Roman" w:eastAsia="Times New Roman" w:hAnsi="Times New Roman" w:cs="Times New Roman"/>
                <w:sz w:val="16"/>
                <w:szCs w:val="16"/>
                <w:lang w:eastAsia="ru-RU"/>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015A30" w:rsidRPr="00015A30" w:rsidRDefault="00015A30" w:rsidP="00015A30">
            <w:pPr>
              <w:autoSpaceDE w:val="0"/>
              <w:autoSpaceDN w:val="0"/>
              <w:adjustRightInd w:val="0"/>
              <w:ind w:firstLine="540"/>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015A30" w:rsidRPr="00015A30" w:rsidRDefault="00015A30" w:rsidP="00015A30">
            <w:pPr>
              <w:autoSpaceDE w:val="0"/>
              <w:autoSpaceDN w:val="0"/>
              <w:adjustRightInd w:val="0"/>
              <w:ind w:firstLine="540"/>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015A30" w:rsidRDefault="00015A30" w:rsidP="00015A30">
            <w:pPr>
              <w:autoSpaceDE w:val="0"/>
              <w:autoSpaceDN w:val="0"/>
              <w:adjustRightInd w:val="0"/>
              <w:ind w:firstLine="540"/>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В случае</w:t>
            </w:r>
            <w:proofErr w:type="gramStart"/>
            <w:r w:rsidRPr="00015A30">
              <w:rPr>
                <w:rFonts w:ascii="Times New Roman" w:eastAsia="Times New Roman" w:hAnsi="Times New Roman" w:cs="Times New Roman"/>
                <w:sz w:val="16"/>
                <w:szCs w:val="16"/>
                <w:lang w:eastAsia="ru-RU"/>
              </w:rPr>
              <w:t>,</w:t>
            </w:r>
            <w:proofErr w:type="gramEnd"/>
            <w:r w:rsidRPr="00015A30">
              <w:rPr>
                <w:rFonts w:ascii="Times New Roman" w:eastAsia="Times New Roman" w:hAnsi="Times New Roman" w:cs="Times New Roman"/>
                <w:sz w:val="16"/>
                <w:szCs w:val="16"/>
                <w:lang w:eastAsia="ru-RU"/>
              </w:rPr>
              <w:t xml:space="preserve">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p w:rsidR="008D17E4" w:rsidRPr="00015A30" w:rsidRDefault="008D17E4" w:rsidP="00015A30">
            <w:pPr>
              <w:autoSpaceDE w:val="0"/>
              <w:autoSpaceDN w:val="0"/>
              <w:adjustRightInd w:val="0"/>
              <w:ind w:firstLine="540"/>
              <w:rPr>
                <w:rFonts w:ascii="Times New Roman" w:eastAsia="Times New Roman" w:hAnsi="Times New Roman" w:cs="Times New Roman"/>
                <w:sz w:val="16"/>
                <w:szCs w:val="16"/>
                <w:lang w:eastAsia="ru-RU"/>
              </w:rPr>
            </w:pP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lastRenderedPageBreak/>
              <w:t>21</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Место приема заявок, предложений и документации</w:t>
            </w:r>
          </w:p>
        </w:tc>
        <w:tc>
          <w:tcPr>
            <w:tcW w:w="6095" w:type="dxa"/>
            <w:shd w:val="clear" w:color="auto" w:fill="auto"/>
          </w:tcPr>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bCs/>
                <w:color w:val="000000"/>
                <w:sz w:val="16"/>
                <w:szCs w:val="16"/>
                <w:lang w:eastAsia="ru-RU"/>
              </w:rPr>
              <w:t>Электронная площадк</w:t>
            </w:r>
            <w:proofErr w:type="gramStart"/>
            <w:r w:rsidRPr="00015A30">
              <w:rPr>
                <w:rFonts w:ascii="Times New Roman" w:eastAsia="Times New Roman" w:hAnsi="Times New Roman" w:cs="Times New Roman"/>
                <w:bCs/>
                <w:color w:val="000000"/>
                <w:sz w:val="16"/>
                <w:szCs w:val="16"/>
                <w:lang w:eastAsia="ru-RU"/>
              </w:rPr>
              <w:t>а</w:t>
            </w:r>
            <w:r w:rsidRPr="00015A30">
              <w:rPr>
                <w:rFonts w:ascii="Times New Roman" w:eastAsia="Times New Roman" w:hAnsi="Times New Roman" w:cs="Times New Roman"/>
                <w:sz w:val="16"/>
                <w:szCs w:val="16"/>
                <w:lang w:eastAsia="ru-RU"/>
              </w:rPr>
              <w:t xml:space="preserve"> ООО</w:t>
            </w:r>
            <w:proofErr w:type="gramEnd"/>
            <w:r w:rsidRPr="00015A30">
              <w:rPr>
                <w:rFonts w:ascii="Times New Roman" w:eastAsia="Times New Roman" w:hAnsi="Times New Roman" w:cs="Times New Roman"/>
                <w:sz w:val="16"/>
                <w:szCs w:val="16"/>
                <w:lang w:eastAsia="ru-RU"/>
              </w:rPr>
              <w:t xml:space="preserve"> «РТС-Тендер» (</w:t>
            </w:r>
            <w:hyperlink r:id="rId17" w:history="1">
              <w:r w:rsidRPr="00015A30">
                <w:rPr>
                  <w:rFonts w:ascii="Times New Roman" w:eastAsia="Times New Roman" w:hAnsi="Times New Roman" w:cs="Times New Roman"/>
                  <w:color w:val="0000FF"/>
                  <w:sz w:val="16"/>
                  <w:szCs w:val="16"/>
                  <w:u w:val="single"/>
                  <w:lang w:val="en-US" w:eastAsia="ru-RU"/>
                </w:rPr>
                <w:t>www</w:t>
              </w:r>
              <w:r w:rsidRPr="00015A30">
                <w:rPr>
                  <w:rFonts w:ascii="Times New Roman" w:eastAsia="Times New Roman" w:hAnsi="Times New Roman" w:cs="Times New Roman"/>
                  <w:color w:val="0000FF"/>
                  <w:sz w:val="16"/>
                  <w:szCs w:val="16"/>
                  <w:u w:val="single"/>
                  <w:lang w:eastAsia="ru-RU"/>
                </w:rPr>
                <w:t>.</w:t>
              </w:r>
              <w:r w:rsidRPr="00015A30">
                <w:rPr>
                  <w:rFonts w:ascii="Times New Roman" w:eastAsia="Times New Roman" w:hAnsi="Times New Roman" w:cs="Times New Roman"/>
                  <w:color w:val="0000FF"/>
                  <w:sz w:val="16"/>
                  <w:szCs w:val="16"/>
                  <w:u w:val="single"/>
                  <w:lang w:val="en-US" w:eastAsia="ru-RU"/>
                </w:rPr>
                <w:t>rts</w:t>
              </w:r>
              <w:r w:rsidRPr="00015A30">
                <w:rPr>
                  <w:rFonts w:ascii="Times New Roman" w:eastAsia="Times New Roman" w:hAnsi="Times New Roman" w:cs="Times New Roman"/>
                  <w:color w:val="0000FF"/>
                  <w:sz w:val="16"/>
                  <w:szCs w:val="16"/>
                  <w:u w:val="single"/>
                  <w:lang w:eastAsia="ru-RU"/>
                </w:rPr>
                <w:t>-</w:t>
              </w:r>
              <w:r w:rsidRPr="00015A30">
                <w:rPr>
                  <w:rFonts w:ascii="Times New Roman" w:eastAsia="Times New Roman" w:hAnsi="Times New Roman" w:cs="Times New Roman"/>
                  <w:color w:val="0000FF"/>
                  <w:sz w:val="16"/>
                  <w:szCs w:val="16"/>
                  <w:u w:val="single"/>
                  <w:lang w:val="en-US" w:eastAsia="ru-RU"/>
                </w:rPr>
                <w:t>tender</w:t>
              </w:r>
              <w:r w:rsidRPr="00015A30">
                <w:rPr>
                  <w:rFonts w:ascii="Times New Roman" w:eastAsia="Times New Roman" w:hAnsi="Times New Roman" w:cs="Times New Roman"/>
                  <w:color w:val="0000FF"/>
                  <w:sz w:val="16"/>
                  <w:szCs w:val="16"/>
                  <w:u w:val="single"/>
                  <w:lang w:eastAsia="ru-RU"/>
                </w:rPr>
                <w:t>.</w:t>
              </w:r>
              <w:r w:rsidRPr="00015A30">
                <w:rPr>
                  <w:rFonts w:ascii="Times New Roman" w:eastAsia="Times New Roman" w:hAnsi="Times New Roman" w:cs="Times New Roman"/>
                  <w:color w:val="0000FF"/>
                  <w:sz w:val="16"/>
                  <w:szCs w:val="16"/>
                  <w:u w:val="single"/>
                  <w:lang w:val="en-US" w:eastAsia="ru-RU"/>
                </w:rPr>
                <w:t>ru</w:t>
              </w:r>
            </w:hyperlink>
            <w:r w:rsidRPr="00015A30">
              <w:rPr>
                <w:rFonts w:ascii="Times New Roman" w:eastAsia="Times New Roman" w:hAnsi="Times New Roman" w:cs="Times New Roman"/>
                <w:sz w:val="16"/>
                <w:szCs w:val="16"/>
                <w:lang w:eastAsia="ru-RU"/>
              </w:rPr>
              <w:t xml:space="preserve">) </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22</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Дата начала подачи заявок</w:t>
            </w:r>
          </w:p>
        </w:tc>
        <w:tc>
          <w:tcPr>
            <w:tcW w:w="6095" w:type="dxa"/>
            <w:shd w:val="clear" w:color="auto" w:fill="auto"/>
          </w:tcPr>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b/>
                <w:sz w:val="16"/>
                <w:szCs w:val="16"/>
                <w:lang w:eastAsia="ru-RU"/>
              </w:rPr>
              <w:t>07.07.2023 года</w:t>
            </w:r>
            <w:r w:rsidRPr="00015A30">
              <w:rPr>
                <w:rFonts w:ascii="Times New Roman" w:eastAsia="Times New Roman" w:hAnsi="Times New Roman" w:cs="Times New Roman"/>
                <w:sz w:val="16"/>
                <w:szCs w:val="16"/>
                <w:lang w:eastAsia="ru-RU"/>
              </w:rPr>
              <w:t xml:space="preserve"> в 08 часов 00 минут (время московское)</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23</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Дата окончания подачи заявок, предложений</w:t>
            </w:r>
          </w:p>
        </w:tc>
        <w:tc>
          <w:tcPr>
            <w:tcW w:w="6095" w:type="dxa"/>
            <w:shd w:val="clear" w:color="auto" w:fill="auto"/>
          </w:tcPr>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b/>
                <w:sz w:val="16"/>
                <w:szCs w:val="16"/>
                <w:lang w:eastAsia="ru-RU"/>
              </w:rPr>
              <w:t>02.08.2023 года</w:t>
            </w:r>
            <w:r w:rsidRPr="00015A30">
              <w:rPr>
                <w:rFonts w:ascii="Times New Roman" w:eastAsia="Times New Roman" w:hAnsi="Times New Roman" w:cs="Times New Roman"/>
                <w:sz w:val="16"/>
                <w:szCs w:val="16"/>
                <w:lang w:eastAsia="ru-RU"/>
              </w:rPr>
              <w:t xml:space="preserve"> в 08 часов 00 минут (время московское)</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24</w:t>
            </w:r>
          </w:p>
        </w:tc>
        <w:tc>
          <w:tcPr>
            <w:tcW w:w="3480" w:type="dxa"/>
            <w:shd w:val="clear" w:color="auto" w:fill="auto"/>
          </w:tcPr>
          <w:p w:rsidR="00015A30" w:rsidRPr="00015A30" w:rsidRDefault="00015A30" w:rsidP="00015A30">
            <w:pPr>
              <w:jc w:val="left"/>
              <w:rPr>
                <w:rFonts w:ascii="Times New Roman" w:eastAsia="Times New Roman" w:hAnsi="Times New Roman" w:cs="Times New Roman"/>
                <w:sz w:val="16"/>
                <w:szCs w:val="16"/>
                <w:shd w:val="clear" w:color="auto" w:fill="FFFFFF"/>
                <w:lang w:eastAsia="ru-RU"/>
              </w:rPr>
            </w:pPr>
            <w:r w:rsidRPr="00015A30">
              <w:rPr>
                <w:rFonts w:ascii="Times New Roman" w:eastAsia="Times New Roman" w:hAnsi="Times New Roman" w:cs="Times New Roman"/>
                <w:sz w:val="16"/>
                <w:szCs w:val="16"/>
                <w:shd w:val="clear" w:color="auto" w:fill="FFFFFF"/>
                <w:lang w:eastAsia="ru-RU"/>
              </w:rPr>
              <w:t>Дата рассмотрения заявок</w:t>
            </w:r>
          </w:p>
        </w:tc>
        <w:tc>
          <w:tcPr>
            <w:tcW w:w="6095" w:type="dxa"/>
            <w:shd w:val="clear" w:color="auto" w:fill="auto"/>
          </w:tcPr>
          <w:p w:rsidR="00015A30" w:rsidRPr="00015A30" w:rsidRDefault="00015A30" w:rsidP="00015A30">
            <w:pPr>
              <w:rPr>
                <w:rFonts w:ascii="Times New Roman" w:eastAsia="Times New Roman" w:hAnsi="Times New Roman" w:cs="Times New Roman"/>
                <w:b/>
                <w:sz w:val="16"/>
                <w:szCs w:val="16"/>
                <w:shd w:val="clear" w:color="auto" w:fill="FFFFFF"/>
                <w:lang w:eastAsia="ru-RU"/>
              </w:rPr>
            </w:pPr>
            <w:r w:rsidRPr="00015A30">
              <w:rPr>
                <w:rFonts w:ascii="Times New Roman" w:eastAsia="Times New Roman" w:hAnsi="Times New Roman" w:cs="Times New Roman"/>
                <w:b/>
                <w:sz w:val="16"/>
                <w:szCs w:val="16"/>
                <w:shd w:val="clear" w:color="auto" w:fill="FFFFFF"/>
                <w:lang w:eastAsia="ru-RU"/>
              </w:rPr>
              <w:t>04.08.2023 года</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shd w:val="clear" w:color="auto" w:fill="FFFFFF"/>
                <w:lang w:eastAsia="ru-RU"/>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25</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Дата и время начала проведения аукциона</w:t>
            </w:r>
          </w:p>
        </w:tc>
        <w:tc>
          <w:tcPr>
            <w:tcW w:w="6095" w:type="dxa"/>
            <w:shd w:val="clear" w:color="auto" w:fill="auto"/>
          </w:tcPr>
          <w:p w:rsidR="00015A30" w:rsidRPr="00015A30" w:rsidRDefault="00015A30" w:rsidP="00015A30">
            <w:pPr>
              <w:rPr>
                <w:rFonts w:ascii="Times New Roman" w:eastAsia="Times New Roman" w:hAnsi="Times New Roman" w:cs="Times New Roman"/>
                <w:sz w:val="16"/>
                <w:szCs w:val="16"/>
                <w:shd w:val="clear" w:color="auto" w:fill="FFFFFF"/>
                <w:lang w:eastAsia="ru-RU"/>
              </w:rPr>
            </w:pPr>
            <w:r w:rsidRPr="00015A30">
              <w:rPr>
                <w:rFonts w:ascii="Times New Roman" w:eastAsia="Times New Roman" w:hAnsi="Times New Roman" w:cs="Times New Roman"/>
                <w:sz w:val="16"/>
                <w:szCs w:val="16"/>
                <w:shd w:val="clear" w:color="auto" w:fill="FFFFFF"/>
                <w:lang w:eastAsia="ru-RU"/>
              </w:rPr>
              <w:t>Электронная площадк</w:t>
            </w:r>
            <w:proofErr w:type="gramStart"/>
            <w:r w:rsidRPr="00015A30">
              <w:rPr>
                <w:rFonts w:ascii="Times New Roman" w:eastAsia="Times New Roman" w:hAnsi="Times New Roman" w:cs="Times New Roman"/>
                <w:sz w:val="16"/>
                <w:szCs w:val="16"/>
                <w:shd w:val="clear" w:color="auto" w:fill="FFFFFF"/>
                <w:lang w:eastAsia="ru-RU"/>
              </w:rPr>
              <w:t>а ООО</w:t>
            </w:r>
            <w:proofErr w:type="gramEnd"/>
            <w:r w:rsidRPr="00015A30">
              <w:rPr>
                <w:rFonts w:ascii="Times New Roman" w:eastAsia="Times New Roman" w:hAnsi="Times New Roman" w:cs="Times New Roman"/>
                <w:sz w:val="16"/>
                <w:szCs w:val="16"/>
                <w:shd w:val="clear" w:color="auto" w:fill="FFFFFF"/>
                <w:lang w:eastAsia="ru-RU"/>
              </w:rPr>
              <w:t xml:space="preserve"> «РТС-Тендер» (www.rts-tender.ru) </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b/>
                <w:sz w:val="16"/>
                <w:szCs w:val="16"/>
                <w:shd w:val="clear" w:color="auto" w:fill="FFFFFF"/>
                <w:lang w:eastAsia="ru-RU"/>
              </w:rPr>
              <w:t>07.08.2023 года</w:t>
            </w:r>
            <w:r w:rsidRPr="00015A30">
              <w:rPr>
                <w:rFonts w:ascii="Times New Roman" w:eastAsia="Times New Roman" w:hAnsi="Times New Roman" w:cs="Times New Roman"/>
                <w:sz w:val="16"/>
                <w:szCs w:val="16"/>
                <w:shd w:val="clear" w:color="auto" w:fill="FFFFFF"/>
                <w:lang w:eastAsia="ru-RU"/>
              </w:rPr>
              <w:t xml:space="preserve"> в 10 часов 00 минут (время московское)</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26</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Порядок определения победителей</w:t>
            </w:r>
          </w:p>
        </w:tc>
        <w:tc>
          <w:tcPr>
            <w:tcW w:w="6095" w:type="dxa"/>
            <w:shd w:val="clear" w:color="auto" w:fill="auto"/>
          </w:tcPr>
          <w:p w:rsidR="00015A30" w:rsidRPr="00015A30" w:rsidRDefault="00015A30" w:rsidP="00015A30">
            <w:pPr>
              <w:autoSpaceDE w:val="0"/>
              <w:autoSpaceDN w:val="0"/>
              <w:adjustRightInd w:val="0"/>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Победителем признается участник, предложивший наиболее высокую цену имущества.</w:t>
            </w:r>
          </w:p>
        </w:tc>
      </w:tr>
      <w:tr w:rsidR="00015A30" w:rsidRPr="00015A30" w:rsidTr="00015A30">
        <w:tc>
          <w:tcPr>
            <w:tcW w:w="456" w:type="dxa"/>
            <w:shd w:val="clear" w:color="auto" w:fill="auto"/>
          </w:tcPr>
          <w:p w:rsidR="00015A30" w:rsidRPr="00015A30" w:rsidRDefault="00015A30" w:rsidP="00015A30">
            <w:pPr>
              <w:tabs>
                <w:tab w:val="left" w:pos="0"/>
              </w:tabs>
              <w:autoSpaceDE w:val="0"/>
              <w:autoSpaceDN w:val="0"/>
              <w:adjustRightInd w:val="0"/>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27</w:t>
            </w:r>
          </w:p>
        </w:tc>
        <w:tc>
          <w:tcPr>
            <w:tcW w:w="3480" w:type="dxa"/>
            <w:shd w:val="clear" w:color="auto" w:fill="auto"/>
          </w:tcPr>
          <w:p w:rsidR="00015A30" w:rsidRPr="00015A30" w:rsidRDefault="00015A30" w:rsidP="00015A30">
            <w:pPr>
              <w:tabs>
                <w:tab w:val="left" w:pos="0"/>
              </w:tabs>
              <w:autoSpaceDE w:val="0"/>
              <w:autoSpaceDN w:val="0"/>
              <w:adjustRightInd w:val="0"/>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 xml:space="preserve">Исчерпывающий перечень представляемых участниками торгов документов и требования к их оформлению. </w:t>
            </w:r>
          </w:p>
        </w:tc>
        <w:tc>
          <w:tcPr>
            <w:tcW w:w="6095" w:type="dxa"/>
            <w:shd w:val="clear" w:color="auto" w:fill="auto"/>
          </w:tcPr>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Одновременно с заявкой (приложение № 1 к информационному сообщению) претенденты </w:t>
            </w:r>
            <w:proofErr w:type="gramStart"/>
            <w:r w:rsidRPr="00015A30">
              <w:rPr>
                <w:rFonts w:ascii="Times New Roman" w:eastAsia="Times New Roman" w:hAnsi="Times New Roman" w:cs="Times New Roman"/>
                <w:sz w:val="16"/>
                <w:szCs w:val="16"/>
                <w:lang w:eastAsia="ru-RU"/>
              </w:rPr>
              <w:t>предоставляют следующие документы</w:t>
            </w:r>
            <w:proofErr w:type="gramEnd"/>
            <w:r w:rsidRPr="00015A30">
              <w:rPr>
                <w:rFonts w:ascii="Times New Roman" w:eastAsia="Times New Roman" w:hAnsi="Times New Roman" w:cs="Times New Roman"/>
                <w:sz w:val="16"/>
                <w:szCs w:val="16"/>
                <w:lang w:eastAsia="ru-RU"/>
              </w:rPr>
              <w:t>:</w:t>
            </w:r>
          </w:p>
          <w:p w:rsidR="00015A30" w:rsidRPr="00015A30" w:rsidRDefault="00015A30" w:rsidP="00015A30">
            <w:pPr>
              <w:rPr>
                <w:rFonts w:ascii="Times New Roman" w:eastAsia="Times New Roman" w:hAnsi="Times New Roman" w:cs="Times New Roman"/>
                <w:i/>
                <w:sz w:val="16"/>
                <w:szCs w:val="16"/>
                <w:lang w:eastAsia="ru-RU"/>
              </w:rPr>
            </w:pPr>
            <w:r w:rsidRPr="00015A30">
              <w:rPr>
                <w:rFonts w:ascii="Times New Roman" w:eastAsia="Times New Roman" w:hAnsi="Times New Roman" w:cs="Times New Roman"/>
                <w:i/>
                <w:sz w:val="16"/>
                <w:szCs w:val="16"/>
                <w:lang w:eastAsia="ru-RU"/>
              </w:rPr>
              <w:t>юридические лица:</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заверенные копии учредительных документов;</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015A30" w:rsidRPr="00015A30" w:rsidRDefault="00015A30" w:rsidP="00015A30">
            <w:pPr>
              <w:ind w:firstLine="408"/>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i/>
                <w:sz w:val="16"/>
                <w:szCs w:val="16"/>
                <w:lang w:eastAsia="ru-RU"/>
              </w:rPr>
              <w:t>физические лица предъявляют документ, удостоверяющий личность, или представляют копии всех его листов</w:t>
            </w:r>
            <w:r w:rsidRPr="00015A30">
              <w:rPr>
                <w:rFonts w:ascii="Times New Roman" w:eastAsia="Times New Roman" w:hAnsi="Times New Roman" w:cs="Times New Roman"/>
                <w:sz w:val="16"/>
                <w:szCs w:val="16"/>
                <w:lang w:eastAsia="ru-RU"/>
              </w:rPr>
              <w:t>.</w:t>
            </w:r>
          </w:p>
          <w:p w:rsidR="00015A30" w:rsidRPr="00015A30" w:rsidRDefault="00015A30" w:rsidP="00015A30">
            <w:pPr>
              <w:ind w:firstLine="459"/>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В случае</w:t>
            </w:r>
            <w:proofErr w:type="gramStart"/>
            <w:r w:rsidRPr="00015A30">
              <w:rPr>
                <w:rFonts w:ascii="Times New Roman" w:eastAsia="Times New Roman" w:hAnsi="Times New Roman" w:cs="Times New Roman"/>
                <w:sz w:val="16"/>
                <w:szCs w:val="16"/>
                <w:lang w:eastAsia="ru-RU"/>
              </w:rPr>
              <w:t>,</w:t>
            </w:r>
            <w:proofErr w:type="gramEnd"/>
            <w:r w:rsidRPr="00015A30">
              <w:rPr>
                <w:rFonts w:ascii="Times New Roman" w:eastAsia="Times New Roman" w:hAnsi="Times New Roman" w:cs="Times New Roman"/>
                <w:sz w:val="16"/>
                <w:szCs w:val="16"/>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15A30">
              <w:rPr>
                <w:rFonts w:ascii="Times New Roman" w:eastAsia="Times New Roman" w:hAnsi="Times New Roman" w:cs="Times New Roman"/>
                <w:sz w:val="16"/>
                <w:szCs w:val="16"/>
                <w:lang w:eastAsia="ru-RU"/>
              </w:rPr>
              <w:t>,</w:t>
            </w:r>
            <w:proofErr w:type="gramEnd"/>
            <w:r w:rsidRPr="00015A30">
              <w:rPr>
                <w:rFonts w:ascii="Times New Roman" w:eastAsia="Times New Roman" w:hAnsi="Times New Roman" w:cs="Times New Roman"/>
                <w:sz w:val="16"/>
                <w:szCs w:val="16"/>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15A30" w:rsidRPr="00015A30" w:rsidRDefault="00015A30" w:rsidP="00015A30">
            <w:pPr>
              <w:ind w:firstLine="459"/>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015A30" w:rsidRPr="00015A30" w:rsidRDefault="00015A30" w:rsidP="00015A30">
            <w:pPr>
              <w:ind w:firstLine="459"/>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015A30" w:rsidRPr="00015A30" w:rsidRDefault="00015A30" w:rsidP="00015A30">
            <w:pPr>
              <w:tabs>
                <w:tab w:val="left" w:pos="0"/>
              </w:tabs>
              <w:autoSpaceDE w:val="0"/>
              <w:autoSpaceDN w:val="0"/>
              <w:adjustRightInd w:val="0"/>
              <w:ind w:firstLine="459"/>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28</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Срок заключения договора купли-продажи имущества</w:t>
            </w:r>
          </w:p>
        </w:tc>
        <w:tc>
          <w:tcPr>
            <w:tcW w:w="6095" w:type="dxa"/>
            <w:shd w:val="clear" w:color="auto" w:fill="auto"/>
          </w:tcPr>
          <w:p w:rsidR="00015A30" w:rsidRPr="00015A30" w:rsidRDefault="00015A30" w:rsidP="00015A30">
            <w:pPr>
              <w:autoSpaceDE w:val="0"/>
              <w:autoSpaceDN w:val="0"/>
              <w:adjustRightInd w:val="0"/>
              <w:rPr>
                <w:rFonts w:ascii="Times New Roman" w:eastAsia="Times New Roman" w:hAnsi="Times New Roman" w:cs="Times New Roman"/>
                <w:sz w:val="16"/>
                <w:szCs w:val="16"/>
                <w:lang w:eastAsia="ru-RU"/>
              </w:rPr>
            </w:pPr>
            <w:r w:rsidRPr="00015A30">
              <w:rPr>
                <w:rFonts w:ascii="Times New Roman" w:eastAsia="Times New Roman" w:hAnsi="Times New Roman" w:cs="Times New Roman"/>
                <w:color w:val="333333"/>
                <w:sz w:val="16"/>
                <w:szCs w:val="16"/>
                <w:shd w:val="clear" w:color="auto" w:fill="FFFFFF"/>
                <w:lang w:eastAsia="ru-RU"/>
              </w:rPr>
              <w:t xml:space="preserve">В течение 5 рабочих дней со дня подведения итогов аукциона с победителем, </w:t>
            </w:r>
            <w:r w:rsidRPr="00015A30">
              <w:rPr>
                <w:rFonts w:ascii="Times New Roman" w:eastAsia="Times New Roman" w:hAnsi="Times New Roman" w:cs="Times New Roman"/>
                <w:sz w:val="16"/>
                <w:szCs w:val="16"/>
                <w:lang w:eastAsia="ru-RU"/>
              </w:rPr>
              <w:t xml:space="preserve">либо лицом, признанным единственным участником аукциона, </w:t>
            </w:r>
            <w:r w:rsidRPr="00015A30">
              <w:rPr>
                <w:rFonts w:ascii="Times New Roman" w:eastAsia="Times New Roman" w:hAnsi="Times New Roman" w:cs="Times New Roman"/>
                <w:color w:val="333333"/>
                <w:sz w:val="16"/>
                <w:szCs w:val="16"/>
                <w:shd w:val="clear" w:color="auto" w:fill="FFFFFF"/>
                <w:lang w:eastAsia="ru-RU"/>
              </w:rPr>
              <w:t>заключается договор купли-продажи имущества.</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29</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Место подведения итогов продажи имущества</w:t>
            </w:r>
          </w:p>
        </w:tc>
        <w:tc>
          <w:tcPr>
            <w:tcW w:w="6095" w:type="dxa"/>
            <w:shd w:val="clear" w:color="auto" w:fill="auto"/>
          </w:tcPr>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Пензенская область р.п. Мокшан, ул. Поцелуева, д. 1. Администрация Мокшанского района Пензенской области, отдел экономики, земельных и имущественных отношений</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30</w:t>
            </w:r>
          </w:p>
        </w:tc>
        <w:tc>
          <w:tcPr>
            <w:tcW w:w="3480"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Срок подведения итогов аукциона</w:t>
            </w:r>
          </w:p>
        </w:tc>
        <w:tc>
          <w:tcPr>
            <w:tcW w:w="6095" w:type="dxa"/>
            <w:shd w:val="clear" w:color="auto" w:fill="auto"/>
          </w:tcPr>
          <w:p w:rsidR="00015A30" w:rsidRPr="00015A30" w:rsidRDefault="00015A30" w:rsidP="00015A30">
            <w:pPr>
              <w:rPr>
                <w:rFonts w:ascii="Times New Roman" w:eastAsia="Times New Roman" w:hAnsi="Times New Roman" w:cs="Times New Roman"/>
                <w:b/>
                <w:sz w:val="16"/>
                <w:szCs w:val="16"/>
                <w:highlight w:val="yellow"/>
                <w:lang w:eastAsia="ru-RU"/>
              </w:rPr>
            </w:pPr>
            <w:r w:rsidRPr="00015A30">
              <w:rPr>
                <w:rFonts w:ascii="Times New Roman" w:eastAsia="Times New Roman" w:hAnsi="Times New Roman" w:cs="Times New Roman"/>
                <w:b/>
                <w:sz w:val="16"/>
                <w:szCs w:val="16"/>
                <w:lang w:eastAsia="ru-RU"/>
              </w:rPr>
              <w:t>08.08.2023 года</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31</w:t>
            </w:r>
          </w:p>
        </w:tc>
        <w:tc>
          <w:tcPr>
            <w:tcW w:w="3480" w:type="dxa"/>
            <w:shd w:val="clear" w:color="auto" w:fill="auto"/>
          </w:tcPr>
          <w:p w:rsidR="00015A30" w:rsidRPr="00015A30" w:rsidRDefault="00015A30" w:rsidP="00015A30">
            <w:pPr>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 Размер и порядок выплаты вознаграждения юридическому лицу, которое в соответствии с </w:t>
            </w:r>
            <w:r w:rsidRPr="00015A30">
              <w:rPr>
                <w:rFonts w:ascii="Times New Roman" w:eastAsia="Times New Roman" w:hAnsi="Times New Roman" w:cs="Times New Roman"/>
                <w:sz w:val="16"/>
                <w:szCs w:val="16"/>
                <w:shd w:val="clear" w:color="auto" w:fill="FFFFFF"/>
                <w:lang w:eastAsia="ru-RU"/>
              </w:rPr>
              <w:t>подпунктом 8.1 пункта 1 статьи 6</w:t>
            </w:r>
            <w:r w:rsidRPr="00015A30">
              <w:rPr>
                <w:rFonts w:ascii="Times New Roman" w:eastAsia="Times New Roman" w:hAnsi="Times New Roman" w:cs="Times New Roman"/>
                <w:color w:val="333333"/>
                <w:sz w:val="16"/>
                <w:szCs w:val="16"/>
                <w:shd w:val="clear" w:color="auto" w:fill="FFFFFF"/>
                <w:lang w:eastAsia="ru-RU"/>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6095" w:type="dxa"/>
            <w:shd w:val="clear" w:color="auto" w:fill="auto"/>
          </w:tcPr>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Не установлено</w:t>
            </w:r>
          </w:p>
        </w:tc>
      </w:tr>
      <w:tr w:rsidR="00015A30" w:rsidRPr="00015A30" w:rsidTr="00015A30">
        <w:tc>
          <w:tcPr>
            <w:tcW w:w="456" w:type="dxa"/>
            <w:shd w:val="clear" w:color="auto" w:fill="auto"/>
          </w:tcPr>
          <w:p w:rsidR="00015A30" w:rsidRPr="00015A30" w:rsidRDefault="00015A30" w:rsidP="00015A30">
            <w:pPr>
              <w:jc w:val="left"/>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32</w:t>
            </w:r>
          </w:p>
        </w:tc>
        <w:tc>
          <w:tcPr>
            <w:tcW w:w="3480" w:type="dxa"/>
            <w:shd w:val="clear" w:color="auto" w:fill="auto"/>
          </w:tcPr>
          <w:p w:rsidR="00015A30" w:rsidRPr="00015A30" w:rsidRDefault="00015A30" w:rsidP="00015A30">
            <w:pPr>
              <w:rPr>
                <w:rFonts w:ascii="Times New Roman" w:eastAsia="Times New Roman" w:hAnsi="Times New Roman" w:cs="Times New Roman"/>
                <w:color w:val="333333"/>
                <w:sz w:val="16"/>
                <w:szCs w:val="16"/>
                <w:shd w:val="clear" w:color="auto" w:fill="FFFFFF"/>
                <w:lang w:eastAsia="ru-RU"/>
              </w:rPr>
            </w:pPr>
            <w:r w:rsidRPr="00015A30">
              <w:rPr>
                <w:rFonts w:ascii="Times New Roman" w:eastAsia="Times New Roman" w:hAnsi="Times New Roman" w:cs="Times New Roman"/>
                <w:color w:val="333333"/>
                <w:sz w:val="16"/>
                <w:szCs w:val="16"/>
                <w:shd w:val="clear" w:color="auto" w:fill="FFFFFF"/>
                <w:lang w:eastAsia="ru-RU"/>
              </w:rPr>
              <w:t>Срок отказа организатора от проведения процедуры торгов</w:t>
            </w:r>
          </w:p>
        </w:tc>
        <w:tc>
          <w:tcPr>
            <w:tcW w:w="6095" w:type="dxa"/>
            <w:shd w:val="clear" w:color="auto" w:fill="auto"/>
          </w:tcPr>
          <w:p w:rsidR="00015A30" w:rsidRPr="00015A30" w:rsidRDefault="00015A30" w:rsidP="00015A30">
            <w:pP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Продавец вправе отменить аукцион не позднее, чем за 5 (пять) дней до даты окончания подачи заявок</w:t>
            </w:r>
          </w:p>
        </w:tc>
      </w:tr>
    </w:tbl>
    <w:p w:rsidR="00015A30" w:rsidRPr="00015A30" w:rsidRDefault="00015A30" w:rsidP="00015A30">
      <w:pPr>
        <w:spacing w:after="200" w:line="276" w:lineRule="auto"/>
        <w:jc w:val="left"/>
        <w:rPr>
          <w:rFonts w:ascii="Times New Roman" w:eastAsia="Times New Roman" w:hAnsi="Times New Roman" w:cs="Times New Roman"/>
          <w:sz w:val="16"/>
          <w:szCs w:val="16"/>
          <w:lang w:eastAsia="ru-RU"/>
        </w:rPr>
      </w:pPr>
    </w:p>
    <w:p w:rsidR="00015A30" w:rsidRPr="00015A30" w:rsidRDefault="00015A30" w:rsidP="00015A30">
      <w:pPr>
        <w:spacing w:after="200" w:line="276" w:lineRule="auto"/>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br w:type="page"/>
      </w:r>
    </w:p>
    <w:p w:rsidR="00015A30" w:rsidRPr="00015A30" w:rsidRDefault="00015A30" w:rsidP="00015A30">
      <w:pPr>
        <w:spacing w:after="13" w:line="276" w:lineRule="auto"/>
        <w:ind w:right="-5" w:firstLine="567"/>
        <w:jc w:val="righ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lastRenderedPageBreak/>
        <w:t>Приложение № 1 к информационному сообщению</w:t>
      </w:r>
    </w:p>
    <w:p w:rsidR="00015A30" w:rsidRPr="00015A30" w:rsidRDefault="00015A30" w:rsidP="00015A30">
      <w:pPr>
        <w:autoSpaceDE w:val="0"/>
        <w:autoSpaceDN w:val="0"/>
        <w:adjustRightInd w:val="0"/>
        <w:ind w:firstLine="567"/>
        <w:jc w:val="center"/>
        <w:rPr>
          <w:rFonts w:ascii="Times New Roman" w:eastAsia="Times New Roman" w:hAnsi="Times New Roman" w:cs="Times New Roman"/>
          <w:sz w:val="16"/>
          <w:szCs w:val="16"/>
          <w:lang w:eastAsia="ru-RU"/>
        </w:rPr>
      </w:pPr>
    </w:p>
    <w:p w:rsidR="00015A30" w:rsidRPr="00015A30" w:rsidRDefault="00015A30" w:rsidP="00015A30">
      <w:pPr>
        <w:ind w:left="-284" w:right="-1" w:firstLine="567"/>
        <w:contextualSpacing/>
        <w:jc w:val="center"/>
        <w:rPr>
          <w:rFonts w:ascii="Times New Roman" w:eastAsia="Times New Roman" w:hAnsi="Times New Roman" w:cs="Times New Roman"/>
          <w:b/>
          <w:color w:val="000000"/>
          <w:sz w:val="16"/>
          <w:szCs w:val="16"/>
          <w:lang w:eastAsia="ru-RU"/>
        </w:rPr>
      </w:pPr>
      <w:r w:rsidRPr="00015A30">
        <w:rPr>
          <w:rFonts w:ascii="Times New Roman" w:eastAsia="Times New Roman" w:hAnsi="Times New Roman" w:cs="Times New Roman"/>
          <w:b/>
          <w:color w:val="000000"/>
          <w:sz w:val="16"/>
          <w:szCs w:val="16"/>
          <w:lang w:eastAsia="ru-RU"/>
        </w:rPr>
        <w:t xml:space="preserve">ЗАЯВКА </w:t>
      </w:r>
      <w:r w:rsidRPr="00015A30">
        <w:rPr>
          <w:rFonts w:ascii="Times New Roman" w:eastAsia="Times New Roman" w:hAnsi="Times New Roman" w:cs="Times New Roman"/>
          <w:b/>
          <w:color w:val="000000"/>
          <w:sz w:val="16"/>
          <w:szCs w:val="16"/>
          <w:lang w:eastAsia="ru-RU"/>
        </w:rPr>
        <w:br/>
        <w:t xml:space="preserve">НА УЧАСТИЕ В АУКЦИОНЕ В ЭЛЕКТРОННОЙ ФОРМЕ ПО ПРОДАЖЕ МУНИЦИПАЛЬНОГО ИМУЩЕСТВА </w:t>
      </w:r>
    </w:p>
    <w:p w:rsidR="00015A30" w:rsidRPr="00015A30" w:rsidRDefault="00015A30" w:rsidP="00015A30">
      <w:pPr>
        <w:ind w:right="-1" w:firstLine="426"/>
        <w:contextualSpacing/>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 xml:space="preserve">____________________________________________________________________________ </w:t>
      </w:r>
    </w:p>
    <w:p w:rsidR="00015A30" w:rsidRPr="00015A30" w:rsidRDefault="00015A30" w:rsidP="00015A30">
      <w:pPr>
        <w:ind w:right="-1" w:firstLine="567"/>
        <w:contextualSpacing/>
        <w:jc w:val="center"/>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(наименование, характеристики, местонахождение продаваемого имущества)</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p>
    <w:p w:rsidR="00015A30" w:rsidRPr="00015A30" w:rsidRDefault="00015A30" w:rsidP="00015A30">
      <w:pPr>
        <w:ind w:right="-1" w:firstLine="567"/>
        <w:contextualSpacing/>
        <w:jc w:val="center"/>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Вид торгов: _______________________________________________________________________</w:t>
      </w:r>
      <w:proofErr w:type="gramStart"/>
      <w:r w:rsidRPr="00015A30">
        <w:rPr>
          <w:rFonts w:ascii="Times New Roman" w:eastAsia="Times New Roman" w:hAnsi="Times New Roman" w:cs="Times New Roman"/>
          <w:bCs/>
          <w:sz w:val="16"/>
          <w:szCs w:val="16"/>
          <w:lang w:eastAsia="ru-RU"/>
        </w:rPr>
        <w:t xml:space="preserve"> ,</w:t>
      </w:r>
      <w:proofErr w:type="gramEnd"/>
    </w:p>
    <w:p w:rsidR="00015A30" w:rsidRPr="00015A30" w:rsidRDefault="00015A30" w:rsidP="00015A30">
      <w:pPr>
        <w:ind w:right="-1" w:firstLine="567"/>
        <w:contextualSpacing/>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(аукцион, конкурс, продажа посредством публичного предложения, продажа без объявления цены)</w:t>
      </w:r>
    </w:p>
    <w:p w:rsidR="00015A30" w:rsidRPr="00015A30" w:rsidRDefault="00015A30" w:rsidP="00015A30">
      <w:pPr>
        <w:ind w:right="-1" w:firstLine="567"/>
        <w:contextualSpacing/>
        <w:jc w:val="center"/>
        <w:rPr>
          <w:rFonts w:ascii="Times New Roman" w:eastAsia="Times New Roman" w:hAnsi="Times New Roman" w:cs="Times New Roman"/>
          <w:bCs/>
          <w:sz w:val="16"/>
          <w:szCs w:val="16"/>
          <w:lang w:eastAsia="ru-RU"/>
        </w:rPr>
      </w:pPr>
    </w:p>
    <w:p w:rsidR="00015A30" w:rsidRPr="00015A30" w:rsidRDefault="00015A30" w:rsidP="00015A30">
      <w:pPr>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b/>
          <w:sz w:val="16"/>
          <w:szCs w:val="16"/>
          <w:lang w:eastAsia="ru-RU"/>
        </w:rPr>
        <w:t>Претендент</w:t>
      </w:r>
      <w:r w:rsidRPr="00015A30">
        <w:rPr>
          <w:rFonts w:ascii="Times New Roman" w:eastAsia="Times New Roman" w:hAnsi="Times New Roman" w:cs="Times New Roman"/>
          <w:sz w:val="16"/>
          <w:szCs w:val="16"/>
          <w:lang w:eastAsia="ru-RU"/>
        </w:rPr>
        <w:t xml:space="preserve">________________________________________________________________ </w:t>
      </w:r>
    </w:p>
    <w:p w:rsidR="00015A30" w:rsidRPr="00015A30" w:rsidRDefault="00015A30" w:rsidP="00015A30">
      <w:pPr>
        <w:ind w:firstLine="567"/>
        <w:jc w:val="center"/>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sz w:val="16"/>
          <w:szCs w:val="16"/>
          <w:lang w:eastAsia="ru-RU"/>
        </w:rPr>
        <w:t>(</w:t>
      </w:r>
      <w:r w:rsidRPr="00015A30">
        <w:rPr>
          <w:rFonts w:ascii="Times New Roman" w:eastAsia="Times New Roman"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015A30">
        <w:rPr>
          <w:rFonts w:ascii="Times New Roman" w:eastAsia="Times New Roman" w:hAnsi="Times New Roman" w:cs="Times New Roman"/>
          <w:sz w:val="16"/>
          <w:szCs w:val="16"/>
          <w:lang w:eastAsia="ru-RU"/>
        </w:rPr>
        <w:t>)</w:t>
      </w:r>
    </w:p>
    <w:p w:rsidR="00015A30" w:rsidRPr="00015A30" w:rsidRDefault="00015A30" w:rsidP="00015A30">
      <w:pPr>
        <w:ind w:right="-1" w:firstLine="567"/>
        <w:contextualSpacing/>
        <w:jc w:val="center"/>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 xml:space="preserve">___________________________________________________________________________ </w:t>
      </w:r>
    </w:p>
    <w:p w:rsidR="00015A30" w:rsidRPr="00015A30" w:rsidRDefault="00015A30" w:rsidP="00015A30">
      <w:pPr>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b/>
          <w:sz w:val="16"/>
          <w:szCs w:val="16"/>
          <w:lang w:eastAsia="ru-RU"/>
        </w:rPr>
        <w:t>в лице</w:t>
      </w:r>
      <w:r w:rsidRPr="00015A30">
        <w:rPr>
          <w:rFonts w:ascii="Times New Roman" w:eastAsia="Times New Roman" w:hAnsi="Times New Roman" w:cs="Times New Roman"/>
          <w:sz w:val="16"/>
          <w:szCs w:val="16"/>
          <w:lang w:eastAsia="ru-RU"/>
        </w:rPr>
        <w:t xml:space="preserve"> _________________________________________________________________________ </w:t>
      </w:r>
    </w:p>
    <w:p w:rsidR="00015A30" w:rsidRPr="00015A30" w:rsidRDefault="00015A30" w:rsidP="00015A30">
      <w:pPr>
        <w:ind w:firstLine="567"/>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(Ф.И.О. полностью, должность)</w:t>
      </w:r>
    </w:p>
    <w:p w:rsidR="00015A30" w:rsidRPr="00015A30" w:rsidRDefault="00015A30" w:rsidP="00015A30">
      <w:pPr>
        <w:ind w:firstLine="567"/>
        <w:jc w:val="left"/>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действующего на сновании</w:t>
      </w:r>
      <w:r w:rsidRPr="00015A30">
        <w:rPr>
          <w:rFonts w:ascii="Times New Roman" w:eastAsia="Times New Roman" w:hAnsi="Times New Roman" w:cs="Times New Roman"/>
          <w:sz w:val="16"/>
          <w:szCs w:val="16"/>
          <w:lang w:eastAsia="ru-RU"/>
        </w:rPr>
        <w:t>______________________________________________________</w:t>
      </w:r>
      <w:proofErr w:type="gramStart"/>
      <w:r w:rsidRPr="00015A30">
        <w:rPr>
          <w:rFonts w:ascii="Times New Roman" w:eastAsia="Times New Roman" w:hAnsi="Times New Roman" w:cs="Times New Roman"/>
          <w:sz w:val="16"/>
          <w:szCs w:val="16"/>
          <w:lang w:eastAsia="ru-RU"/>
        </w:rPr>
        <w:t xml:space="preserve"> ,</w:t>
      </w:r>
      <w:proofErr w:type="gramEnd"/>
    </w:p>
    <w:tbl>
      <w:tblPr>
        <w:tblW w:w="10065" w:type="dxa"/>
        <w:tblInd w:w="108" w:type="dxa"/>
        <w:tblLayout w:type="fixed"/>
        <w:tblLook w:val="0000" w:firstRow="0" w:lastRow="0" w:firstColumn="0" w:lastColumn="0" w:noHBand="0" w:noVBand="0"/>
      </w:tblPr>
      <w:tblGrid>
        <w:gridCol w:w="10065"/>
      </w:tblGrid>
      <w:tr w:rsidR="00015A30" w:rsidRPr="00015A30" w:rsidTr="00015A30">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015A30" w:rsidRPr="00015A30" w:rsidRDefault="00015A30" w:rsidP="004062F9">
            <w:pPr>
              <w:spacing w:after="60"/>
              <w:ind w:firstLine="567"/>
              <w:jc w:val="left"/>
              <w:rPr>
                <w:rFonts w:ascii="Times New Roman" w:eastAsia="Times New Roman" w:hAnsi="Times New Roman" w:cs="Times New Roman"/>
                <w:b/>
                <w:sz w:val="16"/>
                <w:szCs w:val="16"/>
                <w:lang w:eastAsia="ru-RU"/>
              </w:rPr>
            </w:pPr>
            <w:r w:rsidRPr="00015A30">
              <w:rPr>
                <w:rFonts w:ascii="Times New Roman" w:eastAsia="Times New Roman" w:hAnsi="Times New Roman" w:cs="Times New Roman"/>
                <w:b/>
                <w:sz w:val="16"/>
                <w:szCs w:val="16"/>
                <w:lang w:eastAsia="ru-RU"/>
              </w:rPr>
              <w:t>(заполняется Претендентом - физическим лицом, индивидуальным предпринимателем)</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Паспортные данные: серия…...….…№ …………..……., дата выдачи «……...»</w:t>
            </w:r>
            <w:proofErr w:type="gramStart"/>
            <w:r w:rsidRPr="00015A30">
              <w:rPr>
                <w:rFonts w:ascii="Times New Roman" w:eastAsia="Times New Roman" w:hAnsi="Times New Roman" w:cs="Times New Roman"/>
                <w:sz w:val="16"/>
                <w:szCs w:val="16"/>
                <w:lang w:eastAsia="ru-RU"/>
              </w:rPr>
              <w:t xml:space="preserve"> .</w:t>
            </w:r>
            <w:proofErr w:type="gramEnd"/>
            <w:r w:rsidRPr="00015A30">
              <w:rPr>
                <w:rFonts w:ascii="Times New Roman" w:eastAsia="Times New Roman" w:hAnsi="Times New Roman" w:cs="Times New Roman"/>
                <w:sz w:val="16"/>
                <w:szCs w:val="16"/>
                <w:lang w:eastAsia="ru-RU"/>
              </w:rPr>
              <w:t xml:space="preserve">..….….г., </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кем </w:t>
            </w:r>
            <w:proofErr w:type="gramStart"/>
            <w:r w:rsidRPr="00015A30">
              <w:rPr>
                <w:rFonts w:ascii="Times New Roman" w:eastAsia="Times New Roman" w:hAnsi="Times New Roman" w:cs="Times New Roman"/>
                <w:sz w:val="16"/>
                <w:szCs w:val="16"/>
                <w:lang w:eastAsia="ru-RU"/>
              </w:rPr>
              <w:t>выдан</w:t>
            </w:r>
            <w:proofErr w:type="gramEnd"/>
            <w:r w:rsidRPr="00015A30">
              <w:rPr>
                <w:rFonts w:ascii="Times New Roman" w:eastAsia="Times New Roman" w:hAnsi="Times New Roman" w:cs="Times New Roman"/>
                <w:sz w:val="16"/>
                <w:szCs w:val="16"/>
                <w:lang w:eastAsia="ru-RU"/>
              </w:rPr>
              <w:t xml:space="preserve">…………………………….….……………………….….……………………….…. </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код подразделения ………….…</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Адрес регистрации ………………………….………………………………………….….....</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Почтовый адрес …………………………………………………………..………………..…....</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Контактный телефон …………………………………………………………………….……..</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ОГРН индивидуального предпринимателя</w:t>
            </w:r>
            <w:proofErr w:type="gramStart"/>
            <w:r w:rsidRPr="00015A30">
              <w:rPr>
                <w:rFonts w:ascii="Times New Roman" w:eastAsia="Times New Roman" w:hAnsi="Times New Roman" w:cs="Times New Roman"/>
                <w:sz w:val="16"/>
                <w:szCs w:val="16"/>
                <w:lang w:eastAsia="ru-RU"/>
              </w:rPr>
              <w:t xml:space="preserve"> .</w:t>
            </w:r>
            <w:proofErr w:type="gramEnd"/>
            <w:r w:rsidRPr="00015A30">
              <w:rPr>
                <w:rFonts w:ascii="Times New Roman" w:eastAsia="Times New Roman" w:hAnsi="Times New Roman" w:cs="Times New Roman"/>
                <w:sz w:val="16"/>
                <w:szCs w:val="16"/>
                <w:lang w:eastAsia="ru-RU"/>
              </w:rPr>
              <w:t>.………………………………………………..…</w:t>
            </w:r>
          </w:p>
        </w:tc>
      </w:tr>
      <w:tr w:rsidR="00015A30" w:rsidRPr="00015A30" w:rsidTr="00015A30">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015A30" w:rsidRPr="00015A30" w:rsidRDefault="00015A30" w:rsidP="004062F9">
            <w:pPr>
              <w:spacing w:after="60"/>
              <w:ind w:firstLine="567"/>
              <w:jc w:val="left"/>
              <w:rPr>
                <w:rFonts w:ascii="Times New Roman" w:eastAsia="Times New Roman" w:hAnsi="Times New Roman" w:cs="Times New Roman"/>
                <w:b/>
                <w:sz w:val="16"/>
                <w:szCs w:val="16"/>
                <w:lang w:eastAsia="ru-RU"/>
              </w:rPr>
            </w:pPr>
            <w:r w:rsidRPr="00015A30">
              <w:rPr>
                <w:rFonts w:ascii="Times New Roman" w:eastAsia="Times New Roman" w:hAnsi="Times New Roman" w:cs="Times New Roman"/>
                <w:b/>
                <w:sz w:val="16"/>
                <w:szCs w:val="16"/>
                <w:lang w:eastAsia="ru-RU"/>
              </w:rPr>
              <w:t>(заполняется Претендентом - юридическим лицом)</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ОГРН …………………………………………………………………………………………… </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ИНН … ………………………………………………………………………………………….</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Юридический адрес………………………………………………………………………….</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Почтовый адрес………………………………………………………………………………</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Контактный телефон….…..…………………………………………………………………....</w:t>
            </w:r>
          </w:p>
        </w:tc>
      </w:tr>
      <w:tr w:rsidR="00015A30" w:rsidRPr="00015A30" w:rsidTr="00015A30">
        <w:trPr>
          <w:trHeight w:val="2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015A30" w:rsidRPr="00015A30" w:rsidRDefault="00015A30" w:rsidP="004062F9">
            <w:pPr>
              <w:spacing w:after="60"/>
              <w:ind w:firstLine="567"/>
              <w:jc w:val="left"/>
              <w:rPr>
                <w:rFonts w:ascii="Times New Roman" w:eastAsia="Times New Roman" w:hAnsi="Times New Roman" w:cs="Times New Roman"/>
                <w:b/>
                <w:sz w:val="16"/>
                <w:szCs w:val="16"/>
                <w:lang w:eastAsia="ru-RU"/>
              </w:rPr>
            </w:pPr>
            <w:r w:rsidRPr="00015A30">
              <w:rPr>
                <w:rFonts w:ascii="Times New Roman" w:eastAsia="Times New Roman" w:hAnsi="Times New Roman" w:cs="Times New Roman"/>
                <w:b/>
                <w:sz w:val="16"/>
                <w:szCs w:val="16"/>
                <w:lang w:eastAsia="ru-RU"/>
              </w:rPr>
              <w:t>(заполняется представителем Претендента, действующим на основании доверенности)</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Действует на основании доверенности от «…....» ………..….….г., № ……………………., кем </w:t>
            </w:r>
            <w:proofErr w:type="gramStart"/>
            <w:r w:rsidRPr="00015A30">
              <w:rPr>
                <w:rFonts w:ascii="Times New Roman" w:eastAsia="Times New Roman" w:hAnsi="Times New Roman" w:cs="Times New Roman"/>
                <w:sz w:val="16"/>
                <w:szCs w:val="16"/>
                <w:lang w:eastAsia="ru-RU"/>
              </w:rPr>
              <w:t>выдана</w:t>
            </w:r>
            <w:proofErr w:type="gramEnd"/>
            <w:r w:rsidRPr="00015A30">
              <w:rPr>
                <w:rFonts w:ascii="Times New Roman" w:eastAsia="Times New Roman" w:hAnsi="Times New Roman" w:cs="Times New Roman"/>
                <w:sz w:val="16"/>
                <w:szCs w:val="16"/>
                <w:lang w:eastAsia="ru-RU"/>
              </w:rPr>
              <w:t xml:space="preserve"> ……………………………………………………</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Паспортные данные: серия…...….…№ ….……., дата выдачи «……...» ………....….….</w:t>
            </w:r>
            <w:proofErr w:type="gramStart"/>
            <w:r w:rsidRPr="00015A30">
              <w:rPr>
                <w:rFonts w:ascii="Times New Roman" w:eastAsia="Times New Roman" w:hAnsi="Times New Roman" w:cs="Times New Roman"/>
                <w:sz w:val="16"/>
                <w:szCs w:val="16"/>
                <w:lang w:eastAsia="ru-RU"/>
              </w:rPr>
              <w:t>г</w:t>
            </w:r>
            <w:proofErr w:type="gramEnd"/>
            <w:r w:rsidRPr="00015A30">
              <w:rPr>
                <w:rFonts w:ascii="Times New Roman" w:eastAsia="Times New Roman" w:hAnsi="Times New Roman" w:cs="Times New Roman"/>
                <w:sz w:val="16"/>
                <w:szCs w:val="16"/>
                <w:lang w:eastAsia="ru-RU"/>
              </w:rPr>
              <w:t xml:space="preserve">., </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Кем выдан…………………………………………………. код подразделения ……….…</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Адрес регистрации …………………………………………………………………….…...</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Почтовый адрес ………………………………………………………..……………….…...</w:t>
            </w:r>
          </w:p>
          <w:p w:rsidR="00015A30" w:rsidRPr="00015A30" w:rsidRDefault="00015A30" w:rsidP="004062F9">
            <w:pPr>
              <w:spacing w:after="60"/>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Контактный телефон …………………………………………………………………..</w:t>
            </w:r>
          </w:p>
        </w:tc>
      </w:tr>
    </w:tbl>
    <w:p w:rsidR="00015A30" w:rsidRPr="00015A30" w:rsidRDefault="00015A30" w:rsidP="00015A30">
      <w:pPr>
        <w:ind w:right="-1" w:firstLine="567"/>
        <w:contextualSpacing/>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принимает решение о приобретении вышеуказанного</w:t>
      </w:r>
      <w:r w:rsidRPr="00015A30">
        <w:rPr>
          <w:rFonts w:ascii="Times New Roman" w:eastAsia="Times New Roman" w:hAnsi="Times New Roman" w:cs="Times New Roman"/>
          <w:bCs/>
          <w:sz w:val="16"/>
          <w:szCs w:val="16"/>
          <w:lang w:eastAsia="ru-RU"/>
        </w:rPr>
        <w:t xml:space="preserve"> </w:t>
      </w:r>
      <w:r w:rsidRPr="00015A30">
        <w:rPr>
          <w:rFonts w:ascii="Times New Roman" w:eastAsia="Times New Roman" w:hAnsi="Times New Roman" w:cs="Times New Roman"/>
          <w:b/>
          <w:bCs/>
          <w:sz w:val="16"/>
          <w:szCs w:val="16"/>
          <w:lang w:eastAsia="ru-RU"/>
        </w:rPr>
        <w:t>имущества и обязуется:</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proofErr w:type="gramStart"/>
      <w:r w:rsidRPr="00015A30">
        <w:rPr>
          <w:rFonts w:ascii="Times New Roman" w:eastAsia="Times New Roman"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015A30">
        <w:rPr>
          <w:rFonts w:ascii="Times New Roman" w:eastAsia="Times New Roman" w:hAnsi="Times New Roman" w:cs="Times New Roman"/>
          <w:sz w:val="16"/>
          <w:szCs w:val="16"/>
          <w:lang w:eastAsia="ru-RU"/>
        </w:rPr>
        <w:t>на сайте Организатора торгов</w:t>
      </w:r>
      <w:r w:rsidRPr="00015A30">
        <w:rPr>
          <w:rFonts w:ascii="Times New Roman" w:eastAsia="Times New Roman" w:hAnsi="Times New Roman" w:cs="Times New Roman"/>
          <w:bCs/>
          <w:sz w:val="16"/>
          <w:szCs w:val="16"/>
          <w:lang w:eastAsia="ru-RU"/>
        </w:rPr>
        <w:t>,</w:t>
      </w:r>
      <w:r w:rsidRPr="00015A30">
        <w:rPr>
          <w:rFonts w:ascii="Times New Roman" w:eastAsia="Times New Roman"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r w:rsidRPr="00015A30">
        <w:rPr>
          <w:rFonts w:ascii="Times New Roman" w:eastAsia="Times New Roman" w:hAnsi="Times New Roman" w:cs="Times New Roman"/>
          <w:bCs/>
          <w:sz w:val="16"/>
          <w:szCs w:val="16"/>
          <w:u w:val="single"/>
          <w:lang w:val="en-US" w:eastAsia="ru-RU"/>
        </w:rPr>
        <w:t>torgi</w:t>
      </w:r>
      <w:r w:rsidRPr="00015A30">
        <w:rPr>
          <w:rFonts w:ascii="Times New Roman" w:eastAsia="Times New Roman" w:hAnsi="Times New Roman" w:cs="Times New Roman"/>
          <w:bCs/>
          <w:sz w:val="16"/>
          <w:szCs w:val="16"/>
          <w:u w:val="single"/>
          <w:lang w:eastAsia="ru-RU"/>
        </w:rPr>
        <w:t>.</w:t>
      </w:r>
      <w:r w:rsidRPr="00015A30">
        <w:rPr>
          <w:rFonts w:ascii="Times New Roman" w:eastAsia="Times New Roman" w:hAnsi="Times New Roman" w:cs="Times New Roman"/>
          <w:bCs/>
          <w:sz w:val="16"/>
          <w:szCs w:val="16"/>
          <w:u w:val="single"/>
          <w:lang w:val="en-US" w:eastAsia="ru-RU"/>
        </w:rPr>
        <w:t>gov</w:t>
      </w:r>
      <w:r w:rsidRPr="00015A30">
        <w:rPr>
          <w:rFonts w:ascii="Times New Roman" w:eastAsia="Times New Roman" w:hAnsi="Times New Roman" w:cs="Times New Roman"/>
          <w:bCs/>
          <w:sz w:val="16"/>
          <w:szCs w:val="16"/>
          <w:u w:val="single"/>
          <w:lang w:eastAsia="ru-RU"/>
        </w:rPr>
        <w:t>.</w:t>
      </w:r>
      <w:r w:rsidRPr="00015A30">
        <w:rPr>
          <w:rFonts w:ascii="Times New Roman" w:eastAsia="Times New Roman" w:hAnsi="Times New Roman" w:cs="Times New Roman"/>
          <w:bCs/>
          <w:sz w:val="16"/>
          <w:szCs w:val="16"/>
          <w:u w:val="single"/>
          <w:lang w:val="en-US" w:eastAsia="ru-RU"/>
        </w:rPr>
        <w:t>ru</w:t>
      </w:r>
      <w:r w:rsidRPr="00015A30">
        <w:rPr>
          <w:rFonts w:ascii="Times New Roman" w:eastAsia="Times New Roman"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roofErr w:type="gramEnd"/>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015A30" w:rsidRPr="00015A30" w:rsidRDefault="00015A30" w:rsidP="00015A30">
      <w:pPr>
        <w:ind w:right="-1" w:firstLine="567"/>
        <w:contextualSpacing/>
        <w:rPr>
          <w:rFonts w:ascii="Times New Roman" w:eastAsia="Times New Roman" w:hAnsi="Times New Roman" w:cs="Times New Roman"/>
          <w:b/>
          <w:bCs/>
          <w:sz w:val="16"/>
          <w:szCs w:val="16"/>
          <w:lang w:eastAsia="ru-RU"/>
        </w:rPr>
      </w:pPr>
      <w:r w:rsidRPr="00015A30">
        <w:rPr>
          <w:rFonts w:ascii="Times New Roman" w:eastAsia="Times New Roman" w:hAnsi="Times New Roman" w:cs="Times New Roman"/>
          <w:b/>
          <w:bCs/>
          <w:sz w:val="16"/>
          <w:szCs w:val="16"/>
          <w:lang w:eastAsia="ru-RU"/>
        </w:rPr>
        <w:t>Претендент подтверждает, что:</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w:t>
      </w:r>
      <w:r w:rsidRPr="00015A30">
        <w:rPr>
          <w:rFonts w:ascii="Times New Roman" w:eastAsia="Times New Roman" w:hAnsi="Times New Roman" w:cs="Times New Roman"/>
          <w:bCs/>
          <w:sz w:val="16"/>
          <w:szCs w:val="16"/>
          <w:lang w:eastAsia="ru-RU"/>
        </w:rPr>
        <w:br/>
        <w:t>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proofErr w:type="gramStart"/>
      <w:r w:rsidRPr="00015A30">
        <w:rPr>
          <w:rFonts w:ascii="Times New Roman" w:eastAsia="Times New Roman"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roofErr w:type="gramEnd"/>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 против него не проводится процедура ликвидации;</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 его деятельность не приостановлена;</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 xml:space="preserve">- </w:t>
      </w:r>
      <w:proofErr w:type="gramStart"/>
      <w:r w:rsidRPr="00015A30">
        <w:rPr>
          <w:rFonts w:ascii="Times New Roman" w:eastAsia="Times New Roman" w:hAnsi="Times New Roman" w:cs="Times New Roman"/>
          <w:bCs/>
          <w:sz w:val="16"/>
          <w:szCs w:val="16"/>
          <w:lang w:eastAsia="ru-RU"/>
        </w:rPr>
        <w:t>ознакомлен</w:t>
      </w:r>
      <w:proofErr w:type="gramEnd"/>
      <w:r w:rsidRPr="00015A30">
        <w:rPr>
          <w:rFonts w:ascii="Times New Roman" w:eastAsia="Times New Roman" w:hAnsi="Times New Roman" w:cs="Times New Roman"/>
          <w:bCs/>
          <w:sz w:val="16"/>
          <w:szCs w:val="16"/>
          <w:lang w:eastAsia="ru-RU"/>
        </w:rPr>
        <w:t xml:space="preserve">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lastRenderedPageBreak/>
        <w:t xml:space="preserve">- на дату подписания настоящей заявки </w:t>
      </w:r>
      <w:proofErr w:type="gramStart"/>
      <w:r w:rsidRPr="00015A30">
        <w:rPr>
          <w:rFonts w:ascii="Times New Roman" w:eastAsia="Times New Roman" w:hAnsi="Times New Roman" w:cs="Times New Roman"/>
          <w:bCs/>
          <w:sz w:val="16"/>
          <w:szCs w:val="16"/>
          <w:lang w:eastAsia="ru-RU"/>
        </w:rPr>
        <w:t>ознакомлен</w:t>
      </w:r>
      <w:proofErr w:type="gramEnd"/>
      <w:r w:rsidRPr="00015A30">
        <w:rPr>
          <w:rFonts w:ascii="Times New Roman" w:eastAsia="Times New Roman" w:hAnsi="Times New Roman" w:cs="Times New Roman"/>
          <w:bCs/>
          <w:sz w:val="16"/>
          <w:szCs w:val="16"/>
          <w:lang w:eastAsia="ru-RU"/>
        </w:rPr>
        <w:t xml:space="preserve">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w:t>
      </w:r>
      <w:proofErr w:type="gramStart"/>
      <w:r w:rsidRPr="00015A30">
        <w:rPr>
          <w:rFonts w:ascii="Times New Roman" w:eastAsia="Times New Roman" w:hAnsi="Times New Roman" w:cs="Times New Roman"/>
          <w:bCs/>
          <w:sz w:val="16"/>
          <w:szCs w:val="16"/>
          <w:lang w:eastAsia="ru-RU"/>
        </w:rPr>
        <w:t>торгах</w:t>
      </w:r>
      <w:proofErr w:type="gramEnd"/>
      <w:r w:rsidRPr="00015A30">
        <w:rPr>
          <w:rFonts w:ascii="Times New Roman" w:eastAsia="Times New Roman" w:hAnsi="Times New Roman" w:cs="Times New Roman"/>
          <w:bCs/>
          <w:sz w:val="16"/>
          <w:szCs w:val="16"/>
          <w:lang w:eastAsia="ru-RU"/>
        </w:rPr>
        <w:t xml:space="preserve"> и устанавливается порядок возврата задатка. </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r w:rsidRPr="00015A30">
        <w:rPr>
          <w:rFonts w:ascii="Times New Roman" w:eastAsia="Times New Roman" w:hAnsi="Times New Roman" w:cs="Times New Roman"/>
          <w:b/>
          <w:bCs/>
          <w:sz w:val="16"/>
          <w:szCs w:val="16"/>
          <w:lang w:eastAsia="ru-RU"/>
        </w:rPr>
        <w:t>Приложение:</w:t>
      </w:r>
      <w:r w:rsidRPr="00015A30">
        <w:rPr>
          <w:rFonts w:ascii="Times New Roman" w:eastAsia="Times New Roman" w:hAnsi="Times New Roman" w:cs="Times New Roman"/>
          <w:bCs/>
          <w:sz w:val="16"/>
          <w:szCs w:val="16"/>
          <w:lang w:eastAsia="ru-RU"/>
        </w:rPr>
        <w:t xml:space="preserve"> опись документов, документы, прилагаемые к заявке на ______ листах.</w:t>
      </w:r>
    </w:p>
    <w:p w:rsidR="00015A30" w:rsidRPr="00015A30" w:rsidRDefault="00015A30" w:rsidP="00015A30">
      <w:pPr>
        <w:ind w:right="-1" w:firstLine="567"/>
        <w:contextualSpacing/>
        <w:rPr>
          <w:rFonts w:ascii="Times New Roman" w:eastAsia="Times New Roman" w:hAnsi="Times New Roman" w:cs="Times New Roman"/>
          <w:bCs/>
          <w:sz w:val="16"/>
          <w:szCs w:val="16"/>
          <w:lang w:eastAsia="ru-RU"/>
        </w:rPr>
      </w:pPr>
    </w:p>
    <w:p w:rsidR="00015A30" w:rsidRPr="00015A30" w:rsidRDefault="00015A30" w:rsidP="00015A30">
      <w:pPr>
        <w:ind w:firstLine="567"/>
        <w:jc w:val="lef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Подпись претендента (его полномочного представителя)_____________/________________/ </w:t>
      </w:r>
    </w:p>
    <w:p w:rsidR="00015A30" w:rsidRPr="00015A30" w:rsidRDefault="00015A30" w:rsidP="00015A30">
      <w:pPr>
        <w:ind w:firstLine="567"/>
        <w:jc w:val="right"/>
        <w:rPr>
          <w:rFonts w:ascii="Times New Roman" w:eastAsia="Times New Roman" w:hAnsi="Times New Roman" w:cs="Times New Roman"/>
          <w:sz w:val="16"/>
          <w:szCs w:val="16"/>
          <w:lang w:eastAsia="ru-RU"/>
        </w:rPr>
      </w:pPr>
      <w:proofErr w:type="gramStart"/>
      <w:r w:rsidRPr="00015A30">
        <w:rPr>
          <w:rFonts w:ascii="Times New Roman" w:eastAsia="Times New Roman" w:hAnsi="Times New Roman" w:cs="Times New Roman"/>
          <w:sz w:val="16"/>
          <w:szCs w:val="16"/>
          <w:lang w:eastAsia="ru-RU"/>
        </w:rPr>
        <w:t xml:space="preserve">(Ф.И.О., (должность для юридических лиц) </w:t>
      </w:r>
      <w:proofErr w:type="gramEnd"/>
    </w:p>
    <w:p w:rsidR="00015A30" w:rsidRPr="00015A30" w:rsidRDefault="00015A30" w:rsidP="00015A30">
      <w:pPr>
        <w:ind w:left="284"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Дата «_____»___________________20____ г.</w:t>
      </w:r>
    </w:p>
    <w:p w:rsidR="00015A30" w:rsidRPr="00015A30" w:rsidRDefault="00015A30" w:rsidP="00015A30">
      <w:pPr>
        <w:ind w:left="284"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М.П. (при наличии печати)</w:t>
      </w:r>
    </w:p>
    <w:p w:rsidR="00015A30" w:rsidRPr="00015A30" w:rsidRDefault="00015A30" w:rsidP="00015A30">
      <w:pPr>
        <w:autoSpaceDE w:val="0"/>
        <w:autoSpaceDN w:val="0"/>
        <w:adjustRightInd w:val="0"/>
        <w:ind w:firstLine="567"/>
        <w:jc w:val="righ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Приложение № 2 </w:t>
      </w:r>
    </w:p>
    <w:p w:rsidR="00015A30" w:rsidRPr="00015A30" w:rsidRDefault="00015A30" w:rsidP="00015A30">
      <w:pPr>
        <w:autoSpaceDE w:val="0"/>
        <w:autoSpaceDN w:val="0"/>
        <w:adjustRightInd w:val="0"/>
        <w:ind w:firstLine="567"/>
        <w:jc w:val="right"/>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к информационному сообщению</w:t>
      </w:r>
    </w:p>
    <w:p w:rsidR="00015A30" w:rsidRPr="00015A30" w:rsidRDefault="00015A30" w:rsidP="00015A30">
      <w:pPr>
        <w:autoSpaceDE w:val="0"/>
        <w:autoSpaceDN w:val="0"/>
        <w:adjustRightInd w:val="0"/>
        <w:ind w:firstLine="567"/>
        <w:rPr>
          <w:rFonts w:ascii="Times New Roman" w:eastAsia="Times New Roman" w:hAnsi="Times New Roman" w:cs="Times New Roman"/>
          <w:sz w:val="16"/>
          <w:szCs w:val="16"/>
          <w:lang w:eastAsia="ru-RU"/>
        </w:rPr>
      </w:pPr>
    </w:p>
    <w:p w:rsidR="00015A30" w:rsidRPr="00015A30" w:rsidRDefault="00015A30" w:rsidP="00015A30">
      <w:pPr>
        <w:suppressAutoHyphens/>
        <w:ind w:left="-142"/>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ПРОЕКТ</w:t>
      </w:r>
    </w:p>
    <w:p w:rsidR="00015A30" w:rsidRPr="00015A30" w:rsidRDefault="00015A30" w:rsidP="00015A3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ДОГОВОР № _____</w:t>
      </w:r>
    </w:p>
    <w:p w:rsidR="00015A30" w:rsidRPr="00015A30" w:rsidRDefault="00015A30" w:rsidP="00015A3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КУПЛИ-ПРОДАЖИ ИМУЩЕСТВА</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р.п. Мокшан Пензенской области                                                        «___» ___ 20__ года</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015A30">
        <w:rPr>
          <w:rFonts w:ascii="Times New Roman" w:eastAsia="Times New Roman" w:hAnsi="Times New Roman" w:cs="Times New Roman"/>
          <w:color w:val="000000"/>
          <w:sz w:val="16"/>
          <w:szCs w:val="16"/>
          <w:lang w:eastAsia="ru-RU"/>
        </w:rPr>
        <w:t>Администрации Мокшанского района Пензенской области, действующая от имени и в интересах муниципального образования Мокшанский район Пензенской области, именуемая в дальнейшем «Продавец», в лице ________________________, действующего на основании Устава</w:t>
      </w:r>
      <w:r w:rsidRPr="00015A30">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w:t>
      </w:r>
      <w:proofErr w:type="gramEnd"/>
      <w:r w:rsidRPr="00015A30">
        <w:rPr>
          <w:rFonts w:ascii="Times New Roman" w:eastAsia="Times New Roman" w:hAnsi="Times New Roman" w:cs="Times New Roman"/>
          <w:sz w:val="16"/>
          <w:szCs w:val="16"/>
          <w:lang w:eastAsia="ru-RU"/>
        </w:rPr>
        <w:t xml:space="preserve"> _________ №___ </w:t>
      </w:r>
      <w:proofErr w:type="gramStart"/>
      <w:r w:rsidRPr="00015A30">
        <w:rPr>
          <w:rFonts w:ascii="Times New Roman" w:eastAsia="Times New Roman" w:hAnsi="Times New Roman" w:cs="Times New Roman"/>
          <w:sz w:val="16"/>
          <w:szCs w:val="16"/>
          <w:lang w:eastAsia="ru-RU"/>
        </w:rPr>
        <w:t>от</w:t>
      </w:r>
      <w:proofErr w:type="gramEnd"/>
      <w:r w:rsidRPr="00015A30">
        <w:rPr>
          <w:rFonts w:ascii="Times New Roman" w:eastAsia="Times New Roman" w:hAnsi="Times New Roman" w:cs="Times New Roman"/>
          <w:sz w:val="16"/>
          <w:szCs w:val="16"/>
          <w:lang w:eastAsia="ru-RU"/>
        </w:rPr>
        <w:t xml:space="preserve"> __________, заключили настоящий договор о следующем:</w:t>
      </w:r>
    </w:p>
    <w:p w:rsidR="00015A30" w:rsidRPr="00015A30" w:rsidRDefault="00015A30" w:rsidP="00015A30">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015A30" w:rsidRPr="00015A30" w:rsidRDefault="00015A30" w:rsidP="00015A3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1. ПРЕДМЕТ ДОГОВОРА</w:t>
      </w:r>
    </w:p>
    <w:p w:rsidR="00015A30" w:rsidRPr="00015A30" w:rsidRDefault="00015A30" w:rsidP="00015A30">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нежилое здание (лаборатория тракторов), кадастровый номер: 58:18:0010602:148, назначение: нежилое, количество этажей 1, площадью    882 кв</w:t>
      </w:r>
      <w:proofErr w:type="gramStart"/>
      <w:r w:rsidRPr="00015A30">
        <w:rPr>
          <w:rFonts w:ascii="Times New Roman" w:eastAsia="Times New Roman" w:hAnsi="Times New Roman" w:cs="Times New Roman"/>
          <w:sz w:val="16"/>
          <w:szCs w:val="16"/>
          <w:lang w:eastAsia="ru-RU"/>
        </w:rPr>
        <w:t>.м</w:t>
      </w:r>
      <w:proofErr w:type="gramEnd"/>
      <w:r w:rsidRPr="00015A30">
        <w:rPr>
          <w:rFonts w:ascii="Times New Roman" w:eastAsia="Times New Roman" w:hAnsi="Times New Roman" w:cs="Times New Roman"/>
          <w:sz w:val="16"/>
          <w:szCs w:val="16"/>
          <w:lang w:eastAsia="ru-RU"/>
        </w:rPr>
        <w:t>, расположенное по адресу: Пензенская область, Мокшанский район, р.п. Мокшан, ул. Советская, д. 34д;</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земельный участок, кадастровый номер: 58:18:0010602:556, общей площадью 1614 кв</w:t>
      </w:r>
      <w:proofErr w:type="gramStart"/>
      <w:r w:rsidRPr="00015A30">
        <w:rPr>
          <w:rFonts w:ascii="Times New Roman" w:eastAsia="Times New Roman" w:hAnsi="Times New Roman" w:cs="Times New Roman"/>
          <w:sz w:val="16"/>
          <w:szCs w:val="16"/>
          <w:lang w:eastAsia="ru-RU"/>
        </w:rPr>
        <w:t>.м</w:t>
      </w:r>
      <w:proofErr w:type="gramEnd"/>
      <w:r w:rsidRPr="00015A30">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(4.9.1.4), расположенный по адресу: Пензенская область, Мокшанский район, р.п. Мокшан, ул. </w:t>
      </w:r>
      <w:proofErr w:type="gramStart"/>
      <w:r w:rsidRPr="00015A30">
        <w:rPr>
          <w:rFonts w:ascii="Times New Roman" w:eastAsia="Times New Roman" w:hAnsi="Times New Roman" w:cs="Times New Roman"/>
          <w:sz w:val="16"/>
          <w:szCs w:val="16"/>
          <w:lang w:eastAsia="ru-RU"/>
        </w:rPr>
        <w:t>Советская</w:t>
      </w:r>
      <w:proofErr w:type="gramEnd"/>
      <w:r w:rsidRPr="00015A30">
        <w:rPr>
          <w:rFonts w:ascii="Times New Roman" w:eastAsia="Times New Roman" w:hAnsi="Times New Roman" w:cs="Times New Roman"/>
          <w:sz w:val="16"/>
          <w:szCs w:val="16"/>
          <w:lang w:eastAsia="ru-RU"/>
        </w:rPr>
        <w:t>, дом 34д.</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1.3. Обременения (ограничения) права: отсутствуют</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1.4. Имущество принадлежит Муниципальному образованию Мокшанский район Пензенской области на праве собственности, о чем в Единый государственный реестр недвижимости внесены записи 58:18:0010602:148-58/059/2023-3 от 12.01.2023 13:13:48; 58:18:0010602:556-58/058/2023-1 от 09.01.2023 10:40:12.</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p>
    <w:p w:rsidR="00015A30" w:rsidRPr="00015A30" w:rsidRDefault="00015A30" w:rsidP="00015A3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2. ЦЕНА ИМУЩЕСТВА, УСЛОВИЯ И ПОРЯДОК РАСЧЕТОВ</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2.1. Цена Имущества,</w:t>
      </w:r>
      <w:r w:rsidRPr="00015A30">
        <w:rPr>
          <w:rFonts w:ascii="Arial" w:eastAsia="Times New Roman" w:hAnsi="Arial" w:cs="Arial"/>
          <w:sz w:val="16"/>
          <w:szCs w:val="16"/>
          <w:lang w:eastAsia="ru-RU"/>
        </w:rPr>
        <w:t xml:space="preserve"> </w:t>
      </w:r>
      <w:r w:rsidRPr="00015A30">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w:t>
      </w:r>
      <w:proofErr w:type="gramStart"/>
      <w:r w:rsidRPr="00015A30">
        <w:rPr>
          <w:rFonts w:ascii="Times New Roman" w:eastAsia="Times New Roman" w:hAnsi="Times New Roman" w:cs="Times New Roman"/>
          <w:sz w:val="16"/>
          <w:szCs w:val="16"/>
          <w:lang w:eastAsia="ru-RU"/>
        </w:rPr>
        <w:t>.</w:t>
      </w:r>
      <w:proofErr w:type="gramEnd"/>
      <w:r w:rsidRPr="00015A30">
        <w:rPr>
          <w:rFonts w:ascii="Times New Roman" w:eastAsia="Times New Roman" w:hAnsi="Times New Roman" w:cs="Times New Roman"/>
          <w:sz w:val="16"/>
          <w:szCs w:val="16"/>
          <w:lang w:eastAsia="ru-RU"/>
        </w:rPr>
        <w:t xml:space="preserve"> </w:t>
      </w:r>
      <w:proofErr w:type="gramStart"/>
      <w:r w:rsidRPr="00015A30">
        <w:rPr>
          <w:rFonts w:ascii="Times New Roman" w:eastAsia="Times New Roman" w:hAnsi="Times New Roman" w:cs="Times New Roman"/>
          <w:sz w:val="16"/>
          <w:szCs w:val="16"/>
          <w:lang w:eastAsia="ru-RU"/>
        </w:rPr>
        <w:t>с</w:t>
      </w:r>
      <w:proofErr w:type="gramEnd"/>
      <w:r w:rsidRPr="00015A30">
        <w:rPr>
          <w:rFonts w:ascii="Times New Roman" w:eastAsia="Times New Roman" w:hAnsi="Times New Roman" w:cs="Times New Roman"/>
          <w:sz w:val="16"/>
          <w:szCs w:val="16"/>
          <w:lang w:eastAsia="ru-RU"/>
        </w:rPr>
        <w:t xml:space="preserve">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2.2. Задаток в размере </w:t>
      </w:r>
      <w:r w:rsidRPr="00015A30">
        <w:rPr>
          <w:rFonts w:ascii="Times New Roman" w:eastAsia="Times New Roman" w:hAnsi="Times New Roman" w:cs="Times New Roman"/>
          <w:b/>
          <w:sz w:val="16"/>
          <w:szCs w:val="16"/>
          <w:lang w:eastAsia="ru-RU"/>
        </w:rPr>
        <w:t>1 300 000,00 (один миллион триста тысяч) рублей</w:t>
      </w:r>
      <w:r w:rsidRPr="00015A30">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ab/>
        <w:t xml:space="preserve">2.3. За вычетом суммы задатка Покупатель обязан уплатить Цену Имущества, которая перечисляется на счёт Продавца в течение 10 (десяти) рабочих дней </w:t>
      </w:r>
      <w:proofErr w:type="gramStart"/>
      <w:r w:rsidRPr="00015A30">
        <w:rPr>
          <w:rFonts w:ascii="Times New Roman" w:eastAsia="Times New Roman" w:hAnsi="Times New Roman" w:cs="Times New Roman"/>
          <w:sz w:val="16"/>
          <w:szCs w:val="16"/>
          <w:lang w:eastAsia="ru-RU"/>
        </w:rPr>
        <w:t>с даты заключения</w:t>
      </w:r>
      <w:proofErr w:type="gramEnd"/>
      <w:r w:rsidRPr="00015A30">
        <w:rPr>
          <w:rFonts w:ascii="Times New Roman" w:eastAsia="Times New Roman" w:hAnsi="Times New Roman" w:cs="Times New Roman"/>
          <w:sz w:val="16"/>
          <w:szCs w:val="16"/>
          <w:lang w:eastAsia="ru-RU"/>
        </w:rPr>
        <w:t xml:space="preserve"> настоящего Договора по следующим реквизитам: </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ИНН 5823007561</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Единый казначейский счет: 40102810045370000047</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Номер счета получателя платежа: 03100643000000015500</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БИК: 015655003, КПП: 582301001, Код ОКТМО: 56645000, КБК: 90111402053050000410.</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p>
    <w:p w:rsidR="00015A30" w:rsidRPr="00015A30" w:rsidRDefault="00015A30" w:rsidP="00015A3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3. ПРАВА И ОБЯЗАННОСТИ СТОРОН</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3.1. Продавец обязуется:</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Имущество передается по месту его нахождения по адресу: Пензенская область, р.п. Мокшан, ул. </w:t>
      </w:r>
      <w:proofErr w:type="gramStart"/>
      <w:r w:rsidRPr="00015A30">
        <w:rPr>
          <w:rFonts w:ascii="Times New Roman" w:eastAsia="Times New Roman" w:hAnsi="Times New Roman" w:cs="Times New Roman"/>
          <w:sz w:val="16"/>
          <w:szCs w:val="16"/>
          <w:lang w:eastAsia="ru-RU"/>
        </w:rPr>
        <w:t>Советская</w:t>
      </w:r>
      <w:proofErr w:type="gramEnd"/>
      <w:r w:rsidRPr="00015A30">
        <w:rPr>
          <w:rFonts w:ascii="Times New Roman" w:eastAsia="Times New Roman" w:hAnsi="Times New Roman" w:cs="Times New Roman"/>
          <w:sz w:val="16"/>
          <w:szCs w:val="16"/>
          <w:lang w:eastAsia="ru-RU"/>
        </w:rPr>
        <w:t>, д. 34д.</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3.2. Покупатель обязуется:</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3.2.4. Принять необходимые меры для осуществления государственной регистрации перехода права собственности на Имущество в </w:t>
      </w:r>
      <w:r w:rsidRPr="00015A30">
        <w:rPr>
          <w:rFonts w:ascii="Times New Roman" w:eastAsia="Times New Roman" w:hAnsi="Times New Roman" w:cs="Times New Roman"/>
          <w:sz w:val="16"/>
          <w:szCs w:val="16"/>
          <w:lang w:eastAsia="ru-RU"/>
        </w:rPr>
        <w:lastRenderedPageBreak/>
        <w:t>соответствии с разделом 4 настоящего договора.</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p>
    <w:p w:rsidR="00015A30" w:rsidRPr="00015A30" w:rsidRDefault="00015A30" w:rsidP="00015A3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4. ПЕРЕХОД ПРАВ И ОБЯЗАННОСТЕЙ. РИСКИ</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p>
    <w:p w:rsidR="00015A30" w:rsidRPr="00015A30" w:rsidRDefault="00015A30" w:rsidP="00015A3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5. ОТВЕТСТВЕННОСТЬ СТОРОН</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p>
    <w:p w:rsidR="00015A30" w:rsidRPr="00015A30" w:rsidRDefault="00015A30" w:rsidP="00015A3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6. ФОРС-МАЖОР</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xml:space="preserve">6.1. </w:t>
      </w:r>
      <w:proofErr w:type="gramStart"/>
      <w:r w:rsidRPr="00015A30">
        <w:rPr>
          <w:rFonts w:ascii="Times New Roman" w:eastAsia="Times New Roman" w:hAnsi="Times New Roman" w:cs="Times New Roman"/>
          <w:sz w:val="16"/>
          <w:szCs w:val="16"/>
          <w:lang w:eastAsia="ru-RU"/>
        </w:rPr>
        <w:t>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roofErr w:type="gramEnd"/>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p>
    <w:p w:rsidR="00015A30" w:rsidRPr="00015A30" w:rsidRDefault="00015A30" w:rsidP="00015A3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7. ОСОБЫЕ УСЛОВИЯ</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Приложение: №1 АКТ приема-передачи Имущества.</w:t>
      </w:r>
    </w:p>
    <w:p w:rsidR="00015A30" w:rsidRPr="00015A30" w:rsidRDefault="00015A30" w:rsidP="00015A30">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062F9" w:rsidRDefault="004062F9" w:rsidP="00015A30">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015A30" w:rsidRPr="00015A30" w:rsidRDefault="00015A30" w:rsidP="00015A30">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8. РЕКВИЗИТЫ И ПОДПИСИ СТОРОН</w:t>
      </w:r>
    </w:p>
    <w:p w:rsidR="00015A30" w:rsidRPr="00015A30" w:rsidRDefault="00015A30" w:rsidP="00015A30">
      <w:pPr>
        <w:widowControl w:val="0"/>
        <w:autoSpaceDE w:val="0"/>
        <w:autoSpaceDN w:val="0"/>
        <w:adjustRightInd w:val="0"/>
        <w:ind w:firstLine="567"/>
        <w:jc w:val="center"/>
        <w:rPr>
          <w:rFonts w:ascii="Times New Roman" w:eastAsia="Times New Roman" w:hAnsi="Times New Roman" w:cs="Times New Roman"/>
          <w:sz w:val="16"/>
          <w:szCs w:val="16"/>
          <w:lang w:eastAsia="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015A30" w:rsidRPr="00015A30" w:rsidTr="00015A30">
        <w:trPr>
          <w:trHeight w:val="253"/>
        </w:trPr>
        <w:tc>
          <w:tcPr>
            <w:tcW w:w="5103" w:type="dxa"/>
          </w:tcPr>
          <w:p w:rsidR="00015A30" w:rsidRPr="00015A30" w:rsidRDefault="00015A30" w:rsidP="00015A30">
            <w:pPr>
              <w:snapToGrid w:val="0"/>
              <w:rPr>
                <w:rFonts w:ascii="Times New Roman" w:eastAsia="Times New Roman" w:hAnsi="Times New Roman" w:cs="Times New Roman"/>
                <w:b/>
                <w:kern w:val="1"/>
                <w:sz w:val="16"/>
                <w:szCs w:val="16"/>
                <w:lang w:eastAsia="ar-SA"/>
              </w:rPr>
            </w:pPr>
            <w:r w:rsidRPr="00015A30">
              <w:rPr>
                <w:rFonts w:ascii="Times New Roman" w:eastAsia="Times New Roman" w:hAnsi="Times New Roman" w:cs="Times New Roman"/>
                <w:b/>
                <w:kern w:val="1"/>
                <w:sz w:val="16"/>
                <w:szCs w:val="16"/>
                <w:lang w:eastAsia="ar-SA"/>
              </w:rPr>
              <w:t>ПРОДАВЕЦ:</w:t>
            </w:r>
          </w:p>
        </w:tc>
        <w:tc>
          <w:tcPr>
            <w:tcW w:w="4823" w:type="dxa"/>
          </w:tcPr>
          <w:p w:rsidR="00015A30" w:rsidRPr="00015A30" w:rsidRDefault="00015A30" w:rsidP="00015A30">
            <w:pPr>
              <w:snapToGrid w:val="0"/>
              <w:jc w:val="left"/>
              <w:rPr>
                <w:rFonts w:ascii="Times New Roman" w:eastAsia="Times New Roman" w:hAnsi="Times New Roman" w:cs="Times New Roman"/>
                <w:b/>
                <w:kern w:val="1"/>
                <w:sz w:val="16"/>
                <w:szCs w:val="16"/>
                <w:lang w:eastAsia="ar-SA"/>
              </w:rPr>
            </w:pPr>
            <w:r w:rsidRPr="00015A30">
              <w:rPr>
                <w:rFonts w:ascii="Times New Roman" w:eastAsia="Times New Roman" w:hAnsi="Times New Roman" w:cs="Times New Roman"/>
                <w:b/>
                <w:kern w:val="1"/>
                <w:sz w:val="16"/>
                <w:szCs w:val="16"/>
                <w:lang w:eastAsia="ar-SA"/>
              </w:rPr>
              <w:t xml:space="preserve">ПОКУПАТЕЛЬ: </w:t>
            </w:r>
          </w:p>
        </w:tc>
      </w:tr>
      <w:tr w:rsidR="00015A30" w:rsidRPr="00015A30" w:rsidTr="00015A30">
        <w:trPr>
          <w:trHeight w:val="253"/>
        </w:trPr>
        <w:tc>
          <w:tcPr>
            <w:tcW w:w="5103" w:type="dxa"/>
          </w:tcPr>
          <w:p w:rsidR="00015A30" w:rsidRPr="00015A30" w:rsidRDefault="00015A30" w:rsidP="00015A30">
            <w:pPr>
              <w:snapToGrid w:val="0"/>
              <w:jc w:val="left"/>
              <w:rPr>
                <w:rFonts w:ascii="Times New Roman" w:eastAsia="Times New Roman" w:hAnsi="Times New Roman" w:cs="Times New Roman"/>
                <w:b/>
                <w:kern w:val="1"/>
                <w:sz w:val="16"/>
                <w:szCs w:val="16"/>
                <w:lang w:eastAsia="ar-SA"/>
              </w:rPr>
            </w:pPr>
            <w:r w:rsidRPr="00015A30">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015A30" w:rsidRPr="00015A30" w:rsidRDefault="00015A30" w:rsidP="00015A30">
            <w:pPr>
              <w:suppressLineNumbers/>
              <w:suppressAutoHyphens/>
              <w:snapToGrid w:val="0"/>
              <w:jc w:val="left"/>
              <w:rPr>
                <w:rFonts w:ascii="Times New Roman" w:eastAsia="Times New Roman" w:hAnsi="Times New Roman" w:cs="Times New Roman"/>
                <w:b/>
                <w:bCs/>
                <w:kern w:val="1"/>
                <w:sz w:val="16"/>
                <w:szCs w:val="16"/>
                <w:lang w:eastAsia="ar-SA"/>
              </w:rPr>
            </w:pPr>
            <w:r w:rsidRPr="00015A30">
              <w:rPr>
                <w:rFonts w:ascii="Times New Roman" w:eastAsia="Times New Roman" w:hAnsi="Times New Roman" w:cs="Times New Roman"/>
                <w:b/>
                <w:bCs/>
                <w:kern w:val="1"/>
                <w:sz w:val="16"/>
                <w:szCs w:val="16"/>
                <w:lang w:eastAsia="ar-SA"/>
              </w:rPr>
              <w:t xml:space="preserve"> </w:t>
            </w:r>
          </w:p>
        </w:tc>
      </w:tr>
      <w:tr w:rsidR="00015A30" w:rsidRPr="00015A30" w:rsidTr="00015A30">
        <w:trPr>
          <w:trHeight w:val="253"/>
        </w:trPr>
        <w:tc>
          <w:tcPr>
            <w:tcW w:w="5103" w:type="dxa"/>
          </w:tcPr>
          <w:p w:rsidR="00015A30" w:rsidRPr="00015A30" w:rsidRDefault="00015A30" w:rsidP="00015A30">
            <w:pPr>
              <w:snapToGrid w:val="0"/>
              <w:jc w:val="left"/>
              <w:rPr>
                <w:rFonts w:ascii="Times New Roman" w:eastAsia="Times New Roman" w:hAnsi="Times New Roman" w:cs="Times New Roman"/>
                <w:kern w:val="1"/>
                <w:sz w:val="16"/>
                <w:szCs w:val="16"/>
                <w:lang w:eastAsia="ar-SA"/>
              </w:rPr>
            </w:pP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b/>
                <w:kern w:val="1"/>
                <w:sz w:val="16"/>
                <w:szCs w:val="16"/>
                <w:lang w:eastAsia="ar-SA"/>
              </w:rPr>
              <w:t>Юридический/Почтовый адрес:</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 xml:space="preserve">442370, Пензенская область, </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р.п. Мокшан, ул. Поцелуева,1</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ИНН 5823007561</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КПП 582301001</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lastRenderedPageBreak/>
              <w:t>ЕКС 40102810045370000047</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proofErr w:type="gramStart"/>
            <w:r w:rsidRPr="00015A30">
              <w:rPr>
                <w:rFonts w:ascii="Times New Roman" w:eastAsia="Times New Roman" w:hAnsi="Times New Roman" w:cs="Times New Roman"/>
                <w:kern w:val="1"/>
                <w:sz w:val="16"/>
                <w:szCs w:val="16"/>
                <w:lang w:eastAsia="ar-SA"/>
              </w:rPr>
              <w:t>р</w:t>
            </w:r>
            <w:proofErr w:type="gramEnd"/>
            <w:r w:rsidRPr="00015A30">
              <w:rPr>
                <w:rFonts w:ascii="Times New Roman" w:eastAsia="Times New Roman" w:hAnsi="Times New Roman" w:cs="Times New Roman"/>
                <w:kern w:val="1"/>
                <w:sz w:val="16"/>
                <w:szCs w:val="16"/>
                <w:lang w:eastAsia="ar-SA"/>
              </w:rPr>
              <w:t>/с 03100643000000015500</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БИК 015655003</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Код ОКТМО: 56645000</w:t>
            </w:r>
          </w:p>
          <w:p w:rsidR="00015A30" w:rsidRPr="00015A30" w:rsidRDefault="00015A30" w:rsidP="00015A30">
            <w:pPr>
              <w:rPr>
                <w:rFonts w:ascii="Times New Roman" w:eastAsia="Times New Roman" w:hAnsi="Times New Roman" w:cs="Times New Roman"/>
                <w:color w:val="000000"/>
                <w:kern w:val="1"/>
                <w:sz w:val="16"/>
                <w:szCs w:val="16"/>
                <w:lang w:eastAsia="ar-SA"/>
              </w:rPr>
            </w:pPr>
            <w:r w:rsidRPr="00015A30">
              <w:rPr>
                <w:rFonts w:ascii="Times New Roman" w:eastAsia="Times New Roman" w:hAnsi="Times New Roman" w:cs="Times New Roman"/>
                <w:kern w:val="1"/>
                <w:sz w:val="16"/>
                <w:szCs w:val="16"/>
                <w:lang w:eastAsia="ar-SA"/>
              </w:rPr>
              <w:t>тел. 55-10-67 факс 8 (841-50) 2-73-27</w:t>
            </w:r>
          </w:p>
        </w:tc>
        <w:tc>
          <w:tcPr>
            <w:tcW w:w="4823" w:type="dxa"/>
          </w:tcPr>
          <w:p w:rsidR="00015A30" w:rsidRPr="00015A30" w:rsidRDefault="00015A30" w:rsidP="00015A30">
            <w:pPr>
              <w:suppressLineNumbers/>
              <w:suppressAutoHyphens/>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lastRenderedPageBreak/>
              <w:t xml:space="preserve"> </w:t>
            </w:r>
          </w:p>
        </w:tc>
      </w:tr>
      <w:tr w:rsidR="00015A30" w:rsidRPr="00015A30" w:rsidTr="00015A30">
        <w:trPr>
          <w:trHeight w:val="253"/>
        </w:trPr>
        <w:tc>
          <w:tcPr>
            <w:tcW w:w="5103" w:type="dxa"/>
          </w:tcPr>
          <w:p w:rsidR="00015A30" w:rsidRPr="00015A30" w:rsidRDefault="00015A30" w:rsidP="00015A30">
            <w:pPr>
              <w:snapToGrid w:val="0"/>
              <w:ind w:firstLine="512"/>
              <w:rPr>
                <w:rFonts w:ascii="Times New Roman" w:eastAsia="Times New Roman" w:hAnsi="Times New Roman" w:cs="Times New Roman"/>
                <w:b/>
                <w:kern w:val="1"/>
                <w:sz w:val="16"/>
                <w:szCs w:val="16"/>
                <w:lang w:eastAsia="ar-SA"/>
              </w:rPr>
            </w:pPr>
            <w:r w:rsidRPr="00015A30">
              <w:rPr>
                <w:rFonts w:ascii="Times New Roman" w:eastAsia="Times New Roman" w:hAnsi="Times New Roman" w:cs="Times New Roman"/>
                <w:b/>
                <w:kern w:val="1"/>
                <w:sz w:val="16"/>
                <w:szCs w:val="16"/>
                <w:lang w:eastAsia="ar-SA"/>
              </w:rPr>
              <w:lastRenderedPageBreak/>
              <w:t>___________________ /__________________/</w:t>
            </w:r>
          </w:p>
          <w:p w:rsidR="00015A30" w:rsidRPr="00015A30" w:rsidRDefault="00015A30" w:rsidP="00015A30">
            <w:pPr>
              <w:ind w:firstLine="708"/>
              <w:rPr>
                <w:rFonts w:ascii="Times New Roman" w:eastAsia="Times New Roman" w:hAnsi="Times New Roman" w:cs="Times New Roman"/>
                <w:b/>
                <w:kern w:val="1"/>
                <w:sz w:val="16"/>
                <w:szCs w:val="16"/>
                <w:lang w:eastAsia="ar-SA"/>
              </w:rPr>
            </w:pPr>
            <w:r w:rsidRPr="00015A30">
              <w:rPr>
                <w:rFonts w:ascii="Times New Roman" w:eastAsia="Times New Roman" w:hAnsi="Times New Roman" w:cs="Times New Roman"/>
                <w:b/>
                <w:kern w:val="1"/>
                <w:sz w:val="16"/>
                <w:szCs w:val="16"/>
                <w:lang w:eastAsia="ar-SA"/>
              </w:rPr>
              <w:t>М.П.</w:t>
            </w:r>
          </w:p>
        </w:tc>
        <w:tc>
          <w:tcPr>
            <w:tcW w:w="4823" w:type="dxa"/>
          </w:tcPr>
          <w:p w:rsidR="00015A30" w:rsidRPr="00015A30" w:rsidRDefault="00015A30" w:rsidP="00015A30">
            <w:pPr>
              <w:suppressLineNumbers/>
              <w:suppressAutoHyphens/>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 xml:space="preserve">       ___________________ /_________________/</w:t>
            </w:r>
          </w:p>
        </w:tc>
      </w:tr>
    </w:tbl>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p>
    <w:p w:rsidR="00015A30" w:rsidRPr="00015A30" w:rsidRDefault="00015A30" w:rsidP="00015A30">
      <w:pPr>
        <w:ind w:firstLine="567"/>
        <w:jc w:val="right"/>
        <w:rPr>
          <w:rFonts w:ascii="Times New Roman" w:eastAsia="Times New Roman" w:hAnsi="Times New Roman" w:cs="Times New Roman"/>
          <w:color w:val="000000"/>
          <w:sz w:val="16"/>
          <w:szCs w:val="16"/>
          <w:lang w:eastAsia="ru-RU"/>
        </w:rPr>
      </w:pPr>
    </w:p>
    <w:p w:rsidR="00015A30" w:rsidRPr="00015A30" w:rsidRDefault="00015A30" w:rsidP="00015A30">
      <w:pPr>
        <w:ind w:firstLine="567"/>
        <w:jc w:val="right"/>
        <w:rPr>
          <w:rFonts w:ascii="Times New Roman" w:eastAsia="Times New Roman" w:hAnsi="Times New Roman" w:cs="Times New Roman"/>
          <w:color w:val="000000"/>
          <w:sz w:val="16"/>
          <w:szCs w:val="16"/>
          <w:lang w:eastAsia="ru-RU"/>
        </w:rPr>
      </w:pPr>
    </w:p>
    <w:p w:rsidR="00015A30" w:rsidRPr="00015A30" w:rsidRDefault="00015A30" w:rsidP="00015A30">
      <w:pPr>
        <w:ind w:firstLine="567"/>
        <w:jc w:val="right"/>
        <w:rPr>
          <w:rFonts w:ascii="Times New Roman" w:eastAsia="Times New Roman" w:hAnsi="Times New Roman" w:cs="Times New Roman"/>
          <w:color w:val="000000"/>
          <w:sz w:val="16"/>
          <w:szCs w:val="16"/>
          <w:lang w:eastAsia="ru-RU"/>
        </w:rPr>
      </w:pPr>
      <w:r w:rsidRPr="00015A30">
        <w:rPr>
          <w:rFonts w:ascii="Times New Roman" w:eastAsia="Times New Roman" w:hAnsi="Times New Roman" w:cs="Times New Roman"/>
          <w:color w:val="000000"/>
          <w:sz w:val="16"/>
          <w:szCs w:val="16"/>
          <w:lang w:eastAsia="ru-RU"/>
        </w:rPr>
        <w:t>Приложение №1</w:t>
      </w:r>
    </w:p>
    <w:p w:rsidR="00015A30" w:rsidRPr="00015A30" w:rsidRDefault="00015A30" w:rsidP="00015A30">
      <w:pPr>
        <w:ind w:firstLine="567"/>
        <w:jc w:val="right"/>
        <w:rPr>
          <w:rFonts w:ascii="Times New Roman" w:eastAsia="Times New Roman" w:hAnsi="Times New Roman" w:cs="Times New Roman"/>
          <w:color w:val="000000"/>
          <w:sz w:val="16"/>
          <w:szCs w:val="16"/>
          <w:lang w:eastAsia="ru-RU"/>
        </w:rPr>
      </w:pPr>
      <w:r w:rsidRPr="00015A30">
        <w:rPr>
          <w:rFonts w:ascii="Times New Roman" w:eastAsia="Times New Roman" w:hAnsi="Times New Roman" w:cs="Times New Roman"/>
          <w:color w:val="000000"/>
          <w:sz w:val="16"/>
          <w:szCs w:val="16"/>
          <w:lang w:eastAsia="ru-RU"/>
        </w:rPr>
        <w:t>к договору купли-продажи имущества</w:t>
      </w:r>
    </w:p>
    <w:p w:rsidR="00015A30" w:rsidRPr="00015A30" w:rsidRDefault="00015A30" w:rsidP="00015A30">
      <w:pPr>
        <w:ind w:firstLine="567"/>
        <w:jc w:val="center"/>
        <w:rPr>
          <w:rFonts w:ascii="Times New Roman" w:eastAsia="Times New Roman" w:hAnsi="Times New Roman" w:cs="Times New Roman"/>
          <w:b/>
          <w:color w:val="000000"/>
          <w:sz w:val="16"/>
          <w:szCs w:val="16"/>
          <w:lang w:eastAsia="ru-RU"/>
        </w:rPr>
      </w:pPr>
      <w:r w:rsidRPr="00015A30">
        <w:rPr>
          <w:rFonts w:ascii="Times New Roman" w:eastAsia="Times New Roman" w:hAnsi="Times New Roman" w:cs="Times New Roman"/>
          <w:b/>
          <w:color w:val="000000"/>
          <w:sz w:val="16"/>
          <w:szCs w:val="16"/>
          <w:lang w:eastAsia="ru-RU"/>
        </w:rPr>
        <w:t>АКТ</w:t>
      </w:r>
    </w:p>
    <w:p w:rsidR="00015A30" w:rsidRPr="00015A30" w:rsidRDefault="00015A30" w:rsidP="00015A30">
      <w:pPr>
        <w:ind w:firstLine="567"/>
        <w:jc w:val="center"/>
        <w:rPr>
          <w:rFonts w:ascii="Times New Roman" w:eastAsia="Times New Roman" w:hAnsi="Times New Roman" w:cs="Times New Roman"/>
          <w:color w:val="000000"/>
          <w:sz w:val="16"/>
          <w:szCs w:val="16"/>
          <w:lang w:eastAsia="ru-RU"/>
        </w:rPr>
      </w:pPr>
      <w:r w:rsidRPr="00015A30">
        <w:rPr>
          <w:rFonts w:ascii="Times New Roman" w:eastAsia="Times New Roman" w:hAnsi="Times New Roman" w:cs="Times New Roman"/>
          <w:color w:val="000000"/>
          <w:sz w:val="16"/>
          <w:szCs w:val="16"/>
          <w:lang w:eastAsia="ru-RU"/>
        </w:rPr>
        <w:t>приема-передачи Имущества</w:t>
      </w:r>
    </w:p>
    <w:p w:rsidR="00015A30" w:rsidRPr="00015A30" w:rsidRDefault="00015A30" w:rsidP="00015A30">
      <w:pPr>
        <w:ind w:firstLine="567"/>
        <w:jc w:val="center"/>
        <w:rPr>
          <w:rFonts w:ascii="Times New Roman" w:eastAsia="Times New Roman" w:hAnsi="Times New Roman" w:cs="Times New Roman"/>
          <w:color w:val="000000"/>
          <w:sz w:val="16"/>
          <w:szCs w:val="16"/>
          <w:lang w:eastAsia="ru-RU"/>
        </w:rPr>
      </w:pPr>
    </w:p>
    <w:p w:rsidR="00015A30" w:rsidRPr="00015A30" w:rsidRDefault="00015A30" w:rsidP="00015A30">
      <w:pPr>
        <w:ind w:firstLine="567"/>
        <w:rPr>
          <w:rFonts w:ascii="Times New Roman" w:eastAsia="Times New Roman" w:hAnsi="Times New Roman" w:cs="Times New Roman"/>
          <w:color w:val="000000"/>
          <w:sz w:val="16"/>
          <w:szCs w:val="16"/>
          <w:lang w:eastAsia="ru-RU"/>
        </w:rPr>
      </w:pPr>
      <w:r w:rsidRPr="00015A30">
        <w:rPr>
          <w:rFonts w:ascii="Times New Roman" w:eastAsia="Times New Roman" w:hAnsi="Times New Roman" w:cs="Times New Roman"/>
          <w:color w:val="000000"/>
          <w:sz w:val="16"/>
          <w:szCs w:val="16"/>
          <w:lang w:eastAsia="ru-RU"/>
        </w:rPr>
        <w:t>р.п. Мокшан Пензенской области                                            «___» _________ 2023  года</w:t>
      </w:r>
    </w:p>
    <w:p w:rsidR="00015A30" w:rsidRPr="00015A30" w:rsidRDefault="00015A30" w:rsidP="00015A30">
      <w:pPr>
        <w:ind w:firstLine="567"/>
        <w:rPr>
          <w:rFonts w:ascii="Times New Roman" w:eastAsia="Times New Roman" w:hAnsi="Times New Roman" w:cs="Times New Roman"/>
          <w:color w:val="000000"/>
          <w:sz w:val="16"/>
          <w:szCs w:val="16"/>
          <w:lang w:eastAsia="ru-RU"/>
        </w:rPr>
      </w:pPr>
    </w:p>
    <w:p w:rsidR="00015A30" w:rsidRPr="00015A30" w:rsidRDefault="00015A30" w:rsidP="00015A30">
      <w:pPr>
        <w:ind w:firstLine="567"/>
        <w:rPr>
          <w:rFonts w:ascii="Times New Roman" w:eastAsia="Times New Roman" w:hAnsi="Times New Roman" w:cs="Times New Roman"/>
          <w:color w:val="000000"/>
          <w:sz w:val="16"/>
          <w:szCs w:val="16"/>
          <w:lang w:eastAsia="ru-RU"/>
        </w:rPr>
      </w:pPr>
      <w:proofErr w:type="gramStart"/>
      <w:r w:rsidRPr="00015A30">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Мокшанский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2023 года № _____. </w:t>
      </w:r>
      <w:proofErr w:type="gramEnd"/>
    </w:p>
    <w:p w:rsidR="00015A30" w:rsidRPr="00015A30" w:rsidRDefault="00015A30" w:rsidP="00015A30">
      <w:pPr>
        <w:ind w:firstLine="567"/>
        <w:rPr>
          <w:rFonts w:ascii="Times New Roman" w:eastAsia="Times New Roman" w:hAnsi="Times New Roman" w:cs="Times New Roman"/>
          <w:color w:val="000000"/>
          <w:sz w:val="16"/>
          <w:szCs w:val="16"/>
          <w:lang w:eastAsia="ru-RU"/>
        </w:rPr>
      </w:pPr>
      <w:r w:rsidRPr="00015A30">
        <w:rPr>
          <w:rFonts w:ascii="Times New Roman" w:eastAsia="Times New Roman" w:hAnsi="Times New Roman" w:cs="Times New Roman"/>
          <w:color w:val="000000"/>
          <w:sz w:val="16"/>
          <w:szCs w:val="16"/>
          <w:lang w:eastAsia="ru-RU"/>
        </w:rPr>
        <w:t>Имущество:</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нежилое здание (лаборатория тракторов), кадастровый номер: 58:18:0010602:148, назначение: нежилое, количество этажей 1, площадью    882 кв</w:t>
      </w:r>
      <w:proofErr w:type="gramStart"/>
      <w:r w:rsidRPr="00015A30">
        <w:rPr>
          <w:rFonts w:ascii="Times New Roman" w:eastAsia="Times New Roman" w:hAnsi="Times New Roman" w:cs="Times New Roman"/>
          <w:sz w:val="16"/>
          <w:szCs w:val="16"/>
          <w:lang w:eastAsia="ru-RU"/>
        </w:rPr>
        <w:t>.м</w:t>
      </w:r>
      <w:proofErr w:type="gramEnd"/>
      <w:r w:rsidRPr="00015A30">
        <w:rPr>
          <w:rFonts w:ascii="Times New Roman" w:eastAsia="Times New Roman" w:hAnsi="Times New Roman" w:cs="Times New Roman"/>
          <w:sz w:val="16"/>
          <w:szCs w:val="16"/>
          <w:lang w:eastAsia="ru-RU"/>
        </w:rPr>
        <w:t>, расположенное по адресу: Пензенская область, Мокшанский район, р.п. Мокшан, ул. Советская, д. 34д;</w:t>
      </w:r>
    </w:p>
    <w:p w:rsidR="00015A30" w:rsidRPr="00015A30" w:rsidRDefault="00015A30" w:rsidP="00015A30">
      <w:pPr>
        <w:widowControl w:val="0"/>
        <w:autoSpaceDE w:val="0"/>
        <w:autoSpaceDN w:val="0"/>
        <w:adjustRightInd w:val="0"/>
        <w:ind w:firstLine="567"/>
        <w:rPr>
          <w:rFonts w:ascii="Times New Roman" w:eastAsia="Times New Roman" w:hAnsi="Times New Roman" w:cs="Times New Roman"/>
          <w:sz w:val="16"/>
          <w:szCs w:val="16"/>
          <w:lang w:eastAsia="ru-RU"/>
        </w:rPr>
      </w:pPr>
      <w:r w:rsidRPr="00015A30">
        <w:rPr>
          <w:rFonts w:ascii="Times New Roman" w:eastAsia="Times New Roman" w:hAnsi="Times New Roman" w:cs="Times New Roman"/>
          <w:sz w:val="16"/>
          <w:szCs w:val="16"/>
          <w:lang w:eastAsia="ru-RU"/>
        </w:rPr>
        <w:t>- земельный участок, кадастровый номер: 58:18:0010602:556, общей площадью 1614 кв</w:t>
      </w:r>
      <w:proofErr w:type="gramStart"/>
      <w:r w:rsidRPr="00015A30">
        <w:rPr>
          <w:rFonts w:ascii="Times New Roman" w:eastAsia="Times New Roman" w:hAnsi="Times New Roman" w:cs="Times New Roman"/>
          <w:sz w:val="16"/>
          <w:szCs w:val="16"/>
          <w:lang w:eastAsia="ru-RU"/>
        </w:rPr>
        <w:t>.м</w:t>
      </w:r>
      <w:proofErr w:type="gramEnd"/>
      <w:r w:rsidRPr="00015A30">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(4.9.1.4), расположенный по адресу: Пензенская область, Мокшанский район, р.п. Мокшан, ул. </w:t>
      </w:r>
      <w:proofErr w:type="gramStart"/>
      <w:r w:rsidRPr="00015A30">
        <w:rPr>
          <w:rFonts w:ascii="Times New Roman" w:eastAsia="Times New Roman" w:hAnsi="Times New Roman" w:cs="Times New Roman"/>
          <w:sz w:val="16"/>
          <w:szCs w:val="16"/>
          <w:lang w:eastAsia="ru-RU"/>
        </w:rPr>
        <w:t>Советская</w:t>
      </w:r>
      <w:proofErr w:type="gramEnd"/>
      <w:r w:rsidRPr="00015A30">
        <w:rPr>
          <w:rFonts w:ascii="Times New Roman" w:eastAsia="Times New Roman" w:hAnsi="Times New Roman" w:cs="Times New Roman"/>
          <w:sz w:val="16"/>
          <w:szCs w:val="16"/>
          <w:lang w:eastAsia="ru-RU"/>
        </w:rPr>
        <w:t>, дом 34д.</w:t>
      </w:r>
    </w:p>
    <w:p w:rsidR="00015A30" w:rsidRPr="00015A30" w:rsidRDefault="00015A30" w:rsidP="00015A30">
      <w:pPr>
        <w:ind w:firstLine="567"/>
        <w:rPr>
          <w:rFonts w:ascii="Times New Roman" w:eastAsia="Times New Roman" w:hAnsi="Times New Roman" w:cs="Times New Roman"/>
          <w:color w:val="000000"/>
          <w:sz w:val="16"/>
          <w:szCs w:val="16"/>
          <w:lang w:eastAsia="ru-RU"/>
        </w:rPr>
      </w:pPr>
      <w:r w:rsidRPr="00015A30">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015A30" w:rsidRPr="00015A30" w:rsidRDefault="00015A30" w:rsidP="00015A30">
      <w:pPr>
        <w:ind w:firstLine="567"/>
        <w:rPr>
          <w:rFonts w:ascii="Times New Roman" w:eastAsia="Times New Roman" w:hAnsi="Times New Roman" w:cs="Times New Roman"/>
          <w:color w:val="000000"/>
          <w:sz w:val="16"/>
          <w:szCs w:val="16"/>
          <w:lang w:eastAsia="ru-RU"/>
        </w:rPr>
      </w:pPr>
      <w:r w:rsidRPr="00015A30">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015A30" w:rsidRPr="00015A30" w:rsidRDefault="00015A30" w:rsidP="00015A30">
      <w:pPr>
        <w:jc w:val="center"/>
        <w:rPr>
          <w:rFonts w:ascii="Times New Roman" w:eastAsia="Times New Roman" w:hAnsi="Times New Roman" w:cs="Times New Roman"/>
          <w:color w:val="000000"/>
          <w:sz w:val="16"/>
          <w:szCs w:val="16"/>
          <w:lang w:eastAsia="ru-RU"/>
        </w:rPr>
      </w:pPr>
      <w:r w:rsidRPr="00015A30">
        <w:rPr>
          <w:rFonts w:ascii="Times New Roman" w:eastAsia="Times New Roman" w:hAnsi="Times New Roman" w:cs="Times New Roman"/>
          <w:color w:val="000000"/>
          <w:sz w:val="16"/>
          <w:szCs w:val="16"/>
          <w:lang w:eastAsia="ru-RU"/>
        </w:rPr>
        <w:t>Адреса, банковские реквизиты и подписи сторон:</w:t>
      </w:r>
    </w:p>
    <w:p w:rsidR="00015A30" w:rsidRPr="00015A30" w:rsidRDefault="00015A30" w:rsidP="00015A30">
      <w:pPr>
        <w:ind w:left="567" w:hanging="567"/>
        <w:rPr>
          <w:rFonts w:ascii="Times New Roman" w:eastAsia="Times New Roman" w:hAnsi="Times New Roman" w:cs="Times New Roman"/>
          <w:b/>
          <w:color w:val="000000"/>
          <w:sz w:val="16"/>
          <w:szCs w:val="16"/>
          <w:lang w:val="x-none" w:eastAsia="ru-RU"/>
        </w:rPr>
      </w:pPr>
    </w:p>
    <w:p w:rsidR="00015A30" w:rsidRPr="00015A30" w:rsidRDefault="00015A30" w:rsidP="00015A30">
      <w:pPr>
        <w:tabs>
          <w:tab w:val="center" w:pos="5244"/>
        </w:tabs>
        <w:ind w:left="567" w:hanging="567"/>
        <w:rPr>
          <w:rFonts w:ascii="Times New Roman" w:eastAsia="Times New Roman" w:hAnsi="Times New Roman" w:cs="Times New Roman"/>
          <w:color w:val="000000"/>
          <w:sz w:val="16"/>
          <w:szCs w:val="16"/>
          <w:lang w:val="x-none" w:eastAsia="ru-RU"/>
        </w:rPr>
      </w:pPr>
      <w:r w:rsidRPr="00015A30">
        <w:rPr>
          <w:rFonts w:ascii="Times New Roman" w:eastAsia="Times New Roman" w:hAnsi="Times New Roman" w:cs="Times New Roman"/>
          <w:color w:val="000000"/>
          <w:sz w:val="16"/>
          <w:szCs w:val="16"/>
          <w:lang w:val="x-none" w:eastAsia="ru-RU"/>
        </w:rPr>
        <w:t xml:space="preserve">ИМУЩЕСТВО ПЕРЕДАЛ: </w:t>
      </w:r>
      <w:r w:rsidRPr="00015A30">
        <w:rPr>
          <w:rFonts w:ascii="Times New Roman" w:eastAsia="Times New Roman" w:hAnsi="Times New Roman" w:cs="Times New Roman"/>
          <w:color w:val="000000"/>
          <w:sz w:val="16"/>
          <w:szCs w:val="16"/>
          <w:lang w:val="x-none" w:eastAsia="ru-RU"/>
        </w:rPr>
        <w:tab/>
        <w:t xml:space="preserve">        </w:t>
      </w:r>
      <w:r w:rsidRPr="00015A30">
        <w:rPr>
          <w:rFonts w:ascii="Times New Roman" w:eastAsia="Times New Roman" w:hAnsi="Times New Roman" w:cs="Times New Roman"/>
          <w:color w:val="000000"/>
          <w:sz w:val="16"/>
          <w:szCs w:val="16"/>
          <w:lang w:eastAsia="ru-RU"/>
        </w:rPr>
        <w:t xml:space="preserve">  </w:t>
      </w:r>
      <w:r w:rsidRPr="00015A30">
        <w:rPr>
          <w:rFonts w:ascii="Times New Roman" w:eastAsia="Times New Roman" w:hAnsi="Times New Roman" w:cs="Times New Roman"/>
          <w:color w:val="000000"/>
          <w:sz w:val="16"/>
          <w:szCs w:val="16"/>
          <w:lang w:val="x-none" w:eastAsia="ru-RU"/>
        </w:rPr>
        <w:t xml:space="preserve">         </w:t>
      </w:r>
      <w:r w:rsidRPr="00015A30">
        <w:rPr>
          <w:rFonts w:ascii="Times New Roman" w:eastAsia="Times New Roman" w:hAnsi="Times New Roman" w:cs="Times New Roman"/>
          <w:color w:val="000000"/>
          <w:sz w:val="16"/>
          <w:szCs w:val="16"/>
          <w:lang w:eastAsia="ru-RU"/>
        </w:rPr>
        <w:t xml:space="preserve">                  </w:t>
      </w:r>
      <w:r w:rsidRPr="00015A30">
        <w:rPr>
          <w:rFonts w:ascii="Times New Roman" w:eastAsia="Times New Roman" w:hAnsi="Times New Roman" w:cs="Times New Roman"/>
          <w:color w:val="000000"/>
          <w:sz w:val="16"/>
          <w:szCs w:val="16"/>
          <w:lang w:val="x-none" w:eastAsia="ru-RU"/>
        </w:rPr>
        <w:t>ИМУЩЕСТВО ПРИНЯЛ:</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015A30" w:rsidRPr="00015A30" w:rsidTr="00015A30">
        <w:trPr>
          <w:trHeight w:val="253"/>
        </w:trPr>
        <w:tc>
          <w:tcPr>
            <w:tcW w:w="5103" w:type="dxa"/>
          </w:tcPr>
          <w:p w:rsidR="00015A30" w:rsidRPr="00015A30" w:rsidRDefault="00015A30" w:rsidP="00015A30">
            <w:pPr>
              <w:snapToGrid w:val="0"/>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ПРОДАВЕЦ:</w:t>
            </w:r>
          </w:p>
        </w:tc>
        <w:tc>
          <w:tcPr>
            <w:tcW w:w="4823" w:type="dxa"/>
          </w:tcPr>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 xml:space="preserve">ПОКУПАТЕЛЬ: </w:t>
            </w:r>
          </w:p>
        </w:tc>
      </w:tr>
      <w:tr w:rsidR="00015A30" w:rsidRPr="00015A30" w:rsidTr="00015A30">
        <w:trPr>
          <w:trHeight w:val="253"/>
        </w:trPr>
        <w:tc>
          <w:tcPr>
            <w:tcW w:w="5103" w:type="dxa"/>
          </w:tcPr>
          <w:p w:rsidR="00015A30" w:rsidRPr="00015A30" w:rsidRDefault="00015A30" w:rsidP="00015A30">
            <w:pPr>
              <w:snapToGrid w:val="0"/>
              <w:jc w:val="left"/>
              <w:rPr>
                <w:rFonts w:ascii="Times New Roman" w:eastAsia="Times New Roman" w:hAnsi="Times New Roman" w:cs="Times New Roman"/>
                <w:b/>
                <w:kern w:val="1"/>
                <w:sz w:val="16"/>
                <w:szCs w:val="16"/>
                <w:lang w:eastAsia="ar-SA"/>
              </w:rPr>
            </w:pPr>
            <w:r w:rsidRPr="00015A30">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015A30" w:rsidRPr="00015A30" w:rsidRDefault="00015A30" w:rsidP="00015A30">
            <w:pPr>
              <w:suppressLineNumbers/>
              <w:suppressAutoHyphens/>
              <w:snapToGrid w:val="0"/>
              <w:jc w:val="left"/>
              <w:rPr>
                <w:rFonts w:ascii="Times New Roman" w:eastAsia="Times New Roman" w:hAnsi="Times New Roman" w:cs="Times New Roman"/>
                <w:b/>
                <w:bCs/>
                <w:kern w:val="1"/>
                <w:sz w:val="16"/>
                <w:szCs w:val="16"/>
                <w:lang w:eastAsia="ar-SA"/>
              </w:rPr>
            </w:pPr>
            <w:r w:rsidRPr="00015A30">
              <w:rPr>
                <w:rFonts w:ascii="Times New Roman" w:eastAsia="Times New Roman" w:hAnsi="Times New Roman" w:cs="Times New Roman"/>
                <w:b/>
                <w:bCs/>
                <w:kern w:val="1"/>
                <w:sz w:val="16"/>
                <w:szCs w:val="16"/>
                <w:lang w:eastAsia="ar-SA"/>
              </w:rPr>
              <w:t xml:space="preserve"> </w:t>
            </w:r>
          </w:p>
        </w:tc>
      </w:tr>
      <w:tr w:rsidR="00015A30" w:rsidRPr="00015A30" w:rsidTr="00015A30">
        <w:trPr>
          <w:trHeight w:val="253"/>
        </w:trPr>
        <w:tc>
          <w:tcPr>
            <w:tcW w:w="5103" w:type="dxa"/>
          </w:tcPr>
          <w:p w:rsidR="00015A30" w:rsidRPr="00015A30" w:rsidRDefault="00015A30" w:rsidP="00015A30">
            <w:pPr>
              <w:snapToGrid w:val="0"/>
              <w:jc w:val="left"/>
              <w:rPr>
                <w:rFonts w:ascii="Times New Roman" w:eastAsia="Times New Roman" w:hAnsi="Times New Roman" w:cs="Times New Roman"/>
                <w:kern w:val="1"/>
                <w:sz w:val="16"/>
                <w:szCs w:val="16"/>
                <w:lang w:eastAsia="ar-SA"/>
              </w:rPr>
            </w:pP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b/>
                <w:kern w:val="1"/>
                <w:sz w:val="16"/>
                <w:szCs w:val="16"/>
                <w:lang w:eastAsia="ar-SA"/>
              </w:rPr>
              <w:t>Юридический/Почтовый адрес:</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 xml:space="preserve">442370, Пензенская область, </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р.п. Мокшан, ул. Поцелуева,1</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ИНН 5823007561</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КПП 582301001</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ЕКС 40102810045370000047</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proofErr w:type="gramStart"/>
            <w:r w:rsidRPr="00015A30">
              <w:rPr>
                <w:rFonts w:ascii="Times New Roman" w:eastAsia="Times New Roman" w:hAnsi="Times New Roman" w:cs="Times New Roman"/>
                <w:kern w:val="1"/>
                <w:sz w:val="16"/>
                <w:szCs w:val="16"/>
                <w:lang w:eastAsia="ar-SA"/>
              </w:rPr>
              <w:t>р</w:t>
            </w:r>
            <w:proofErr w:type="gramEnd"/>
            <w:r w:rsidRPr="00015A30">
              <w:rPr>
                <w:rFonts w:ascii="Times New Roman" w:eastAsia="Times New Roman" w:hAnsi="Times New Roman" w:cs="Times New Roman"/>
                <w:kern w:val="1"/>
                <w:sz w:val="16"/>
                <w:szCs w:val="16"/>
                <w:lang w:eastAsia="ar-SA"/>
              </w:rPr>
              <w:t>/с 03100643000000015500</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БИК 015655003</w:t>
            </w:r>
          </w:p>
          <w:p w:rsidR="00015A30" w:rsidRPr="00015A30" w:rsidRDefault="00015A30" w:rsidP="00015A30">
            <w:pPr>
              <w:snapToGrid w:val="0"/>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Код ОКТМО: 56645000</w:t>
            </w:r>
          </w:p>
          <w:p w:rsidR="00015A30" w:rsidRPr="00015A30" w:rsidRDefault="00015A30" w:rsidP="00015A30">
            <w:pPr>
              <w:rPr>
                <w:rFonts w:ascii="Times New Roman" w:eastAsia="Times New Roman" w:hAnsi="Times New Roman" w:cs="Times New Roman"/>
                <w:color w:val="000000"/>
                <w:kern w:val="1"/>
                <w:sz w:val="16"/>
                <w:szCs w:val="16"/>
                <w:lang w:eastAsia="ar-SA"/>
              </w:rPr>
            </w:pPr>
            <w:r w:rsidRPr="00015A30">
              <w:rPr>
                <w:rFonts w:ascii="Times New Roman" w:eastAsia="Times New Roman" w:hAnsi="Times New Roman" w:cs="Times New Roman"/>
                <w:kern w:val="1"/>
                <w:sz w:val="16"/>
                <w:szCs w:val="16"/>
                <w:lang w:eastAsia="ar-SA"/>
              </w:rPr>
              <w:t>тел. 55-10-67 факс 8 (841-50) 2-73-27</w:t>
            </w:r>
          </w:p>
        </w:tc>
        <w:tc>
          <w:tcPr>
            <w:tcW w:w="4823" w:type="dxa"/>
          </w:tcPr>
          <w:p w:rsidR="00015A30" w:rsidRPr="00015A30" w:rsidRDefault="00015A30" w:rsidP="00015A30">
            <w:pPr>
              <w:suppressLineNumbers/>
              <w:suppressAutoHyphens/>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 xml:space="preserve"> </w:t>
            </w:r>
          </w:p>
        </w:tc>
      </w:tr>
      <w:tr w:rsidR="00015A30" w:rsidRPr="00015A30" w:rsidTr="00015A30">
        <w:trPr>
          <w:trHeight w:val="253"/>
        </w:trPr>
        <w:tc>
          <w:tcPr>
            <w:tcW w:w="5103" w:type="dxa"/>
          </w:tcPr>
          <w:p w:rsidR="00015A30" w:rsidRPr="00015A30" w:rsidRDefault="00015A30" w:rsidP="00015A30">
            <w:pPr>
              <w:snapToGrid w:val="0"/>
              <w:ind w:firstLine="512"/>
              <w:rPr>
                <w:rFonts w:ascii="Times New Roman" w:eastAsia="Times New Roman" w:hAnsi="Times New Roman" w:cs="Times New Roman"/>
                <w:b/>
                <w:kern w:val="1"/>
                <w:sz w:val="16"/>
                <w:szCs w:val="16"/>
                <w:lang w:eastAsia="ar-SA"/>
              </w:rPr>
            </w:pPr>
            <w:r w:rsidRPr="00015A30">
              <w:rPr>
                <w:rFonts w:ascii="Times New Roman" w:eastAsia="Times New Roman" w:hAnsi="Times New Roman" w:cs="Times New Roman"/>
                <w:b/>
                <w:kern w:val="1"/>
                <w:sz w:val="16"/>
                <w:szCs w:val="16"/>
                <w:lang w:eastAsia="ar-SA"/>
              </w:rPr>
              <w:t>___________________ /_________________/</w:t>
            </w:r>
          </w:p>
          <w:p w:rsidR="00015A30" w:rsidRPr="00015A30" w:rsidRDefault="00015A30" w:rsidP="00015A30">
            <w:pPr>
              <w:ind w:firstLine="708"/>
              <w:rPr>
                <w:rFonts w:ascii="Times New Roman" w:eastAsia="Times New Roman" w:hAnsi="Times New Roman" w:cs="Times New Roman"/>
                <w:b/>
                <w:kern w:val="1"/>
                <w:sz w:val="16"/>
                <w:szCs w:val="16"/>
                <w:lang w:eastAsia="ar-SA"/>
              </w:rPr>
            </w:pPr>
            <w:r w:rsidRPr="00015A30">
              <w:rPr>
                <w:rFonts w:ascii="Times New Roman" w:eastAsia="Times New Roman" w:hAnsi="Times New Roman" w:cs="Times New Roman"/>
                <w:b/>
                <w:kern w:val="1"/>
                <w:sz w:val="16"/>
                <w:szCs w:val="16"/>
                <w:lang w:eastAsia="ar-SA"/>
              </w:rPr>
              <w:t>М.П.</w:t>
            </w:r>
          </w:p>
        </w:tc>
        <w:tc>
          <w:tcPr>
            <w:tcW w:w="4823" w:type="dxa"/>
          </w:tcPr>
          <w:p w:rsidR="00015A30" w:rsidRPr="00015A30" w:rsidRDefault="00015A30" w:rsidP="00015A30">
            <w:pPr>
              <w:suppressLineNumbers/>
              <w:suppressAutoHyphens/>
              <w:jc w:val="left"/>
              <w:rPr>
                <w:rFonts w:ascii="Times New Roman" w:eastAsia="Times New Roman" w:hAnsi="Times New Roman" w:cs="Times New Roman"/>
                <w:kern w:val="1"/>
                <w:sz w:val="16"/>
                <w:szCs w:val="16"/>
                <w:lang w:eastAsia="ar-SA"/>
              </w:rPr>
            </w:pPr>
            <w:r w:rsidRPr="00015A30">
              <w:rPr>
                <w:rFonts w:ascii="Times New Roman" w:eastAsia="Times New Roman" w:hAnsi="Times New Roman" w:cs="Times New Roman"/>
                <w:kern w:val="1"/>
                <w:sz w:val="16"/>
                <w:szCs w:val="16"/>
                <w:lang w:eastAsia="ar-SA"/>
              </w:rPr>
              <w:t xml:space="preserve">       ___________________ /_________________/</w:t>
            </w:r>
          </w:p>
        </w:tc>
      </w:tr>
    </w:tbl>
    <w:p w:rsidR="00015A30" w:rsidRPr="00015A30" w:rsidRDefault="00015A30" w:rsidP="00015A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8D17E4" w:rsidRDefault="008D17E4" w:rsidP="002D4AA4">
      <w:pPr>
        <w:pStyle w:val="afd"/>
        <w:jc w:val="right"/>
        <w:rPr>
          <w:sz w:val="16"/>
          <w:szCs w:val="16"/>
        </w:rPr>
      </w:pPr>
    </w:p>
    <w:p w:rsidR="008D17E4" w:rsidRDefault="008D17E4" w:rsidP="002D4AA4">
      <w:pPr>
        <w:pStyle w:val="afd"/>
        <w:jc w:val="right"/>
        <w:rPr>
          <w:sz w:val="16"/>
          <w:szCs w:val="16"/>
        </w:rPr>
      </w:pPr>
    </w:p>
    <w:p w:rsidR="008D17E4" w:rsidRDefault="008D17E4" w:rsidP="002D4AA4">
      <w:pPr>
        <w:pStyle w:val="afd"/>
        <w:jc w:val="right"/>
        <w:rPr>
          <w:sz w:val="16"/>
          <w:szCs w:val="16"/>
        </w:rPr>
      </w:pPr>
    </w:p>
    <w:p w:rsidR="008D17E4" w:rsidRDefault="008D17E4" w:rsidP="002D4AA4">
      <w:pPr>
        <w:pStyle w:val="afd"/>
        <w:jc w:val="right"/>
        <w:rPr>
          <w:sz w:val="16"/>
          <w:szCs w:val="16"/>
        </w:rPr>
      </w:pPr>
    </w:p>
    <w:p w:rsidR="008D17E4" w:rsidRDefault="008D17E4" w:rsidP="002D4AA4">
      <w:pPr>
        <w:pStyle w:val="afd"/>
        <w:jc w:val="right"/>
        <w:rPr>
          <w:sz w:val="16"/>
          <w:szCs w:val="16"/>
        </w:rPr>
      </w:pPr>
    </w:p>
    <w:p w:rsidR="008D17E4" w:rsidRDefault="008D17E4" w:rsidP="002D4AA4">
      <w:pPr>
        <w:pStyle w:val="afd"/>
        <w:jc w:val="right"/>
        <w:rPr>
          <w:sz w:val="16"/>
          <w:szCs w:val="16"/>
        </w:rPr>
      </w:pPr>
    </w:p>
    <w:p w:rsidR="008D17E4" w:rsidRDefault="008D17E4" w:rsidP="002D4AA4">
      <w:pPr>
        <w:pStyle w:val="afd"/>
        <w:jc w:val="right"/>
        <w:rPr>
          <w:sz w:val="16"/>
          <w:szCs w:val="16"/>
        </w:rPr>
      </w:pPr>
    </w:p>
    <w:p w:rsidR="008D17E4" w:rsidRDefault="008D17E4" w:rsidP="002D4AA4">
      <w:pPr>
        <w:pStyle w:val="afd"/>
        <w:jc w:val="right"/>
        <w:rPr>
          <w:sz w:val="16"/>
          <w:szCs w:val="16"/>
        </w:rPr>
      </w:pPr>
    </w:p>
    <w:p w:rsidR="008D17E4" w:rsidRDefault="008D17E4" w:rsidP="002D4AA4">
      <w:pPr>
        <w:pStyle w:val="afd"/>
        <w:jc w:val="right"/>
        <w:rPr>
          <w:sz w:val="16"/>
          <w:szCs w:val="16"/>
        </w:rPr>
      </w:pPr>
    </w:p>
    <w:p w:rsidR="008D17E4" w:rsidRDefault="008D17E4" w:rsidP="002D4AA4">
      <w:pPr>
        <w:pStyle w:val="afd"/>
        <w:jc w:val="right"/>
        <w:rPr>
          <w:sz w:val="16"/>
          <w:szCs w:val="16"/>
        </w:rPr>
      </w:pPr>
    </w:p>
    <w:p w:rsidR="008D17E4" w:rsidRDefault="008D17E4" w:rsidP="002D4AA4">
      <w:pPr>
        <w:pStyle w:val="afd"/>
        <w:jc w:val="right"/>
        <w:rPr>
          <w:sz w:val="16"/>
          <w:szCs w:val="16"/>
        </w:rPr>
      </w:pPr>
    </w:p>
    <w:p w:rsidR="008D17E4" w:rsidRDefault="008D17E4" w:rsidP="002D4AA4">
      <w:pPr>
        <w:pStyle w:val="afd"/>
        <w:jc w:val="right"/>
        <w:rPr>
          <w:sz w:val="16"/>
          <w:szCs w:val="16"/>
        </w:rPr>
      </w:pPr>
    </w:p>
    <w:p w:rsidR="008D17E4" w:rsidRDefault="008D17E4" w:rsidP="002D4AA4">
      <w:pPr>
        <w:pStyle w:val="afd"/>
        <w:jc w:val="right"/>
        <w:rPr>
          <w:sz w:val="16"/>
          <w:szCs w:val="16"/>
        </w:rPr>
      </w:pPr>
    </w:p>
    <w:p w:rsidR="008D17E4" w:rsidRDefault="008D17E4"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6140C3" w:rsidRPr="006140C3" w:rsidTr="006140C3">
        <w:tc>
          <w:tcPr>
            <w:tcW w:w="9606" w:type="dxa"/>
          </w:tcPr>
          <w:p w:rsidR="006140C3" w:rsidRPr="006140C3" w:rsidRDefault="006140C3" w:rsidP="006140C3">
            <w:pPr>
              <w:keepNext/>
              <w:jc w:val="center"/>
              <w:outlineLvl w:val="2"/>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6140C3" w:rsidRPr="006140C3" w:rsidTr="006140C3">
        <w:trPr>
          <w:trHeight w:hRule="exact" w:val="397"/>
        </w:trPr>
        <w:tc>
          <w:tcPr>
            <w:tcW w:w="9606" w:type="dxa"/>
            <w:vAlign w:val="center"/>
          </w:tcPr>
          <w:p w:rsidR="006140C3" w:rsidRPr="006140C3" w:rsidRDefault="006140C3" w:rsidP="006140C3">
            <w:pPr>
              <w:keepNext/>
              <w:jc w:val="center"/>
              <w:outlineLvl w:val="2"/>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 xml:space="preserve">  ПЕНЗЕНСКОЙ ОБЛАСТИ</w:t>
            </w:r>
          </w:p>
        </w:tc>
      </w:tr>
      <w:tr w:rsidR="006140C3" w:rsidRPr="006140C3" w:rsidTr="006140C3">
        <w:trPr>
          <w:trHeight w:hRule="exact" w:val="542"/>
        </w:trPr>
        <w:tc>
          <w:tcPr>
            <w:tcW w:w="9606" w:type="dxa"/>
            <w:vAlign w:val="center"/>
          </w:tcPr>
          <w:p w:rsidR="006140C3" w:rsidRPr="006140C3" w:rsidRDefault="006140C3" w:rsidP="006140C3">
            <w:pPr>
              <w:keepNext/>
              <w:jc w:val="center"/>
              <w:outlineLvl w:val="2"/>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ПОСТАНОВЛЕНИЕ</w:t>
            </w:r>
          </w:p>
        </w:tc>
      </w:tr>
    </w:tbl>
    <w:p w:rsidR="006140C3" w:rsidRPr="006140C3" w:rsidRDefault="006140C3" w:rsidP="006140C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140C3" w:rsidRPr="006140C3" w:rsidTr="006140C3">
        <w:tc>
          <w:tcPr>
            <w:tcW w:w="284" w:type="dxa"/>
            <w:vAlign w:val="bottom"/>
          </w:tcPr>
          <w:p w:rsidR="006140C3" w:rsidRPr="006140C3" w:rsidRDefault="006140C3" w:rsidP="006140C3">
            <w:pPr>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140C3" w:rsidRPr="006140C3" w:rsidRDefault="006140C3" w:rsidP="006140C3">
            <w:pPr>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05.07.2023</w:t>
            </w:r>
          </w:p>
        </w:tc>
        <w:tc>
          <w:tcPr>
            <w:tcW w:w="397" w:type="dxa"/>
            <w:vAlign w:val="bottom"/>
          </w:tcPr>
          <w:p w:rsidR="006140C3" w:rsidRPr="006140C3" w:rsidRDefault="006140C3" w:rsidP="006140C3">
            <w:pPr>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140C3" w:rsidRPr="006140C3" w:rsidRDefault="006140C3" w:rsidP="006140C3">
            <w:pPr>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583</w:t>
            </w:r>
          </w:p>
        </w:tc>
      </w:tr>
      <w:tr w:rsidR="006140C3" w:rsidRPr="006140C3" w:rsidTr="006140C3">
        <w:tc>
          <w:tcPr>
            <w:tcW w:w="4650" w:type="dxa"/>
            <w:gridSpan w:val="4"/>
          </w:tcPr>
          <w:p w:rsidR="006140C3" w:rsidRPr="006140C3" w:rsidRDefault="006140C3" w:rsidP="006140C3">
            <w:pPr>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р.п. Мокшан</w:t>
            </w:r>
          </w:p>
        </w:tc>
      </w:tr>
    </w:tbl>
    <w:p w:rsidR="006140C3" w:rsidRPr="006140C3" w:rsidRDefault="006140C3" w:rsidP="006140C3">
      <w:pPr>
        <w:jc w:val="left"/>
        <w:rPr>
          <w:rFonts w:ascii="Times New Roman" w:eastAsia="Times New Roman" w:hAnsi="Times New Roman" w:cs="Times New Roman"/>
          <w:sz w:val="16"/>
          <w:szCs w:val="16"/>
          <w:lang w:eastAsia="ru-RU"/>
        </w:rPr>
      </w:pPr>
    </w:p>
    <w:p w:rsidR="006140C3" w:rsidRPr="006140C3" w:rsidRDefault="006140C3" w:rsidP="006140C3">
      <w:pPr>
        <w:jc w:val="left"/>
        <w:rPr>
          <w:rFonts w:ascii="Times New Roman" w:eastAsia="Times New Roman" w:hAnsi="Times New Roman" w:cs="Times New Roman"/>
          <w:sz w:val="16"/>
          <w:szCs w:val="16"/>
          <w:lang w:eastAsia="ru-RU"/>
        </w:rPr>
      </w:pPr>
    </w:p>
    <w:p w:rsidR="006140C3" w:rsidRPr="006140C3" w:rsidRDefault="006140C3" w:rsidP="006140C3">
      <w:pPr>
        <w:jc w:val="left"/>
        <w:rPr>
          <w:rFonts w:ascii="Times New Roman" w:eastAsia="Times New Roman" w:hAnsi="Times New Roman" w:cs="Times New Roman"/>
          <w:sz w:val="16"/>
          <w:szCs w:val="16"/>
          <w:lang w:eastAsia="ru-RU"/>
        </w:rPr>
      </w:pPr>
    </w:p>
    <w:p w:rsidR="006140C3" w:rsidRDefault="006140C3" w:rsidP="006140C3">
      <w:pPr>
        <w:ind w:right="-80"/>
        <w:jc w:val="center"/>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О проведении  открытого аукциона в электронной форме на право заключения договора аренды земельного участка</w:t>
      </w:r>
    </w:p>
    <w:p w:rsidR="006140C3" w:rsidRPr="006140C3" w:rsidRDefault="006140C3" w:rsidP="006140C3">
      <w:pPr>
        <w:ind w:right="-80"/>
        <w:jc w:val="center"/>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 xml:space="preserve"> с разрешенным видом использования – ведение личного подсобного хозяйства на полевых участках</w:t>
      </w:r>
    </w:p>
    <w:p w:rsidR="006140C3" w:rsidRPr="006140C3" w:rsidRDefault="006140C3" w:rsidP="006140C3">
      <w:pPr>
        <w:ind w:right="-80"/>
        <w:jc w:val="center"/>
        <w:rPr>
          <w:rFonts w:ascii="Times New Roman" w:eastAsia="Times New Roman" w:hAnsi="Times New Roman" w:cs="Times New Roman"/>
          <w:b/>
          <w:sz w:val="16"/>
          <w:szCs w:val="16"/>
          <w:lang w:eastAsia="ru-RU"/>
        </w:rPr>
      </w:pP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В целях эффективного управления и распоряжения земельными  участками,  находящимися на территории  муниципального образования «Мокшанский район», руководствуясь ст. 39.11-39.13 Земельного  кодекса  Российской Федерации, -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p>
    <w:p w:rsidR="006140C3" w:rsidRPr="006140C3" w:rsidRDefault="006140C3" w:rsidP="006140C3">
      <w:pPr>
        <w:widowControl w:val="0"/>
        <w:ind w:firstLine="360"/>
        <w:jc w:val="center"/>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Администрация Мокшанского района постановляет:</w:t>
      </w:r>
    </w:p>
    <w:p w:rsidR="006140C3" w:rsidRPr="006140C3" w:rsidRDefault="006140C3" w:rsidP="006140C3">
      <w:pPr>
        <w:widowControl w:val="0"/>
        <w:ind w:firstLine="360"/>
        <w:jc w:val="center"/>
        <w:rPr>
          <w:rFonts w:ascii="Times New Roman" w:eastAsia="Times New Roman" w:hAnsi="Times New Roman" w:cs="Times New Roman"/>
          <w:b/>
          <w:sz w:val="16"/>
          <w:szCs w:val="16"/>
          <w:lang w:eastAsia="ru-RU"/>
        </w:rPr>
      </w:pPr>
    </w:p>
    <w:p w:rsidR="006140C3" w:rsidRPr="006140C3" w:rsidRDefault="006140C3" w:rsidP="006140C3">
      <w:pPr>
        <w:widowControl w:val="0"/>
        <w:ind w:firstLine="426"/>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58:18:0770101:142, площадью 1 500 кв.м., расположенного по адресу: Российская Федерация, Пензенская область, Мокшанский муниципальный район, сельское поселение Успенский сельсовет, село Успенское, ул. Заречная, земельный участок № 39б, с разрешенным видом использования – ведение личного подсобного хозяйства на полевых участках.</w:t>
      </w:r>
    </w:p>
    <w:p w:rsidR="006140C3" w:rsidRPr="006140C3" w:rsidRDefault="006140C3" w:rsidP="006140C3">
      <w:pPr>
        <w:widowControl w:val="0"/>
        <w:ind w:firstLine="426"/>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2. </w:t>
      </w:r>
      <w:proofErr w:type="gramStart"/>
      <w:r w:rsidRPr="006140C3">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3 780 (три тысячи семьсот восемьдесят) рублей в год.</w:t>
      </w:r>
      <w:proofErr w:type="gramEnd"/>
      <w:r w:rsidRPr="006140C3">
        <w:rPr>
          <w:rFonts w:ascii="Times New Roman" w:eastAsia="Times New Roman" w:hAnsi="Times New Roman" w:cs="Times New Roman"/>
          <w:sz w:val="16"/>
          <w:szCs w:val="16"/>
          <w:lang w:eastAsia="ru-RU"/>
        </w:rPr>
        <w:t xml:space="preserve">                                                                                                                                                                                                                                                                                                                                                                                                                                                                                                                                                                                                                                                                                                                                                                                                                                                                                                                                                                                                                                                                                                                                                                                                                                                                                                                                                                                                                                                                                                                                                                                                                                                                                                                                                                                                                                                                                               </w:t>
      </w:r>
    </w:p>
    <w:p w:rsidR="006140C3" w:rsidRPr="006140C3" w:rsidRDefault="006140C3" w:rsidP="006140C3">
      <w:pPr>
        <w:widowControl w:val="0"/>
        <w:ind w:firstLine="426"/>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756 (семьсот пятьдесят шесть) рублей.</w:t>
      </w:r>
    </w:p>
    <w:p w:rsidR="006140C3" w:rsidRPr="006140C3" w:rsidRDefault="006140C3" w:rsidP="006140C3">
      <w:pPr>
        <w:widowControl w:val="0"/>
        <w:ind w:firstLine="426"/>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Срок аренды 10 лет.</w:t>
      </w:r>
    </w:p>
    <w:p w:rsidR="006140C3" w:rsidRPr="006140C3" w:rsidRDefault="006140C3" w:rsidP="006140C3">
      <w:pPr>
        <w:widowControl w:val="0"/>
        <w:ind w:firstLine="426"/>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6140C3" w:rsidRPr="006140C3" w:rsidRDefault="006140C3" w:rsidP="006140C3">
      <w:pPr>
        <w:widowControl w:val="0"/>
        <w:ind w:firstLine="426"/>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6140C3" w:rsidRPr="006140C3" w:rsidRDefault="006140C3" w:rsidP="006140C3">
      <w:pPr>
        <w:widowControl w:val="0"/>
        <w:ind w:firstLine="426"/>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6140C3" w:rsidRPr="006140C3" w:rsidRDefault="006140C3" w:rsidP="006140C3">
      <w:pPr>
        <w:widowControl w:val="0"/>
        <w:ind w:firstLine="426"/>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6140C3" w:rsidRPr="006140C3" w:rsidRDefault="006140C3" w:rsidP="006140C3">
      <w:pPr>
        <w:widowControl w:val="0"/>
        <w:ind w:firstLine="426"/>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7.  </w:t>
      </w:r>
      <w:proofErr w:type="gramStart"/>
      <w:r w:rsidRPr="006140C3">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телекоммуникационой сети «Интернет» </w:t>
      </w:r>
      <w:r w:rsidRPr="006140C3">
        <w:rPr>
          <w:rFonts w:ascii="Times New Roman" w:eastAsia="Times New Roman" w:hAnsi="Times New Roman" w:cs="Times New Roman"/>
          <w:sz w:val="16"/>
          <w:szCs w:val="16"/>
          <w:lang w:val="en-US" w:eastAsia="ru-RU"/>
        </w:rPr>
        <w:t>torgi</w:t>
      </w:r>
      <w:r w:rsidRPr="006140C3">
        <w:rPr>
          <w:rFonts w:ascii="Times New Roman" w:eastAsia="Times New Roman" w:hAnsi="Times New Roman" w:cs="Times New Roman"/>
          <w:sz w:val="16"/>
          <w:szCs w:val="16"/>
          <w:lang w:eastAsia="ru-RU"/>
        </w:rPr>
        <w:t>.</w:t>
      </w:r>
      <w:r w:rsidRPr="006140C3">
        <w:rPr>
          <w:rFonts w:ascii="Times New Roman" w:eastAsia="Times New Roman" w:hAnsi="Times New Roman" w:cs="Times New Roman"/>
          <w:sz w:val="16"/>
          <w:szCs w:val="16"/>
          <w:lang w:val="en-US" w:eastAsia="ru-RU"/>
        </w:rPr>
        <w:t>gov</w:t>
      </w:r>
      <w:r w:rsidRPr="006140C3">
        <w:rPr>
          <w:rFonts w:ascii="Times New Roman" w:eastAsia="Times New Roman" w:hAnsi="Times New Roman" w:cs="Times New Roman"/>
          <w:sz w:val="16"/>
          <w:szCs w:val="16"/>
          <w:lang w:eastAsia="ru-RU"/>
        </w:rPr>
        <w:t>.</w:t>
      </w:r>
      <w:r w:rsidRPr="006140C3">
        <w:rPr>
          <w:rFonts w:ascii="Times New Roman" w:eastAsia="Times New Roman" w:hAnsi="Times New Roman" w:cs="Times New Roman"/>
          <w:sz w:val="16"/>
          <w:szCs w:val="16"/>
          <w:lang w:val="en-US" w:eastAsia="ru-RU"/>
        </w:rPr>
        <w:t>ru</w:t>
      </w:r>
      <w:r w:rsidRPr="006140C3">
        <w:rPr>
          <w:rFonts w:ascii="Times New Roman" w:eastAsia="Times New Roman" w:hAnsi="Times New Roman" w:cs="Times New Roman"/>
          <w:sz w:val="16"/>
          <w:szCs w:val="16"/>
          <w:lang w:eastAsia="ru-RU"/>
        </w:rPr>
        <w:t xml:space="preserve">, на сайте электронной площадки </w:t>
      </w:r>
      <w:hyperlink r:id="rId18" w:history="1">
        <w:r w:rsidRPr="006140C3">
          <w:rPr>
            <w:rFonts w:ascii="Times New Roman" w:eastAsia="Times New Roman" w:hAnsi="Times New Roman" w:cs="Times New Roman"/>
            <w:color w:val="0000FF"/>
            <w:sz w:val="16"/>
            <w:szCs w:val="16"/>
            <w:u w:val="single"/>
            <w:lang w:val="en-US" w:eastAsia="ru-RU"/>
          </w:rPr>
          <w:t>www</w:t>
        </w:r>
        <w:r w:rsidRPr="006140C3">
          <w:rPr>
            <w:rFonts w:ascii="Times New Roman" w:eastAsia="Times New Roman" w:hAnsi="Times New Roman" w:cs="Times New Roman"/>
            <w:color w:val="0000FF"/>
            <w:sz w:val="16"/>
            <w:szCs w:val="16"/>
            <w:u w:val="single"/>
            <w:lang w:eastAsia="ru-RU"/>
          </w:rPr>
          <w:t>.</w:t>
        </w:r>
        <w:r w:rsidRPr="006140C3">
          <w:rPr>
            <w:rFonts w:ascii="Times New Roman" w:eastAsia="Times New Roman" w:hAnsi="Times New Roman" w:cs="Times New Roman"/>
            <w:color w:val="0000FF"/>
            <w:sz w:val="16"/>
            <w:szCs w:val="16"/>
            <w:u w:val="single"/>
            <w:lang w:val="en-US" w:eastAsia="ru-RU"/>
          </w:rPr>
          <w:t>rts</w:t>
        </w:r>
        <w:r w:rsidRPr="006140C3">
          <w:rPr>
            <w:rFonts w:ascii="Times New Roman" w:eastAsia="Times New Roman" w:hAnsi="Times New Roman" w:cs="Times New Roman"/>
            <w:color w:val="0000FF"/>
            <w:sz w:val="16"/>
            <w:szCs w:val="16"/>
            <w:u w:val="single"/>
            <w:lang w:eastAsia="ru-RU"/>
          </w:rPr>
          <w:t>-</w:t>
        </w:r>
        <w:r w:rsidRPr="006140C3">
          <w:rPr>
            <w:rFonts w:ascii="Times New Roman" w:eastAsia="Times New Roman" w:hAnsi="Times New Roman" w:cs="Times New Roman"/>
            <w:color w:val="0000FF"/>
            <w:sz w:val="16"/>
            <w:szCs w:val="16"/>
            <w:u w:val="single"/>
            <w:lang w:val="en-US" w:eastAsia="ru-RU"/>
          </w:rPr>
          <w:t>tender</w:t>
        </w:r>
        <w:r w:rsidRPr="006140C3">
          <w:rPr>
            <w:rFonts w:ascii="Times New Roman" w:eastAsia="Times New Roman" w:hAnsi="Times New Roman" w:cs="Times New Roman"/>
            <w:color w:val="0000FF"/>
            <w:sz w:val="16"/>
            <w:szCs w:val="16"/>
            <w:u w:val="single"/>
            <w:lang w:eastAsia="ru-RU"/>
          </w:rPr>
          <w:t>.</w:t>
        </w:r>
        <w:r w:rsidRPr="006140C3">
          <w:rPr>
            <w:rFonts w:ascii="Times New Roman" w:eastAsia="Times New Roman" w:hAnsi="Times New Roman" w:cs="Times New Roman"/>
            <w:color w:val="0000FF"/>
            <w:sz w:val="16"/>
            <w:szCs w:val="16"/>
            <w:u w:val="single"/>
            <w:lang w:val="en-US" w:eastAsia="ru-RU"/>
          </w:rPr>
          <w:t>ru</w:t>
        </w:r>
      </w:hyperlink>
      <w:r w:rsidRPr="006140C3">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6140C3">
        <w:rPr>
          <w:rFonts w:ascii="Times New Roman" w:eastAsia="Times New Roman" w:hAnsi="Times New Roman" w:cs="Times New Roman"/>
          <w:sz w:val="16"/>
          <w:szCs w:val="16"/>
          <w:lang w:val="en-US" w:eastAsia="ru-RU"/>
        </w:rPr>
        <w:t>rmoksh</w:t>
      </w:r>
      <w:r w:rsidRPr="006140C3">
        <w:rPr>
          <w:rFonts w:ascii="Times New Roman" w:eastAsia="Times New Roman" w:hAnsi="Times New Roman" w:cs="Times New Roman"/>
          <w:sz w:val="16"/>
          <w:szCs w:val="16"/>
          <w:lang w:eastAsia="ru-RU"/>
        </w:rPr>
        <w:t>.</w:t>
      </w:r>
      <w:r w:rsidRPr="006140C3">
        <w:rPr>
          <w:rFonts w:ascii="Times New Roman" w:eastAsia="Times New Roman" w:hAnsi="Times New Roman" w:cs="Times New Roman"/>
          <w:sz w:val="16"/>
          <w:szCs w:val="16"/>
          <w:lang w:val="en-US" w:eastAsia="ru-RU"/>
        </w:rPr>
        <w:t>pnzreg</w:t>
      </w:r>
      <w:r w:rsidRPr="006140C3">
        <w:rPr>
          <w:rFonts w:ascii="Times New Roman" w:eastAsia="Times New Roman" w:hAnsi="Times New Roman" w:cs="Times New Roman"/>
          <w:sz w:val="16"/>
          <w:szCs w:val="16"/>
          <w:lang w:eastAsia="ru-RU"/>
        </w:rPr>
        <w:t>.</w:t>
      </w:r>
      <w:r w:rsidRPr="006140C3">
        <w:rPr>
          <w:rFonts w:ascii="Times New Roman" w:eastAsia="Times New Roman" w:hAnsi="Times New Roman" w:cs="Times New Roman"/>
          <w:sz w:val="16"/>
          <w:szCs w:val="16"/>
          <w:lang w:val="en-US" w:eastAsia="ru-RU"/>
        </w:rPr>
        <w:t>ru</w:t>
      </w:r>
      <w:r w:rsidRPr="006140C3">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6140C3" w:rsidRPr="006140C3" w:rsidRDefault="006140C3" w:rsidP="006140C3">
      <w:pPr>
        <w:widowControl w:val="0"/>
        <w:ind w:firstLine="426"/>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8. </w:t>
      </w:r>
      <w:proofErr w:type="gramStart"/>
      <w:r w:rsidRPr="006140C3">
        <w:rPr>
          <w:rFonts w:ascii="Times New Roman" w:eastAsia="Times New Roman" w:hAnsi="Times New Roman" w:cs="Times New Roman"/>
          <w:sz w:val="16"/>
          <w:szCs w:val="16"/>
          <w:lang w:eastAsia="ru-RU"/>
        </w:rPr>
        <w:t>Контроль  за</w:t>
      </w:r>
      <w:proofErr w:type="gramEnd"/>
      <w:r w:rsidRPr="006140C3">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6140C3" w:rsidRPr="006140C3" w:rsidRDefault="006140C3" w:rsidP="006140C3">
      <w:pPr>
        <w:widowControl w:val="0"/>
        <w:ind w:firstLine="426"/>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w:t>
      </w:r>
    </w:p>
    <w:p w:rsidR="006140C3" w:rsidRPr="006140C3" w:rsidRDefault="006140C3" w:rsidP="006140C3">
      <w:pPr>
        <w:widowControl w:val="0"/>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Глава Мокшанского района                                                      Н.Н.Тихомиров</w:t>
      </w:r>
    </w:p>
    <w:p w:rsidR="006140C3" w:rsidRPr="006140C3" w:rsidRDefault="006140C3" w:rsidP="006140C3">
      <w:pPr>
        <w:widowControl w:val="0"/>
        <w:rPr>
          <w:rFonts w:ascii="Times New Roman" w:eastAsia="Times New Roman" w:hAnsi="Times New Roman" w:cs="Times New Roman"/>
          <w:b/>
          <w:sz w:val="16"/>
          <w:szCs w:val="16"/>
          <w:lang w:eastAsia="ru-RU"/>
        </w:rPr>
      </w:pPr>
    </w:p>
    <w:p w:rsidR="006140C3" w:rsidRPr="006140C3" w:rsidRDefault="006140C3" w:rsidP="006140C3">
      <w:pPr>
        <w:widowControl w:val="0"/>
        <w:rPr>
          <w:rFonts w:ascii="Times New Roman" w:eastAsia="Times New Roman" w:hAnsi="Times New Roman" w:cs="Times New Roman"/>
          <w:b/>
          <w:sz w:val="16"/>
          <w:szCs w:val="16"/>
          <w:lang w:eastAsia="ru-RU"/>
        </w:rPr>
      </w:pPr>
    </w:p>
    <w:p w:rsidR="006140C3" w:rsidRPr="006140C3" w:rsidRDefault="006140C3" w:rsidP="006140C3">
      <w:pPr>
        <w:widowControl w:val="0"/>
        <w:jc w:val="righ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 xml:space="preserve">                                                                                                                          Приложение № 1 </w:t>
      </w:r>
    </w:p>
    <w:p w:rsidR="006140C3" w:rsidRPr="006140C3" w:rsidRDefault="006140C3" w:rsidP="006140C3">
      <w:pPr>
        <w:widowControl w:val="0"/>
        <w:jc w:val="righ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 xml:space="preserve">                                                                                                        утверждено постановлением</w:t>
      </w:r>
    </w:p>
    <w:p w:rsidR="006140C3" w:rsidRPr="006140C3" w:rsidRDefault="006140C3" w:rsidP="006140C3">
      <w:pPr>
        <w:widowControl w:val="0"/>
        <w:jc w:val="righ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 xml:space="preserve">                                                                                    администрации  Мокшанского района</w:t>
      </w:r>
    </w:p>
    <w:p w:rsidR="006140C3" w:rsidRPr="006140C3" w:rsidRDefault="006140C3" w:rsidP="006140C3">
      <w:pPr>
        <w:widowControl w:val="0"/>
        <w:jc w:val="right"/>
        <w:rPr>
          <w:rFonts w:ascii="Times New Roman" w:eastAsia="Times New Roman" w:hAnsi="Times New Roman" w:cs="Times New Roman"/>
          <w:b/>
          <w:sz w:val="16"/>
          <w:szCs w:val="16"/>
          <w:lang w:eastAsia="ru-RU"/>
        </w:rPr>
      </w:pPr>
    </w:p>
    <w:p w:rsidR="006140C3" w:rsidRPr="006140C3" w:rsidRDefault="006140C3" w:rsidP="006140C3">
      <w:pPr>
        <w:widowControl w:val="0"/>
        <w:jc w:val="righ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 xml:space="preserve">от 05.07.2023 № 583  </w:t>
      </w:r>
    </w:p>
    <w:p w:rsidR="006140C3" w:rsidRPr="006140C3" w:rsidRDefault="006140C3" w:rsidP="006140C3">
      <w:pPr>
        <w:widowControl w:val="0"/>
        <w:jc w:val="right"/>
        <w:rPr>
          <w:rFonts w:ascii="Times New Roman" w:eastAsia="Times New Roman" w:hAnsi="Times New Roman" w:cs="Times New Roman"/>
          <w:b/>
          <w:sz w:val="16"/>
          <w:szCs w:val="16"/>
          <w:lang w:eastAsia="ru-RU"/>
        </w:rPr>
      </w:pPr>
    </w:p>
    <w:p w:rsidR="006140C3" w:rsidRPr="006140C3" w:rsidRDefault="006140C3" w:rsidP="006140C3">
      <w:pPr>
        <w:widowControl w:val="0"/>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6140C3" w:rsidRPr="006140C3" w:rsidRDefault="006140C3" w:rsidP="006140C3">
      <w:pPr>
        <w:widowControl w:val="0"/>
        <w:jc w:val="center"/>
        <w:rPr>
          <w:rFonts w:ascii="Times New Roman" w:eastAsia="Times New Roman" w:hAnsi="Times New Roman" w:cs="Times New Roman"/>
          <w:sz w:val="16"/>
          <w:szCs w:val="16"/>
          <w:lang w:eastAsia="ru-RU"/>
        </w:rPr>
      </w:pPr>
    </w:p>
    <w:p w:rsidR="006140C3" w:rsidRPr="006140C3" w:rsidRDefault="006140C3" w:rsidP="006140C3">
      <w:pPr>
        <w:widowControl w:val="0"/>
        <w:jc w:val="righ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В администрацию Мокшанского района </w:t>
      </w:r>
    </w:p>
    <w:p w:rsidR="006140C3" w:rsidRPr="006140C3" w:rsidRDefault="006140C3" w:rsidP="006140C3">
      <w:pPr>
        <w:widowControl w:val="0"/>
        <w:jc w:val="righ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Для физических лиц и ИП:</w:t>
      </w: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ФИО / _______________________________________________________________________________________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для физических лиц и индивидуальных предпринимателей:</w:t>
      </w: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серия _______________, № ______________________, </w:t>
      </w:r>
      <w:proofErr w:type="gramStart"/>
      <w:r w:rsidRPr="006140C3">
        <w:rPr>
          <w:rFonts w:ascii="Times New Roman" w:eastAsia="Times New Roman" w:hAnsi="Times New Roman" w:cs="Times New Roman"/>
          <w:sz w:val="16"/>
          <w:szCs w:val="16"/>
          <w:lang w:eastAsia="ru-RU"/>
        </w:rPr>
        <w:t>выдан</w:t>
      </w:r>
      <w:proofErr w:type="gramEnd"/>
      <w:r w:rsidRPr="006140C3">
        <w:rPr>
          <w:rFonts w:ascii="Times New Roman" w:eastAsia="Times New Roman" w:hAnsi="Times New Roman" w:cs="Times New Roman"/>
          <w:sz w:val="16"/>
          <w:szCs w:val="16"/>
          <w:lang w:eastAsia="ru-RU"/>
        </w:rPr>
        <w:t xml:space="preserve"> «______» ____________________  _________ г.</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6140C3">
        <w:rPr>
          <w:rFonts w:ascii="Times New Roman" w:eastAsia="Times New Roman" w:hAnsi="Times New Roman" w:cs="Times New Roman"/>
          <w:sz w:val="16"/>
          <w:szCs w:val="16"/>
          <w:lang w:eastAsia="ru-RU"/>
        </w:rPr>
        <w:t>выдан</w:t>
      </w:r>
      <w:proofErr w:type="gramEnd"/>
      <w:r w:rsidRPr="006140C3">
        <w:rPr>
          <w:rFonts w:ascii="Times New Roman" w:eastAsia="Times New Roman" w:hAnsi="Times New Roman" w:cs="Times New Roman"/>
          <w:sz w:val="16"/>
          <w:szCs w:val="16"/>
          <w:lang w:eastAsia="ru-RU"/>
        </w:rPr>
        <w:t>)</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proofErr w:type="gramStart"/>
      <w:r w:rsidRPr="006140C3">
        <w:rPr>
          <w:rFonts w:ascii="Times New Roman" w:eastAsia="Times New Roman" w:hAnsi="Times New Roman" w:cs="Times New Roman"/>
          <w:sz w:val="16"/>
          <w:szCs w:val="16"/>
          <w:lang w:eastAsia="ru-RU"/>
        </w:rPr>
        <w:t>удостоверенной</w:t>
      </w:r>
      <w:proofErr w:type="gramEnd"/>
      <w:r w:rsidRPr="006140C3">
        <w:rPr>
          <w:rFonts w:ascii="Times New Roman" w:eastAsia="Times New Roman" w:hAnsi="Times New Roman" w:cs="Times New Roman"/>
          <w:sz w:val="16"/>
          <w:szCs w:val="16"/>
          <w:lang w:eastAsia="ru-RU"/>
        </w:rPr>
        <w:t xml:space="preserve"> «____» _______________ 20___г.  _________________________________________________</w:t>
      </w: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(кем)</w:t>
      </w: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lastRenderedPageBreak/>
        <w:t>Документ, удостоверяющий личность доверенного лица ____________________________________________</w:t>
      </w: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_____________________________________________________________________________________________</w:t>
      </w: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_____________________________________________________________________________________________</w:t>
      </w: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для индивидуальных предпринимателей:</w:t>
      </w: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ИНН ____________________________________ ОГРНИП____________________________________________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Для юридических лиц:</w:t>
      </w:r>
    </w:p>
    <w:p w:rsidR="006140C3" w:rsidRPr="006140C3" w:rsidRDefault="006140C3" w:rsidP="006140C3">
      <w:pPr>
        <w:widowControl w:val="0"/>
        <w:jc w:val="left"/>
        <w:rPr>
          <w:rFonts w:ascii="Times New Roman" w:eastAsia="Times New Roman" w:hAnsi="Times New Roman" w:cs="Times New Roman"/>
          <w:b/>
          <w:sz w:val="16"/>
          <w:szCs w:val="16"/>
          <w:lang w:eastAsia="ru-RU"/>
        </w:rPr>
      </w:pPr>
    </w:p>
    <w:p w:rsidR="006140C3" w:rsidRPr="006140C3" w:rsidRDefault="006140C3" w:rsidP="006140C3">
      <w:pPr>
        <w:widowControl w:val="0"/>
        <w:jc w:val="lef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_____________________________________________________________________________________________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 xml:space="preserve">                                                                 (</w:t>
      </w:r>
      <w:r w:rsidRPr="006140C3">
        <w:rPr>
          <w:rFonts w:ascii="Times New Roman" w:eastAsia="Times New Roman" w:hAnsi="Times New Roman" w:cs="Times New Roman"/>
          <w:sz w:val="16"/>
          <w:szCs w:val="16"/>
          <w:lang w:eastAsia="ru-RU"/>
        </w:rPr>
        <w:t>наименование организации</w:t>
      </w:r>
      <w:r w:rsidRPr="006140C3">
        <w:rPr>
          <w:rFonts w:ascii="Times New Roman" w:eastAsia="Times New Roman" w:hAnsi="Times New Roman" w:cs="Times New Roman"/>
          <w:b/>
          <w:sz w:val="16"/>
          <w:szCs w:val="16"/>
          <w:lang w:eastAsia="ru-RU"/>
        </w:rPr>
        <w:t>)</w:t>
      </w: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_____________________________________________________________________________________________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_____________________________________________________________________________________________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6140C3">
        <w:rPr>
          <w:rFonts w:ascii="Times New Roman" w:eastAsia="Times New Roman" w:hAnsi="Times New Roman" w:cs="Times New Roman"/>
          <w:sz w:val="16"/>
          <w:szCs w:val="16"/>
          <w:lang w:eastAsia="ru-RU"/>
        </w:rPr>
        <w:t>г</w:t>
      </w:r>
      <w:proofErr w:type="gramEnd"/>
      <w:r w:rsidRPr="006140C3">
        <w:rPr>
          <w:rFonts w:ascii="Times New Roman" w:eastAsia="Times New Roman" w:hAnsi="Times New Roman" w:cs="Times New Roman"/>
          <w:sz w:val="16"/>
          <w:szCs w:val="16"/>
          <w:lang w:eastAsia="ru-RU"/>
        </w:rPr>
        <w:t>.</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ИНН_________________________________________ КПП 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Телефон ____________________________________________ Факс 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6140C3">
        <w:rPr>
          <w:rFonts w:ascii="Times New Roman" w:eastAsia="Times New Roman" w:hAnsi="Times New Roman" w:cs="Times New Roman"/>
          <w:sz w:val="16"/>
          <w:szCs w:val="16"/>
          <w:lang w:eastAsia="ru-RU"/>
        </w:rPr>
        <w:t>ии ау</w:t>
      </w:r>
      <w:proofErr w:type="gramEnd"/>
      <w:r w:rsidRPr="006140C3">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6140C3" w:rsidRPr="006140C3" w:rsidRDefault="006140C3" w:rsidP="006140C3">
      <w:pPr>
        <w:widowControl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256"/>
      </w:tblGrid>
      <w:tr w:rsidR="006140C3" w:rsidRPr="006140C3" w:rsidTr="006140C3">
        <w:tc>
          <w:tcPr>
            <w:tcW w:w="2207" w:type="dxa"/>
            <w:shd w:val="clear" w:color="auto" w:fill="auto"/>
            <w:vAlign w:val="center"/>
          </w:tcPr>
          <w:p w:rsidR="006140C3" w:rsidRPr="006140C3" w:rsidRDefault="006140C3" w:rsidP="006140C3">
            <w:pPr>
              <w:widowControl w:val="0"/>
              <w:tabs>
                <w:tab w:val="left" w:pos="-142"/>
                <w:tab w:val="left" w:pos="0"/>
              </w:tabs>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pacing w:val="-2"/>
                <w:sz w:val="16"/>
                <w:szCs w:val="16"/>
                <w:lang w:eastAsia="ru-RU"/>
              </w:rPr>
              <w:t>Российская Федерация,  Пензенская область, Мокшанский муниципальный район, сельское поселение Успенский сельсовет, село Успенское, ул. Заречная, земельный участок № 39б</w:t>
            </w:r>
          </w:p>
        </w:tc>
      </w:tr>
      <w:tr w:rsidR="006140C3" w:rsidRPr="006140C3" w:rsidTr="006140C3">
        <w:tc>
          <w:tcPr>
            <w:tcW w:w="2207" w:type="dxa"/>
            <w:shd w:val="clear" w:color="auto" w:fill="auto"/>
            <w:vAlign w:val="center"/>
          </w:tcPr>
          <w:p w:rsidR="006140C3" w:rsidRPr="006140C3" w:rsidRDefault="006140C3" w:rsidP="006140C3">
            <w:pPr>
              <w:widowControl w:val="0"/>
              <w:tabs>
                <w:tab w:val="left" w:pos="-142"/>
                <w:tab w:val="left" w:pos="0"/>
              </w:tabs>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58:18:0770101:142</w:t>
            </w:r>
          </w:p>
        </w:tc>
      </w:tr>
      <w:tr w:rsidR="006140C3" w:rsidRPr="006140C3" w:rsidTr="006140C3">
        <w:tc>
          <w:tcPr>
            <w:tcW w:w="2207" w:type="dxa"/>
            <w:shd w:val="clear" w:color="auto" w:fill="auto"/>
            <w:vAlign w:val="center"/>
          </w:tcPr>
          <w:p w:rsidR="006140C3" w:rsidRPr="006140C3" w:rsidRDefault="006140C3" w:rsidP="006140C3">
            <w:pPr>
              <w:widowControl w:val="0"/>
              <w:tabs>
                <w:tab w:val="left" w:pos="-142"/>
                <w:tab w:val="left" w:pos="0"/>
              </w:tabs>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1 500  кв.м.</w:t>
            </w:r>
          </w:p>
        </w:tc>
      </w:tr>
      <w:tr w:rsidR="006140C3" w:rsidRPr="006140C3" w:rsidTr="006140C3">
        <w:tc>
          <w:tcPr>
            <w:tcW w:w="2207" w:type="dxa"/>
            <w:shd w:val="clear" w:color="auto" w:fill="auto"/>
            <w:vAlign w:val="center"/>
          </w:tcPr>
          <w:p w:rsidR="006140C3" w:rsidRPr="006140C3" w:rsidRDefault="006140C3" w:rsidP="006140C3">
            <w:pPr>
              <w:widowControl w:val="0"/>
              <w:tabs>
                <w:tab w:val="left" w:pos="-142"/>
                <w:tab w:val="left" w:pos="0"/>
              </w:tabs>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ведение личного подсобного хозяйства на полевых участках</w:t>
            </w:r>
          </w:p>
        </w:tc>
      </w:tr>
      <w:tr w:rsidR="006140C3" w:rsidRPr="006140C3" w:rsidTr="006140C3">
        <w:tc>
          <w:tcPr>
            <w:tcW w:w="2207" w:type="dxa"/>
            <w:shd w:val="clear" w:color="auto" w:fill="auto"/>
            <w:vAlign w:val="center"/>
          </w:tcPr>
          <w:p w:rsidR="006140C3" w:rsidRPr="006140C3" w:rsidRDefault="006140C3" w:rsidP="006140C3">
            <w:pPr>
              <w:widowControl w:val="0"/>
              <w:tabs>
                <w:tab w:val="left" w:pos="-142"/>
                <w:tab w:val="left" w:pos="0"/>
              </w:tabs>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Земли населенных пунктов</w:t>
            </w:r>
          </w:p>
        </w:tc>
      </w:tr>
      <w:tr w:rsidR="006140C3" w:rsidRPr="006140C3" w:rsidTr="006140C3">
        <w:trPr>
          <w:trHeight w:val="945"/>
        </w:trPr>
        <w:tc>
          <w:tcPr>
            <w:tcW w:w="2207" w:type="dxa"/>
            <w:shd w:val="clear" w:color="auto" w:fill="auto"/>
            <w:vAlign w:val="center"/>
          </w:tcPr>
          <w:p w:rsidR="006140C3" w:rsidRPr="006140C3" w:rsidRDefault="006140C3" w:rsidP="006140C3">
            <w:pPr>
              <w:widowControl w:val="0"/>
              <w:tabs>
                <w:tab w:val="left" w:pos="-142"/>
                <w:tab w:val="left" w:pos="0"/>
              </w:tabs>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r w:rsidR="006140C3" w:rsidRPr="006140C3" w:rsidTr="006140C3">
        <w:tc>
          <w:tcPr>
            <w:tcW w:w="2207" w:type="dxa"/>
            <w:shd w:val="clear" w:color="auto" w:fill="auto"/>
            <w:vAlign w:val="center"/>
          </w:tcPr>
          <w:p w:rsidR="006140C3" w:rsidRPr="006140C3" w:rsidRDefault="006140C3" w:rsidP="006140C3">
            <w:pPr>
              <w:widowControl w:val="0"/>
              <w:tabs>
                <w:tab w:val="left" w:pos="-142"/>
                <w:tab w:val="left" w:pos="0"/>
              </w:tabs>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Срок аренды</w:t>
            </w:r>
          </w:p>
        </w:tc>
        <w:tc>
          <w:tcPr>
            <w:tcW w:w="7256" w:type="dxa"/>
            <w:shd w:val="clear" w:color="auto" w:fill="auto"/>
            <w:vAlign w:val="center"/>
          </w:tcPr>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10 лет</w:t>
            </w:r>
          </w:p>
        </w:tc>
      </w:tr>
    </w:tbl>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 Заявитель обязуется:</w:t>
      </w: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6140C3">
        <w:rPr>
          <w:rFonts w:ascii="Times New Roman" w:eastAsia="Times New Roman" w:hAnsi="Times New Roman" w:cs="Times New Roman"/>
          <w:sz w:val="16"/>
          <w:szCs w:val="16"/>
          <w:lang w:eastAsia="ru-RU"/>
        </w:rPr>
        <w:t>ии ау</w:t>
      </w:r>
      <w:proofErr w:type="gramEnd"/>
      <w:r w:rsidRPr="006140C3">
        <w:rPr>
          <w:rFonts w:ascii="Times New Roman" w:eastAsia="Times New Roman" w:hAnsi="Times New Roman" w:cs="Times New Roman"/>
          <w:sz w:val="16"/>
          <w:szCs w:val="16"/>
          <w:lang w:eastAsia="ru-RU"/>
        </w:rPr>
        <w:t>кциона в электронной форме.</w:t>
      </w: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6140C3">
        <w:rPr>
          <w:rFonts w:ascii="Times New Roman" w:eastAsia="Times New Roman" w:hAnsi="Times New Roman" w:cs="Times New Roman"/>
          <w:sz w:val="16"/>
          <w:szCs w:val="16"/>
          <w:lang w:eastAsia="ru-RU"/>
        </w:rPr>
        <w:t>ии ау</w:t>
      </w:r>
      <w:proofErr w:type="gramEnd"/>
      <w:r w:rsidRPr="006140C3">
        <w:rPr>
          <w:rFonts w:ascii="Times New Roman" w:eastAsia="Times New Roman" w:hAnsi="Times New Roman" w:cs="Times New Roman"/>
          <w:sz w:val="16"/>
          <w:szCs w:val="16"/>
          <w:lang w:eastAsia="ru-RU"/>
        </w:rPr>
        <w:t>кциона в электронной форме и договором.</w:t>
      </w: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6140C3">
        <w:rPr>
          <w:rFonts w:ascii="Times New Roman" w:eastAsia="Times New Roman" w:hAnsi="Times New Roman" w:cs="Times New Roman"/>
          <w:sz w:val="16"/>
          <w:szCs w:val="16"/>
          <w:lang w:eastAsia="ru-RU"/>
        </w:rPr>
        <w:t>ии ау</w:t>
      </w:r>
      <w:proofErr w:type="gramEnd"/>
      <w:r w:rsidRPr="006140C3">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6140C3">
        <w:rPr>
          <w:rFonts w:ascii="Times New Roman" w:eastAsia="Times New Roman" w:hAnsi="Times New Roman" w:cs="Times New Roman"/>
          <w:sz w:val="16"/>
          <w:szCs w:val="16"/>
          <w:lang w:eastAsia="ru-RU"/>
        </w:rPr>
        <w:t>ии ау</w:t>
      </w:r>
      <w:proofErr w:type="gramEnd"/>
      <w:r w:rsidRPr="006140C3">
        <w:rPr>
          <w:rFonts w:ascii="Times New Roman" w:eastAsia="Times New Roman" w:hAnsi="Times New Roman" w:cs="Times New Roman"/>
          <w:sz w:val="16"/>
          <w:szCs w:val="16"/>
          <w:lang w:eastAsia="ru-RU"/>
        </w:rPr>
        <w:t>кциона в электронной форме.</w:t>
      </w: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6140C3">
        <w:rPr>
          <w:rFonts w:ascii="Times New Roman" w:eastAsia="Times New Roman" w:hAnsi="Times New Roman" w:cs="Times New Roman"/>
          <w:sz w:val="16"/>
          <w:szCs w:val="16"/>
          <w:lang w:eastAsia="ru-RU"/>
        </w:rPr>
        <w:t>дств в к</w:t>
      </w:r>
      <w:proofErr w:type="gramEnd"/>
      <w:r w:rsidRPr="006140C3">
        <w:rPr>
          <w:rFonts w:ascii="Times New Roman" w:eastAsia="Times New Roman" w:hAnsi="Times New Roman" w:cs="Times New Roman"/>
          <w:sz w:val="16"/>
          <w:szCs w:val="16"/>
          <w:lang w:eastAsia="ru-RU"/>
        </w:rPr>
        <w:t>ачестве задатка, и они ему понятны.</w:t>
      </w: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2.7. </w:t>
      </w:r>
      <w:proofErr w:type="gramStart"/>
      <w:r w:rsidRPr="006140C3">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w:t>
      </w:r>
      <w:r w:rsidRPr="006140C3">
        <w:rPr>
          <w:rFonts w:ascii="Times New Roman" w:eastAsia="Times New Roman" w:hAnsi="Times New Roman" w:cs="Times New Roman"/>
          <w:sz w:val="16"/>
          <w:szCs w:val="16"/>
          <w:lang w:eastAsia="ru-RU"/>
        </w:rPr>
        <w:lastRenderedPageBreak/>
        <w:t>проведен</w:t>
      </w:r>
      <w:proofErr w:type="gramStart"/>
      <w:r w:rsidRPr="006140C3">
        <w:rPr>
          <w:rFonts w:ascii="Times New Roman" w:eastAsia="Times New Roman" w:hAnsi="Times New Roman" w:cs="Times New Roman"/>
          <w:sz w:val="16"/>
          <w:szCs w:val="16"/>
          <w:lang w:eastAsia="ru-RU"/>
        </w:rPr>
        <w:t>ии ау</w:t>
      </w:r>
      <w:proofErr w:type="gramEnd"/>
      <w:r w:rsidRPr="006140C3">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6140C3">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19" w:history="1">
        <w:proofErr w:type="gramEnd"/>
        <w:r w:rsidRPr="006140C3">
          <w:rPr>
            <w:rFonts w:ascii="Times New Roman" w:eastAsia="Times New Roman" w:hAnsi="Times New Roman" w:cs="Times New Roman"/>
            <w:color w:val="0000FF"/>
            <w:sz w:val="16"/>
            <w:szCs w:val="16"/>
            <w:u w:val="single"/>
            <w:lang w:val="en-US" w:eastAsia="ru-RU"/>
          </w:rPr>
          <w:t>www</w:t>
        </w:r>
        <w:r w:rsidRPr="006140C3">
          <w:rPr>
            <w:rFonts w:ascii="Times New Roman" w:eastAsia="Times New Roman" w:hAnsi="Times New Roman" w:cs="Times New Roman"/>
            <w:color w:val="0000FF"/>
            <w:sz w:val="16"/>
            <w:szCs w:val="16"/>
            <w:u w:val="single"/>
            <w:lang w:eastAsia="ru-RU"/>
          </w:rPr>
          <w:t>.</w:t>
        </w:r>
        <w:r w:rsidRPr="006140C3">
          <w:rPr>
            <w:rFonts w:ascii="Times New Roman" w:eastAsia="Times New Roman" w:hAnsi="Times New Roman" w:cs="Times New Roman"/>
            <w:color w:val="0000FF"/>
            <w:sz w:val="16"/>
            <w:szCs w:val="16"/>
            <w:u w:val="single"/>
            <w:lang w:val="en-US" w:eastAsia="ru-RU"/>
          </w:rPr>
          <w:t>torgi</w:t>
        </w:r>
        <w:r w:rsidRPr="006140C3">
          <w:rPr>
            <w:rFonts w:ascii="Times New Roman" w:eastAsia="Times New Roman" w:hAnsi="Times New Roman" w:cs="Times New Roman"/>
            <w:color w:val="0000FF"/>
            <w:sz w:val="16"/>
            <w:szCs w:val="16"/>
            <w:u w:val="single"/>
            <w:lang w:eastAsia="ru-RU"/>
          </w:rPr>
          <w:t>.</w:t>
        </w:r>
        <w:r w:rsidRPr="006140C3">
          <w:rPr>
            <w:rFonts w:ascii="Times New Roman" w:eastAsia="Times New Roman" w:hAnsi="Times New Roman" w:cs="Times New Roman"/>
            <w:color w:val="0000FF"/>
            <w:sz w:val="16"/>
            <w:szCs w:val="16"/>
            <w:u w:val="single"/>
            <w:lang w:val="en-US" w:eastAsia="ru-RU"/>
          </w:rPr>
          <w:t>gov</w:t>
        </w:r>
        <w:r w:rsidRPr="006140C3">
          <w:rPr>
            <w:rFonts w:ascii="Times New Roman" w:eastAsia="Times New Roman" w:hAnsi="Times New Roman" w:cs="Times New Roman"/>
            <w:color w:val="0000FF"/>
            <w:sz w:val="16"/>
            <w:szCs w:val="16"/>
            <w:u w:val="single"/>
            <w:lang w:eastAsia="ru-RU"/>
          </w:rPr>
          <w:t>.</w:t>
        </w:r>
        <w:proofErr w:type="gramStart"/>
        <w:r w:rsidRPr="006140C3">
          <w:rPr>
            <w:rFonts w:ascii="Times New Roman" w:eastAsia="Times New Roman" w:hAnsi="Times New Roman" w:cs="Times New Roman"/>
            <w:color w:val="0000FF"/>
            <w:sz w:val="16"/>
            <w:szCs w:val="16"/>
            <w:u w:val="single"/>
            <w:lang w:val="en-US" w:eastAsia="ru-RU"/>
          </w:rPr>
          <w:t>ru</w:t>
        </w:r>
      </w:hyperlink>
      <w:r w:rsidRPr="006140C3">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6140C3" w:rsidRPr="006140C3" w:rsidRDefault="006140C3" w:rsidP="006140C3">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6140C3">
        <w:rPr>
          <w:rFonts w:ascii="Times New Roman" w:eastAsia="Arial Unicode MS" w:hAnsi="Times New Roman" w:cs="Times New Roman"/>
          <w:b/>
          <w:bCs/>
          <w:sz w:val="16"/>
          <w:szCs w:val="16"/>
          <w:lang w:eastAsia="ru-RU"/>
        </w:rPr>
        <w:t>Реквизиты для возврата задатка:</w:t>
      </w:r>
    </w:p>
    <w:p w:rsidR="006140C3" w:rsidRPr="006140C3" w:rsidRDefault="006140C3" w:rsidP="006140C3">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6140C3">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ИНН</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КПП</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БИК</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bl>
    <w:p w:rsidR="006140C3" w:rsidRPr="006140C3" w:rsidRDefault="006140C3" w:rsidP="006140C3">
      <w:pPr>
        <w:widowControl w:val="0"/>
        <w:ind w:right="-2"/>
        <w:rPr>
          <w:rFonts w:ascii="Times New Roman" w:eastAsia="Times New Roman" w:hAnsi="Times New Roman" w:cs="Times New Roman"/>
          <w:sz w:val="16"/>
          <w:szCs w:val="16"/>
          <w:lang w:eastAsia="ru-RU"/>
        </w:rPr>
      </w:pPr>
    </w:p>
    <w:p w:rsidR="006140C3" w:rsidRPr="006140C3" w:rsidRDefault="006140C3" w:rsidP="006140C3">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6140C3">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ИНН</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БИК</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bl>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p>
    <w:p w:rsidR="006140C3" w:rsidRPr="006140C3" w:rsidRDefault="006140C3" w:rsidP="006140C3">
      <w:pPr>
        <w:widowControl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6140C3" w:rsidRPr="006140C3" w:rsidRDefault="006140C3" w:rsidP="006140C3">
      <w:pPr>
        <w:widowControl w:val="0"/>
        <w:ind w:right="-2"/>
        <w:rPr>
          <w:rFonts w:ascii="Times New Roman" w:eastAsia="Times New Roman" w:hAnsi="Times New Roman" w:cs="Times New Roman"/>
          <w:sz w:val="16"/>
          <w:szCs w:val="16"/>
          <w:lang w:eastAsia="ru-RU"/>
        </w:rPr>
      </w:pP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i/>
          <w:sz w:val="16"/>
          <w:szCs w:val="16"/>
          <w:lang w:eastAsia="ru-RU"/>
        </w:rPr>
        <w:t xml:space="preserve">  </w:t>
      </w:r>
      <w:r w:rsidRPr="006140C3">
        <w:rPr>
          <w:rFonts w:ascii="Times New Roman" w:eastAsia="Times New Roman" w:hAnsi="Times New Roman" w:cs="Times New Roman"/>
          <w:sz w:val="16"/>
          <w:szCs w:val="16"/>
          <w:lang w:eastAsia="ru-RU"/>
        </w:rPr>
        <w:t xml:space="preserve">Приложение: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w:t>
      </w:r>
      <w:proofErr w:type="gramStart"/>
      <w:r w:rsidRPr="006140C3">
        <w:rPr>
          <w:rFonts w:ascii="Times New Roman" w:eastAsia="Times New Roman" w:hAnsi="Times New Roman" w:cs="Times New Roman"/>
          <w:sz w:val="16"/>
          <w:szCs w:val="16"/>
          <w:lang w:eastAsia="ru-RU"/>
        </w:rPr>
        <w:t>доверенность</w:t>
      </w:r>
      <w:proofErr w:type="gramEnd"/>
      <w:r w:rsidRPr="006140C3">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6140C3">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6140C3">
        <w:rPr>
          <w:rFonts w:ascii="Times New Roman" w:eastAsia="Times New Roman" w:hAnsi="Times New Roman" w:cs="Times New Roman"/>
          <w:sz w:val="16"/>
          <w:szCs w:val="16"/>
          <w:lang w:eastAsia="ru-RU"/>
        </w:rPr>
        <w:t>, если заявителем является иностранное юридическое лицо;</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-документы, подтверждающие внесение задатка.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6140C3" w:rsidRPr="006140C3" w:rsidRDefault="006140C3" w:rsidP="006140C3">
      <w:pPr>
        <w:widowControl w:val="0"/>
        <w:ind w:right="-2"/>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6140C3" w:rsidRPr="006140C3" w:rsidTr="006140C3">
        <w:tc>
          <w:tcPr>
            <w:tcW w:w="2378" w:type="dxa"/>
            <w:vAlign w:val="bottom"/>
            <w:hideMark/>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Подпись Заявителя</w:t>
            </w:r>
          </w:p>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p>
        </w:tc>
      </w:tr>
      <w:tr w:rsidR="006140C3" w:rsidRPr="006140C3" w:rsidTr="006140C3">
        <w:tc>
          <w:tcPr>
            <w:tcW w:w="2378" w:type="dxa"/>
            <w:vAlign w:val="bottom"/>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p>
        </w:tc>
        <w:tc>
          <w:tcPr>
            <w:tcW w:w="2452" w:type="dxa"/>
            <w:hideMark/>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(подпись)</w:t>
            </w:r>
          </w:p>
        </w:tc>
        <w:tc>
          <w:tcPr>
            <w:tcW w:w="287" w:type="dxa"/>
            <w:vAlign w:val="bottom"/>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p>
        </w:tc>
        <w:tc>
          <w:tcPr>
            <w:tcW w:w="5259" w:type="dxa"/>
            <w:hideMark/>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(расшифровка)</w:t>
            </w:r>
          </w:p>
        </w:tc>
      </w:tr>
    </w:tbl>
    <w:p w:rsidR="006140C3" w:rsidRPr="006140C3" w:rsidRDefault="006140C3" w:rsidP="006140C3">
      <w:pPr>
        <w:widowControl w:val="0"/>
        <w:ind w:right="-2"/>
        <w:rPr>
          <w:rFonts w:ascii="Times New Roman" w:eastAsia="Times New Roman" w:hAnsi="Times New Roman" w:cs="Times New Roman"/>
          <w:sz w:val="16"/>
          <w:szCs w:val="16"/>
          <w:lang w:eastAsia="ru-RU"/>
        </w:rPr>
      </w:pPr>
    </w:p>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«__» _____________ 20___г.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p>
    <w:p w:rsidR="006140C3" w:rsidRPr="006140C3" w:rsidRDefault="006140C3" w:rsidP="006140C3">
      <w:pPr>
        <w:widowControl w:val="0"/>
        <w:rPr>
          <w:rFonts w:ascii="Times New Roman" w:eastAsia="Times New Roman" w:hAnsi="Times New Roman" w:cs="Times New Roman"/>
          <w:b/>
          <w:sz w:val="16"/>
          <w:szCs w:val="16"/>
          <w:lang w:eastAsia="ru-RU"/>
        </w:rPr>
      </w:pPr>
    </w:p>
    <w:p w:rsidR="006140C3" w:rsidRPr="006140C3" w:rsidRDefault="006140C3" w:rsidP="006140C3">
      <w:pPr>
        <w:widowControl w:val="0"/>
        <w:rPr>
          <w:rFonts w:ascii="Times New Roman" w:eastAsia="Times New Roman" w:hAnsi="Times New Roman" w:cs="Times New Roman"/>
          <w:b/>
          <w:sz w:val="16"/>
          <w:szCs w:val="16"/>
          <w:lang w:eastAsia="ru-RU"/>
        </w:rPr>
      </w:pPr>
    </w:p>
    <w:p w:rsidR="006140C3" w:rsidRPr="006140C3" w:rsidRDefault="006140C3" w:rsidP="006140C3">
      <w:pPr>
        <w:spacing w:after="200" w:line="276" w:lineRule="auto"/>
        <w:jc w:val="center"/>
        <w:rPr>
          <w:rFonts w:ascii="Times New Roman" w:eastAsia="Calibri" w:hAnsi="Times New Roman" w:cs="Times New Roman"/>
          <w:b/>
          <w:sz w:val="16"/>
          <w:szCs w:val="16"/>
        </w:rPr>
      </w:pPr>
      <w:r w:rsidRPr="006140C3">
        <w:rPr>
          <w:rFonts w:ascii="Times New Roman" w:eastAsia="Calibri" w:hAnsi="Times New Roman" w:cs="Times New Roman"/>
          <w:b/>
          <w:sz w:val="16"/>
          <w:szCs w:val="16"/>
        </w:rPr>
        <w:t>Извещение о проведен</w:t>
      </w:r>
      <w:proofErr w:type="gramStart"/>
      <w:r w:rsidRPr="006140C3">
        <w:rPr>
          <w:rFonts w:ascii="Times New Roman" w:eastAsia="Calibri" w:hAnsi="Times New Roman" w:cs="Times New Roman"/>
          <w:b/>
          <w:sz w:val="16"/>
          <w:szCs w:val="16"/>
        </w:rPr>
        <w:t>ии ау</w:t>
      </w:r>
      <w:proofErr w:type="gramEnd"/>
      <w:r w:rsidRPr="006140C3">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6140C3" w:rsidRPr="006140C3" w:rsidTr="006140C3">
        <w:trPr>
          <w:trHeight w:val="195"/>
        </w:trPr>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Форма проведения торгов</w:t>
            </w:r>
          </w:p>
        </w:tc>
        <w:tc>
          <w:tcPr>
            <w:tcW w:w="6946" w:type="dxa"/>
            <w:shd w:val="clear" w:color="auto" w:fill="auto"/>
          </w:tcPr>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6140C3" w:rsidRPr="006140C3" w:rsidTr="006140C3">
        <w:trPr>
          <w:trHeight w:val="765"/>
        </w:trPr>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Организатор электронного аукциона</w:t>
            </w:r>
          </w:p>
        </w:tc>
        <w:tc>
          <w:tcPr>
            <w:tcW w:w="6946"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Администрация Мокшанского района Пензенской области</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Адрес: 442370, Российская Федерация, Пензенская область, Мокшанский район, р.п. Мокшан, ул. Поцелуева, д. 1</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Тел. 8 841 50 2-79-07, факс 8 841 50 2-73-27</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Адрес электронной почты: </w:t>
            </w:r>
            <w:r w:rsidRPr="006140C3">
              <w:rPr>
                <w:rFonts w:ascii="Times New Roman" w:eastAsia="Calibri" w:hAnsi="Times New Roman" w:cs="Times New Roman"/>
                <w:sz w:val="16"/>
                <w:szCs w:val="16"/>
                <w:lang w:val="en-US"/>
              </w:rPr>
              <w:t>mokshan</w:t>
            </w:r>
            <w:r w:rsidRPr="006140C3">
              <w:rPr>
                <w:rFonts w:ascii="Times New Roman" w:eastAsia="Calibri" w:hAnsi="Times New Roman" w:cs="Times New Roman"/>
                <w:sz w:val="16"/>
                <w:szCs w:val="16"/>
              </w:rPr>
              <w:t>_</w:t>
            </w:r>
            <w:r w:rsidRPr="006140C3">
              <w:rPr>
                <w:rFonts w:ascii="Times New Roman" w:eastAsia="Calibri" w:hAnsi="Times New Roman" w:cs="Times New Roman"/>
                <w:sz w:val="16"/>
                <w:szCs w:val="16"/>
                <w:lang w:val="en-US"/>
              </w:rPr>
              <w:t>adm</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sura</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ru</w:t>
            </w:r>
            <w:r w:rsidRPr="006140C3">
              <w:rPr>
                <w:rFonts w:ascii="Times New Roman" w:eastAsia="Calibri" w:hAnsi="Times New Roman" w:cs="Times New Roman"/>
                <w:sz w:val="16"/>
                <w:szCs w:val="16"/>
              </w:rPr>
              <w:t>.</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946" w:type="dxa"/>
            <w:shd w:val="clear" w:color="auto" w:fill="auto"/>
          </w:tcPr>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Администрация Мокшанского района Пензенской области;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постановление администрации Мокшанского района Пензенской области от 05.07.2023 №583 «</w:t>
            </w:r>
            <w:r w:rsidRPr="006140C3">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ведение личного подсобного хозяйства на полевых участках»</w:t>
            </w:r>
            <w:r w:rsidRPr="006140C3">
              <w:rPr>
                <w:rFonts w:ascii="Times New Roman" w:eastAsia="Calibri" w:hAnsi="Times New Roman" w:cs="Times New Roman"/>
                <w:sz w:val="16"/>
                <w:szCs w:val="16"/>
              </w:rPr>
              <w:t xml:space="preserve"> </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Место проведения электронного аукциона </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(Оператор электронной площадки)</w:t>
            </w:r>
          </w:p>
        </w:tc>
        <w:tc>
          <w:tcPr>
            <w:tcW w:w="6946"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электронная площадка «РТС-тендер»</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www</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rts</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tender</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ru</w:t>
            </w:r>
            <w:r w:rsidRPr="006140C3">
              <w:rPr>
                <w:rFonts w:ascii="Times New Roman" w:eastAsia="Calibri" w:hAnsi="Times New Roman" w:cs="Times New Roman"/>
                <w:sz w:val="16"/>
                <w:szCs w:val="16"/>
              </w:rPr>
              <w:t>)</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Дата и время проведения электронного аукциона</w:t>
            </w:r>
          </w:p>
        </w:tc>
        <w:tc>
          <w:tcPr>
            <w:tcW w:w="6946"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21 августа 2023 года в 13 часов 00 минут </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(время московское)</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Порядок проведения электронного аукциона</w:t>
            </w:r>
          </w:p>
        </w:tc>
        <w:tc>
          <w:tcPr>
            <w:tcW w:w="6946" w:type="dxa"/>
            <w:shd w:val="clear" w:color="auto" w:fill="auto"/>
          </w:tcPr>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b/>
                <w:sz w:val="16"/>
                <w:szCs w:val="16"/>
                <w:u w:val="single"/>
              </w:rPr>
              <w:t>1.</w:t>
            </w:r>
            <w:r w:rsidRPr="006140C3">
              <w:rPr>
                <w:rFonts w:ascii="Times New Roman" w:eastAsia="Calibri" w:hAnsi="Times New Roman" w:cs="Times New Roman"/>
                <w:sz w:val="16"/>
                <w:szCs w:val="16"/>
                <w:u w:val="single"/>
              </w:rPr>
              <w:t xml:space="preserve"> </w:t>
            </w:r>
            <w:r w:rsidRPr="006140C3">
              <w:rPr>
                <w:rFonts w:ascii="Times New Roman" w:eastAsia="Calibri" w:hAnsi="Times New Roman" w:cs="Times New Roman"/>
                <w:b/>
                <w:sz w:val="16"/>
                <w:szCs w:val="16"/>
                <w:u w:val="single"/>
              </w:rPr>
              <w:t>Порядок рассмотрения Заявок.</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Рассмотрение Заявок осуществляется Аукционной комиссией.</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Заявитель не допускается к участию в аукционе в следующих случаях:</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непоступление задатка на дату рассмотрения заявок на участие в аукционе: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 подача заявки на участие в аукционе лицом, которое в соответствии с Земельным Кодексом и </w:t>
            </w:r>
            <w:r w:rsidRPr="006140C3">
              <w:rPr>
                <w:rFonts w:ascii="Times New Roman" w:eastAsia="Calibri" w:hAnsi="Times New Roman" w:cs="Times New Roman"/>
                <w:sz w:val="16"/>
                <w:szCs w:val="16"/>
              </w:rPr>
              <w:lastRenderedPageBreak/>
              <w:t>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6140C3" w:rsidRPr="006140C3" w:rsidRDefault="006140C3" w:rsidP="006140C3">
            <w:pPr>
              <w:rPr>
                <w:rFonts w:ascii="Times New Roman" w:eastAsia="Calibri" w:hAnsi="Times New Roman" w:cs="Times New Roman"/>
                <w:sz w:val="16"/>
                <w:szCs w:val="16"/>
              </w:rPr>
            </w:pPr>
            <w:proofErr w:type="gramStart"/>
            <w:r w:rsidRPr="006140C3">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6140C3">
              <w:rPr>
                <w:rFonts w:ascii="Times New Roman" w:eastAsia="Calibri" w:hAnsi="Times New Roman" w:cs="Times New Roman"/>
                <w:sz w:val="16"/>
                <w:szCs w:val="16"/>
              </w:rPr>
              <w:t>указанных</w:t>
            </w:r>
            <w:proofErr w:type="gramEnd"/>
            <w:r w:rsidRPr="006140C3">
              <w:rPr>
                <w:rFonts w:ascii="Times New Roman" w:eastAsia="Calibri" w:hAnsi="Times New Roman" w:cs="Times New Roman"/>
                <w:sz w:val="16"/>
                <w:szCs w:val="16"/>
              </w:rPr>
              <w:t xml:space="preserve"> в настоящем Извещении.</w:t>
            </w:r>
          </w:p>
          <w:p w:rsidR="006140C3" w:rsidRPr="006140C3" w:rsidRDefault="006140C3" w:rsidP="006140C3">
            <w:pPr>
              <w:rPr>
                <w:rFonts w:ascii="Times New Roman" w:eastAsia="Calibri" w:hAnsi="Times New Roman" w:cs="Times New Roman"/>
                <w:b/>
                <w:sz w:val="16"/>
                <w:szCs w:val="16"/>
                <w:u w:val="single"/>
              </w:rPr>
            </w:pPr>
            <w:r w:rsidRPr="006140C3">
              <w:rPr>
                <w:rFonts w:ascii="Times New Roman" w:eastAsia="Calibri" w:hAnsi="Times New Roman" w:cs="Times New Roman"/>
                <w:b/>
                <w:sz w:val="16"/>
                <w:szCs w:val="16"/>
                <w:u w:val="single"/>
              </w:rPr>
              <w:t>2. Порядок проведения электронного аукциона.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6140C3">
              <w:rPr>
                <w:rFonts w:ascii="Times New Roman" w:eastAsia="Calibri" w:hAnsi="Times New Roman" w:cs="Times New Roman"/>
                <w:sz w:val="16"/>
                <w:szCs w:val="16"/>
              </w:rPr>
              <w:t>указанные</w:t>
            </w:r>
            <w:proofErr w:type="gramEnd"/>
            <w:r w:rsidRPr="006140C3">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3. Подведение итогов электронного аукциона.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Договор аренды земельного участка заключается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6140C3" w:rsidRPr="006140C3" w:rsidRDefault="006140C3" w:rsidP="006140C3">
            <w:pPr>
              <w:rPr>
                <w:rFonts w:ascii="Times New Roman" w:eastAsia="Calibri" w:hAnsi="Times New Roman" w:cs="Times New Roman"/>
                <w:sz w:val="16"/>
                <w:szCs w:val="16"/>
                <w:lang w:eastAsia="ru-RU"/>
              </w:rPr>
            </w:pPr>
            <w:proofErr w:type="gramStart"/>
            <w:r w:rsidRPr="006140C3">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r w:rsidRPr="006140C3">
              <w:rPr>
                <w:rFonts w:ascii="Times New Roman" w:eastAsia="Calibri" w:hAnsi="Times New Roman" w:cs="Times New Roman"/>
                <w:sz w:val="16"/>
                <w:szCs w:val="16"/>
                <w:lang w:val="en-US" w:eastAsia="ru-RU"/>
              </w:rPr>
              <w:t>torgi</w:t>
            </w:r>
            <w:r w:rsidRPr="006140C3">
              <w:rPr>
                <w:rFonts w:ascii="Times New Roman" w:eastAsia="Calibri" w:hAnsi="Times New Roman" w:cs="Times New Roman"/>
                <w:sz w:val="16"/>
                <w:szCs w:val="16"/>
                <w:lang w:eastAsia="ru-RU"/>
              </w:rPr>
              <w:t>.</w:t>
            </w:r>
            <w:r w:rsidRPr="006140C3">
              <w:rPr>
                <w:rFonts w:ascii="Times New Roman" w:eastAsia="Calibri" w:hAnsi="Times New Roman" w:cs="Times New Roman"/>
                <w:sz w:val="16"/>
                <w:szCs w:val="16"/>
                <w:lang w:val="en-US" w:eastAsia="ru-RU"/>
              </w:rPr>
              <w:t>gov</w:t>
            </w:r>
            <w:r w:rsidRPr="006140C3">
              <w:rPr>
                <w:rFonts w:ascii="Times New Roman" w:eastAsia="Calibri" w:hAnsi="Times New Roman" w:cs="Times New Roman"/>
                <w:sz w:val="16"/>
                <w:szCs w:val="16"/>
                <w:lang w:eastAsia="ru-RU"/>
              </w:rPr>
              <w:t>.</w:t>
            </w:r>
            <w:r w:rsidRPr="006140C3">
              <w:rPr>
                <w:rFonts w:ascii="Times New Roman" w:eastAsia="Calibri" w:hAnsi="Times New Roman" w:cs="Times New Roman"/>
                <w:sz w:val="16"/>
                <w:szCs w:val="16"/>
                <w:lang w:val="en-US" w:eastAsia="ru-RU"/>
              </w:rPr>
              <w:t>ru</w:t>
            </w:r>
            <w:r w:rsidRPr="006140C3">
              <w:rPr>
                <w:rFonts w:ascii="Times New Roman" w:eastAsia="Calibri" w:hAnsi="Times New Roman" w:cs="Times New Roman"/>
                <w:sz w:val="16"/>
                <w:szCs w:val="16"/>
                <w:lang w:eastAsia="ru-RU"/>
              </w:rPr>
              <w:t xml:space="preserve">, на сайте электронной площадки </w:t>
            </w:r>
            <w:hyperlink r:id="rId20" w:history="1">
              <w:r w:rsidRPr="006140C3">
                <w:rPr>
                  <w:rFonts w:ascii="Times New Roman" w:eastAsia="Calibri" w:hAnsi="Times New Roman" w:cs="Times New Roman"/>
                  <w:color w:val="0000FF"/>
                  <w:sz w:val="16"/>
                  <w:szCs w:val="16"/>
                  <w:u w:val="single"/>
                  <w:lang w:val="en-US" w:eastAsia="ru-RU"/>
                </w:rPr>
                <w:t>www</w:t>
              </w:r>
              <w:r w:rsidRPr="006140C3">
                <w:rPr>
                  <w:rFonts w:ascii="Times New Roman" w:eastAsia="Calibri" w:hAnsi="Times New Roman" w:cs="Times New Roman"/>
                  <w:color w:val="0000FF"/>
                  <w:sz w:val="16"/>
                  <w:szCs w:val="16"/>
                  <w:u w:val="single"/>
                  <w:lang w:eastAsia="ru-RU"/>
                </w:rPr>
                <w:t>.</w:t>
              </w:r>
              <w:r w:rsidRPr="006140C3">
                <w:rPr>
                  <w:rFonts w:ascii="Times New Roman" w:eastAsia="Calibri" w:hAnsi="Times New Roman" w:cs="Times New Roman"/>
                  <w:color w:val="0000FF"/>
                  <w:sz w:val="16"/>
                  <w:szCs w:val="16"/>
                  <w:u w:val="single"/>
                  <w:lang w:val="en-US" w:eastAsia="ru-RU"/>
                </w:rPr>
                <w:t>rts</w:t>
              </w:r>
              <w:r w:rsidRPr="006140C3">
                <w:rPr>
                  <w:rFonts w:ascii="Times New Roman" w:eastAsia="Calibri" w:hAnsi="Times New Roman" w:cs="Times New Roman"/>
                  <w:color w:val="0000FF"/>
                  <w:sz w:val="16"/>
                  <w:szCs w:val="16"/>
                  <w:u w:val="single"/>
                  <w:lang w:eastAsia="ru-RU"/>
                </w:rPr>
                <w:t>-</w:t>
              </w:r>
              <w:r w:rsidRPr="006140C3">
                <w:rPr>
                  <w:rFonts w:ascii="Times New Roman" w:eastAsia="Calibri" w:hAnsi="Times New Roman" w:cs="Times New Roman"/>
                  <w:color w:val="0000FF"/>
                  <w:sz w:val="16"/>
                  <w:szCs w:val="16"/>
                  <w:u w:val="single"/>
                  <w:lang w:val="en-US" w:eastAsia="ru-RU"/>
                </w:rPr>
                <w:t>tender</w:t>
              </w:r>
              <w:r w:rsidRPr="006140C3">
                <w:rPr>
                  <w:rFonts w:ascii="Times New Roman" w:eastAsia="Calibri" w:hAnsi="Times New Roman" w:cs="Times New Roman"/>
                  <w:color w:val="0000FF"/>
                  <w:sz w:val="16"/>
                  <w:szCs w:val="16"/>
                  <w:u w:val="single"/>
                  <w:lang w:eastAsia="ru-RU"/>
                </w:rPr>
                <w:t>.</w:t>
              </w:r>
              <w:r w:rsidRPr="006140C3">
                <w:rPr>
                  <w:rFonts w:ascii="Times New Roman" w:eastAsia="Calibri" w:hAnsi="Times New Roman" w:cs="Times New Roman"/>
                  <w:color w:val="0000FF"/>
                  <w:sz w:val="16"/>
                  <w:szCs w:val="16"/>
                  <w:u w:val="single"/>
                  <w:lang w:val="en-US" w:eastAsia="ru-RU"/>
                </w:rPr>
                <w:t>ru</w:t>
              </w:r>
            </w:hyperlink>
            <w:r w:rsidRPr="006140C3">
              <w:rPr>
                <w:rFonts w:ascii="Times New Roman" w:eastAsia="Calibri" w:hAnsi="Times New Roman" w:cs="Times New Roman"/>
                <w:sz w:val="16"/>
                <w:szCs w:val="16"/>
                <w:lang w:eastAsia="ru-RU"/>
              </w:rPr>
              <w:t xml:space="preserve">, на официальном сайте администрации Мокшанского района </w:t>
            </w:r>
            <w:r w:rsidRPr="006140C3">
              <w:rPr>
                <w:rFonts w:ascii="Times New Roman" w:eastAsia="Calibri" w:hAnsi="Times New Roman" w:cs="Times New Roman"/>
                <w:sz w:val="16"/>
                <w:szCs w:val="16"/>
                <w:lang w:val="en-US" w:eastAsia="ru-RU"/>
              </w:rPr>
              <w:t>rmoksh</w:t>
            </w:r>
            <w:proofErr w:type="gramEnd"/>
            <w:r w:rsidRPr="006140C3">
              <w:rPr>
                <w:rFonts w:ascii="Times New Roman" w:eastAsia="Calibri" w:hAnsi="Times New Roman" w:cs="Times New Roman"/>
                <w:sz w:val="16"/>
                <w:szCs w:val="16"/>
                <w:lang w:eastAsia="ru-RU"/>
              </w:rPr>
              <w:t>.</w:t>
            </w:r>
            <w:r w:rsidRPr="006140C3">
              <w:rPr>
                <w:rFonts w:ascii="Times New Roman" w:eastAsia="Calibri" w:hAnsi="Times New Roman" w:cs="Times New Roman"/>
                <w:sz w:val="16"/>
                <w:szCs w:val="16"/>
                <w:lang w:val="en-US" w:eastAsia="ru-RU"/>
              </w:rPr>
              <w:t>pnzreg</w:t>
            </w:r>
            <w:r w:rsidRPr="006140C3">
              <w:rPr>
                <w:rFonts w:ascii="Times New Roman" w:eastAsia="Calibri" w:hAnsi="Times New Roman" w:cs="Times New Roman"/>
                <w:sz w:val="16"/>
                <w:szCs w:val="16"/>
                <w:lang w:eastAsia="ru-RU"/>
              </w:rPr>
              <w:t>.</w:t>
            </w:r>
            <w:r w:rsidRPr="006140C3">
              <w:rPr>
                <w:rFonts w:ascii="Times New Roman" w:eastAsia="Calibri" w:hAnsi="Times New Roman" w:cs="Times New Roman"/>
                <w:sz w:val="16"/>
                <w:szCs w:val="16"/>
                <w:lang w:val="en-US" w:eastAsia="ru-RU"/>
              </w:rPr>
              <w:t>ru</w:t>
            </w:r>
            <w:r w:rsidRPr="006140C3">
              <w:rPr>
                <w:rFonts w:ascii="Times New Roman" w:eastAsia="Calibri" w:hAnsi="Times New Roman" w:cs="Times New Roman"/>
                <w:sz w:val="16"/>
                <w:szCs w:val="16"/>
                <w:lang w:eastAsia="ru-RU"/>
              </w:rPr>
              <w:t>.</w:t>
            </w:r>
          </w:p>
          <w:p w:rsidR="006140C3" w:rsidRDefault="006140C3" w:rsidP="006140C3">
            <w:pPr>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6140C3">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6140C3">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6140C3" w:rsidRPr="006140C3" w:rsidRDefault="006140C3" w:rsidP="006140C3">
            <w:pPr>
              <w:rPr>
                <w:rFonts w:ascii="Times New Roman" w:eastAsia="Calibri" w:hAnsi="Times New Roman" w:cs="Times New Roman"/>
                <w:sz w:val="16"/>
                <w:szCs w:val="16"/>
                <w:lang w:eastAsia="ru-RU"/>
              </w:rPr>
            </w:pP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lang w:eastAsia="ru-RU"/>
              </w:rPr>
              <w:t xml:space="preserve">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w:t>
            </w:r>
            <w:r w:rsidRPr="006140C3">
              <w:rPr>
                <w:rFonts w:ascii="Times New Roman" w:eastAsia="Calibri" w:hAnsi="Times New Roman" w:cs="Times New Roman"/>
                <w:sz w:val="16"/>
                <w:szCs w:val="16"/>
                <w:lang w:eastAsia="ru-RU"/>
              </w:rPr>
              <w:lastRenderedPageBreak/>
              <w:t>предпоследнее предложение о цене предмета аукциона, по цене, предложенной победителем аукциона.</w:t>
            </w:r>
            <w:r w:rsidRPr="006140C3">
              <w:rPr>
                <w:rFonts w:ascii="Times New Roman" w:eastAsia="Calibri" w:hAnsi="Times New Roman" w:cs="Times New Roman"/>
                <w:sz w:val="16"/>
                <w:szCs w:val="16"/>
              </w:rPr>
              <w:t xml:space="preserve"> </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lastRenderedPageBreak/>
              <w:t>Предмет электронного аукциона</w:t>
            </w:r>
          </w:p>
        </w:tc>
        <w:tc>
          <w:tcPr>
            <w:tcW w:w="6946"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Сведения о </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Земельном </w:t>
            </w:r>
            <w:proofErr w:type="gramStart"/>
            <w:r w:rsidRPr="006140C3">
              <w:rPr>
                <w:rFonts w:ascii="Times New Roman" w:eastAsia="Calibri" w:hAnsi="Times New Roman" w:cs="Times New Roman"/>
                <w:sz w:val="16"/>
                <w:szCs w:val="16"/>
              </w:rPr>
              <w:t>участке</w:t>
            </w:r>
            <w:proofErr w:type="gramEnd"/>
          </w:p>
        </w:tc>
        <w:tc>
          <w:tcPr>
            <w:tcW w:w="6946" w:type="dxa"/>
            <w:shd w:val="clear" w:color="auto" w:fill="auto"/>
          </w:tcPr>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1. </w:t>
            </w:r>
            <w:r w:rsidRPr="006140C3">
              <w:rPr>
                <w:rFonts w:ascii="Times New Roman" w:eastAsia="Calibri" w:hAnsi="Times New Roman" w:cs="Times New Roman"/>
                <w:b/>
                <w:sz w:val="16"/>
                <w:szCs w:val="16"/>
                <w:u w:val="single"/>
              </w:rPr>
              <w:t>кадастровый номер</w:t>
            </w:r>
            <w:r w:rsidRPr="006140C3">
              <w:rPr>
                <w:rFonts w:ascii="Times New Roman" w:eastAsia="Calibri" w:hAnsi="Times New Roman" w:cs="Times New Roman"/>
                <w:sz w:val="16"/>
                <w:szCs w:val="16"/>
              </w:rPr>
              <w:t xml:space="preserve"> - 58:18:0770101:142;</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2. </w:t>
            </w:r>
            <w:r w:rsidRPr="006140C3">
              <w:rPr>
                <w:rFonts w:ascii="Times New Roman" w:eastAsia="Calibri" w:hAnsi="Times New Roman" w:cs="Times New Roman"/>
                <w:b/>
                <w:sz w:val="16"/>
                <w:szCs w:val="16"/>
                <w:u w:val="single"/>
              </w:rPr>
              <w:t>площадь</w:t>
            </w:r>
            <w:r w:rsidRPr="006140C3">
              <w:rPr>
                <w:rFonts w:ascii="Times New Roman" w:eastAsia="Calibri" w:hAnsi="Times New Roman" w:cs="Times New Roman"/>
                <w:sz w:val="16"/>
                <w:szCs w:val="16"/>
              </w:rPr>
              <w:t xml:space="preserve"> – 1 500 кв.м.;</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3. </w:t>
            </w:r>
            <w:r w:rsidRPr="006140C3">
              <w:rPr>
                <w:rFonts w:ascii="Times New Roman" w:eastAsia="Calibri" w:hAnsi="Times New Roman" w:cs="Times New Roman"/>
                <w:b/>
                <w:sz w:val="16"/>
                <w:szCs w:val="16"/>
                <w:u w:val="single"/>
              </w:rPr>
              <w:t>адрес земельного участка</w:t>
            </w:r>
            <w:r w:rsidRPr="006140C3">
              <w:rPr>
                <w:rFonts w:ascii="Times New Roman" w:eastAsia="Calibri" w:hAnsi="Times New Roman" w:cs="Times New Roman"/>
                <w:sz w:val="16"/>
                <w:szCs w:val="16"/>
              </w:rPr>
              <w:t xml:space="preserve"> – Российская Федерация, Пензенская область, Мокшанский   муниципальный район, сельское поселение Успенский сельсовет, село Успенское, ул. Заречная, земельный участок №39б;</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4. </w:t>
            </w:r>
            <w:r w:rsidRPr="006140C3">
              <w:rPr>
                <w:rFonts w:ascii="Times New Roman" w:eastAsia="Calibri" w:hAnsi="Times New Roman" w:cs="Times New Roman"/>
                <w:b/>
                <w:sz w:val="16"/>
                <w:szCs w:val="16"/>
                <w:u w:val="single"/>
              </w:rPr>
              <w:t>категория земель</w:t>
            </w:r>
            <w:r w:rsidRPr="006140C3">
              <w:rPr>
                <w:rFonts w:ascii="Times New Roman" w:eastAsia="Calibri" w:hAnsi="Times New Roman" w:cs="Times New Roman"/>
                <w:sz w:val="16"/>
                <w:szCs w:val="16"/>
              </w:rPr>
              <w:t xml:space="preserve"> – земли населенных пунктов;</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5. </w:t>
            </w:r>
            <w:r w:rsidRPr="006140C3">
              <w:rPr>
                <w:rFonts w:ascii="Times New Roman" w:eastAsia="Calibri" w:hAnsi="Times New Roman" w:cs="Times New Roman"/>
                <w:b/>
                <w:sz w:val="16"/>
                <w:szCs w:val="16"/>
                <w:u w:val="single"/>
              </w:rPr>
              <w:t>разрешенное использование</w:t>
            </w:r>
            <w:r w:rsidRPr="006140C3">
              <w:rPr>
                <w:rFonts w:ascii="Times New Roman" w:eastAsia="Calibri" w:hAnsi="Times New Roman" w:cs="Times New Roman"/>
                <w:sz w:val="16"/>
                <w:szCs w:val="16"/>
              </w:rPr>
              <w:t xml:space="preserve"> – ведение личного подсобного хозяйства на полевых участках;</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6. </w:t>
            </w:r>
            <w:r w:rsidRPr="006140C3">
              <w:rPr>
                <w:rFonts w:ascii="Times New Roman" w:eastAsia="Calibri" w:hAnsi="Times New Roman" w:cs="Times New Roman"/>
                <w:b/>
                <w:sz w:val="16"/>
                <w:szCs w:val="16"/>
                <w:u w:val="single"/>
              </w:rPr>
              <w:t>сведения о правах на Земельный участок</w:t>
            </w:r>
            <w:r w:rsidRPr="006140C3">
              <w:rPr>
                <w:rFonts w:ascii="Times New Roman" w:eastAsia="Calibri" w:hAnsi="Times New Roman" w:cs="Times New Roman"/>
                <w:sz w:val="16"/>
                <w:szCs w:val="16"/>
              </w:rPr>
              <w:t xml:space="preserve"> – государственная собственность не разграничена (выписка из ЕГРН от 26.06.2023 №КУВИ-001/2023-146311501);</w:t>
            </w:r>
          </w:p>
          <w:p w:rsidR="006140C3" w:rsidRPr="006140C3" w:rsidRDefault="006140C3" w:rsidP="006140C3">
            <w:pPr>
              <w:tabs>
                <w:tab w:val="left" w:pos="-142"/>
                <w:tab w:val="left" w:pos="0"/>
              </w:tabs>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7. </w:t>
            </w:r>
            <w:r w:rsidRPr="006140C3">
              <w:rPr>
                <w:rFonts w:ascii="Times New Roman" w:eastAsia="Calibri" w:hAnsi="Times New Roman" w:cs="Times New Roman"/>
                <w:b/>
                <w:sz w:val="16"/>
                <w:szCs w:val="16"/>
                <w:u w:val="single"/>
              </w:rPr>
              <w:t xml:space="preserve">сведения о правах и об ограничениях этих прав на земельный участок - </w:t>
            </w:r>
            <w:r w:rsidRPr="006140C3">
              <w:rPr>
                <w:rFonts w:ascii="Times New Roman" w:eastAsia="Calibri" w:hAnsi="Times New Roman" w:cs="Times New Roman"/>
                <w:sz w:val="16"/>
                <w:szCs w:val="16"/>
              </w:rPr>
              <w:t xml:space="preserve">земельный участок не обременен правами третьих лиц, в залоге, в споре и под арестом не состоит. </w:t>
            </w:r>
          </w:p>
        </w:tc>
      </w:tr>
      <w:tr w:rsidR="006140C3" w:rsidRPr="006140C3" w:rsidTr="006140C3">
        <w:tc>
          <w:tcPr>
            <w:tcW w:w="2943" w:type="dxa"/>
            <w:shd w:val="clear" w:color="auto" w:fill="auto"/>
          </w:tcPr>
          <w:p w:rsidR="006140C3" w:rsidRPr="006140C3" w:rsidRDefault="006140C3" w:rsidP="006140C3">
            <w:pPr>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6140C3" w:rsidRPr="006140C3" w:rsidRDefault="006140C3" w:rsidP="006140C3">
            <w:pPr>
              <w:jc w:val="left"/>
              <w:rPr>
                <w:rFonts w:ascii="Times New Roman" w:eastAsia="Calibri" w:hAnsi="Times New Roman" w:cs="Times New Roman"/>
                <w:sz w:val="16"/>
                <w:szCs w:val="16"/>
              </w:rPr>
            </w:pPr>
          </w:p>
        </w:tc>
        <w:tc>
          <w:tcPr>
            <w:tcW w:w="6946" w:type="dxa"/>
            <w:shd w:val="clear" w:color="auto" w:fill="auto"/>
          </w:tcPr>
          <w:p w:rsidR="006140C3" w:rsidRPr="006140C3" w:rsidRDefault="006140C3" w:rsidP="006140C3">
            <w:pPr>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t>Параметры застройки для жилых домов:</w:t>
            </w:r>
          </w:p>
          <w:p w:rsidR="006140C3" w:rsidRPr="006140C3" w:rsidRDefault="006140C3" w:rsidP="006140C3">
            <w:pPr>
              <w:rPr>
                <w:rFonts w:ascii="Times New Roman" w:eastAsia="Calibri" w:hAnsi="Times New Roman" w:cs="Times New Roman"/>
                <w:sz w:val="16"/>
                <w:szCs w:val="16"/>
                <w:lang w:eastAsia="ru-RU"/>
              </w:rPr>
            </w:pPr>
            <w:proofErr w:type="gramStart"/>
            <w:r w:rsidRPr="006140C3">
              <w:rPr>
                <w:rFonts w:ascii="Times New Roman" w:eastAsia="Calibri" w:hAnsi="Times New Roman" w:cs="Times New Roman"/>
                <w:sz w:val="16"/>
                <w:szCs w:val="16"/>
                <w:lang w:eastAsia="ru-RU"/>
              </w:rPr>
              <w:t>- минимальная (максимальная) площадь земельных участков – 600 кв.м. – 1500 кв.м.;</w:t>
            </w:r>
            <w:proofErr w:type="gramEnd"/>
          </w:p>
          <w:p w:rsidR="006140C3" w:rsidRPr="006140C3" w:rsidRDefault="006140C3" w:rsidP="006140C3">
            <w:pPr>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t>- количество этажей – до 2 этажей, с возможным строительством мансардного этажа до конька скатной кровли не более 14 м;</w:t>
            </w:r>
          </w:p>
          <w:p w:rsidR="006140C3" w:rsidRPr="006140C3" w:rsidRDefault="006140C3" w:rsidP="006140C3">
            <w:pPr>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t>- высота ограждения земельного участка со стороны улицы должно иметь высоту не более – 1,7 м. Ограждение, устанавливаемое на границе с соседним участком, должно быть сетчатым или решетчатым с целью минимального затенения территории соседнего участка и иметь высоту до 1,8 м. Глухие ограждения допускаются со стороны улиц и проездов;</w:t>
            </w:r>
          </w:p>
          <w:p w:rsidR="006140C3" w:rsidRPr="006140C3" w:rsidRDefault="006140C3" w:rsidP="006140C3">
            <w:pPr>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t>- максимальный процент застройки участка – 40 % от площади земельного участка;</w:t>
            </w:r>
          </w:p>
          <w:p w:rsidR="006140C3" w:rsidRPr="006140C3" w:rsidRDefault="006140C3" w:rsidP="006140C3">
            <w:pPr>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t>- коэффициент благоустройства территории (озеленение, дорожки и т.д.) – не менее 40 % от площади земельного участка;</w:t>
            </w:r>
          </w:p>
          <w:p w:rsidR="006140C3" w:rsidRPr="006140C3" w:rsidRDefault="006140C3" w:rsidP="006140C3">
            <w:pPr>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t>- минимальный отступ строений от передней границы участка – 5 м;</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lang w:eastAsia="ru-RU"/>
              </w:rPr>
              <w:t>- отступ от границ земельного участка (кроме передней стороны) в целях определения мест допустимого размещения объекта: минимальный – 1,0 м, максимальный – 6,0 м.</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6140C3" w:rsidRPr="006140C3" w:rsidRDefault="006140C3" w:rsidP="006140C3">
            <w:pPr>
              <w:jc w:val="left"/>
              <w:rPr>
                <w:rFonts w:ascii="Times New Roman" w:eastAsia="Calibri" w:hAnsi="Times New Roman" w:cs="Times New Roman"/>
                <w:sz w:val="16"/>
                <w:szCs w:val="16"/>
              </w:rPr>
            </w:pPr>
          </w:p>
        </w:tc>
        <w:tc>
          <w:tcPr>
            <w:tcW w:w="6946" w:type="dxa"/>
            <w:shd w:val="clear" w:color="auto" w:fill="auto"/>
          </w:tcPr>
          <w:p w:rsidR="006140C3" w:rsidRPr="006140C3" w:rsidRDefault="006140C3" w:rsidP="006140C3">
            <w:pPr>
              <w:rPr>
                <w:rFonts w:ascii="Times New Roman" w:eastAsia="Calibri" w:hAnsi="Times New Roman" w:cs="Times New Roman"/>
                <w:b/>
                <w:sz w:val="16"/>
                <w:szCs w:val="16"/>
                <w:u w:val="single"/>
                <w:lang w:eastAsia="ru-RU"/>
              </w:rPr>
            </w:pPr>
            <w:r w:rsidRPr="006140C3">
              <w:rPr>
                <w:rFonts w:ascii="Times New Roman" w:eastAsia="Calibri" w:hAnsi="Times New Roman" w:cs="Times New Roman"/>
                <w:b/>
                <w:sz w:val="16"/>
                <w:szCs w:val="16"/>
                <w:u w:val="single"/>
                <w:lang w:eastAsia="ru-RU"/>
              </w:rPr>
              <w:t>газовые сети:</w:t>
            </w:r>
          </w:p>
          <w:p w:rsidR="006140C3" w:rsidRPr="006140C3" w:rsidRDefault="006140C3" w:rsidP="006140C3">
            <w:pPr>
              <w:jc w:val="left"/>
              <w:rPr>
                <w:rFonts w:ascii="Times New Roman" w:eastAsia="Calibri" w:hAnsi="Times New Roman" w:cs="Times New Roman"/>
                <w:sz w:val="16"/>
                <w:szCs w:val="16"/>
                <w:lang w:eastAsia="ru-RU"/>
              </w:rPr>
            </w:pPr>
            <w:proofErr w:type="gramStart"/>
            <w:r w:rsidRPr="006140C3">
              <w:rPr>
                <w:rFonts w:ascii="Times New Roman" w:eastAsia="Calibri" w:hAnsi="Times New Roman" w:cs="Times New Roman"/>
                <w:sz w:val="16"/>
                <w:szCs w:val="16"/>
                <w:lang w:eastAsia="ru-RU"/>
              </w:rPr>
              <w:t>согласно письма</w:t>
            </w:r>
            <w:proofErr w:type="gramEnd"/>
            <w:r w:rsidRPr="006140C3">
              <w:rPr>
                <w:rFonts w:ascii="Times New Roman" w:eastAsia="Calibri" w:hAnsi="Times New Roman" w:cs="Times New Roman"/>
                <w:sz w:val="16"/>
                <w:szCs w:val="16"/>
                <w:lang w:eastAsia="ru-RU"/>
              </w:rPr>
              <w:t xml:space="preserve"> АО «Газпром газораспределение Пенза» от 29.06.2023 №11880 имеется техническая возможность газификации земельного участка с кадастровым номером 58:18:0770101:142. Наличие свободной пропускной способности существующей ГРС «Мокшан» согласно информации ООО «Газпром трансгаз Нижний Новгород» на 01.042023 г. составляет 32 тыс</w:t>
            </w:r>
            <w:proofErr w:type="gramStart"/>
            <w:r w:rsidRPr="006140C3">
              <w:rPr>
                <w:rFonts w:ascii="Times New Roman" w:eastAsia="Calibri" w:hAnsi="Times New Roman" w:cs="Times New Roman"/>
                <w:sz w:val="16"/>
                <w:szCs w:val="16"/>
                <w:lang w:eastAsia="ru-RU"/>
              </w:rPr>
              <w:t>.к</w:t>
            </w:r>
            <w:proofErr w:type="gramEnd"/>
            <w:r w:rsidRPr="006140C3">
              <w:rPr>
                <w:rFonts w:ascii="Times New Roman" w:eastAsia="Calibri" w:hAnsi="Times New Roman" w:cs="Times New Roman"/>
                <w:sz w:val="16"/>
                <w:szCs w:val="16"/>
                <w:lang w:eastAsia="ru-RU"/>
              </w:rPr>
              <w:t>уб.м/час;</w:t>
            </w:r>
          </w:p>
          <w:p w:rsidR="006140C3" w:rsidRPr="006140C3" w:rsidRDefault="006140C3" w:rsidP="006140C3">
            <w:pPr>
              <w:rPr>
                <w:rFonts w:ascii="Times New Roman" w:eastAsia="Calibri" w:hAnsi="Times New Roman" w:cs="Times New Roman"/>
                <w:b/>
                <w:sz w:val="16"/>
                <w:szCs w:val="16"/>
                <w:u w:val="single"/>
                <w:lang w:eastAsia="ru-RU"/>
              </w:rPr>
            </w:pPr>
            <w:r w:rsidRPr="006140C3">
              <w:rPr>
                <w:rFonts w:ascii="Times New Roman" w:eastAsia="Calibri" w:hAnsi="Times New Roman" w:cs="Times New Roman"/>
                <w:b/>
                <w:sz w:val="16"/>
                <w:szCs w:val="16"/>
                <w:u w:val="single"/>
                <w:lang w:eastAsia="ru-RU"/>
              </w:rPr>
              <w:t>водоснабжение: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lang w:eastAsia="ru-RU"/>
              </w:rPr>
              <w:t>на территории Успенского сельсовета Мокшанского района имеется возможность подключения земельного участка к водопроводу (труба диаметром 110 мм), производительность насоса 10 куб</w:t>
            </w:r>
            <w:proofErr w:type="gramStart"/>
            <w:r w:rsidRPr="006140C3">
              <w:rPr>
                <w:rFonts w:ascii="Times New Roman" w:eastAsia="Calibri" w:hAnsi="Times New Roman" w:cs="Times New Roman"/>
                <w:sz w:val="16"/>
                <w:szCs w:val="16"/>
                <w:lang w:eastAsia="ru-RU"/>
              </w:rPr>
              <w:t>.м</w:t>
            </w:r>
            <w:proofErr w:type="gramEnd"/>
            <w:r w:rsidRPr="006140C3">
              <w:rPr>
                <w:rFonts w:ascii="Times New Roman" w:eastAsia="Calibri" w:hAnsi="Times New Roman" w:cs="Times New Roman"/>
                <w:sz w:val="16"/>
                <w:szCs w:val="16"/>
                <w:lang w:eastAsia="ru-RU"/>
              </w:rPr>
              <w:t>/ч (письмо главы администрации Успенского сельсовета Мокшанского района Пензенской области от 27.06.2023 №112).</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Начальная цена предмета электронного аукциона</w:t>
            </w:r>
          </w:p>
        </w:tc>
        <w:tc>
          <w:tcPr>
            <w:tcW w:w="6946"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3 780 руб.  (три тысячи семьсот восемьдесят) рублей 00 коп</w:t>
            </w:r>
            <w:proofErr w:type="gramStart"/>
            <w:r w:rsidRPr="006140C3">
              <w:rPr>
                <w:rFonts w:ascii="Times New Roman" w:eastAsia="Calibri" w:hAnsi="Times New Roman" w:cs="Times New Roman"/>
                <w:sz w:val="16"/>
                <w:szCs w:val="16"/>
              </w:rPr>
              <w:t xml:space="preserve">., </w:t>
            </w:r>
            <w:proofErr w:type="gramEnd"/>
            <w:r w:rsidRPr="006140C3">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«Шаг аукциона»</w:t>
            </w:r>
          </w:p>
        </w:tc>
        <w:tc>
          <w:tcPr>
            <w:tcW w:w="6946"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113 руб. (сто тринадцать) рублей 40 (сорок) копеек</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Форма заявки на участие в электронном аукционе</w:t>
            </w:r>
          </w:p>
        </w:tc>
        <w:tc>
          <w:tcPr>
            <w:tcW w:w="6946"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приложение №1</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Порядок приема заявки на участие в электронном аукционе</w:t>
            </w:r>
          </w:p>
        </w:tc>
        <w:tc>
          <w:tcPr>
            <w:tcW w:w="6946" w:type="dxa"/>
            <w:shd w:val="clear" w:color="auto" w:fill="auto"/>
          </w:tcPr>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Прием заявок обеспечивается оператором электронной площадки.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6140C3" w:rsidRPr="006140C3" w:rsidRDefault="006140C3" w:rsidP="006140C3">
            <w:pPr>
              <w:rPr>
                <w:rFonts w:ascii="Times New Roman" w:eastAsia="Calibri" w:hAnsi="Times New Roman" w:cs="Times New Roman"/>
                <w:sz w:val="16"/>
                <w:szCs w:val="16"/>
              </w:rPr>
            </w:pPr>
            <w:proofErr w:type="gramStart"/>
            <w:r w:rsidRPr="006140C3">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 надлежащим образом заверенный перевод </w:t>
            </w:r>
            <w:proofErr w:type="gramStart"/>
            <w:r w:rsidRPr="006140C3">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6140C3">
              <w:rPr>
                <w:rFonts w:ascii="Times New Roman" w:eastAsia="Calibri" w:hAnsi="Times New Roman" w:cs="Times New Roman"/>
                <w:sz w:val="16"/>
                <w:szCs w:val="16"/>
              </w:rPr>
              <w:t>, если Заявителем является иностранное юридическое лицо;</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 документы, подтверждающие внесение задатка. </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lastRenderedPageBreak/>
              <w:t>В соответствии с регламентом оператор электронной площадки возвращает заявку Претенденту в случае: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Один Претендент вправе подать только одну заявку.</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6946"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электронная площадка «РТС-тендер»</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www</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rts</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tender</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ru</w:t>
            </w:r>
            <w:r w:rsidRPr="006140C3">
              <w:rPr>
                <w:rFonts w:ascii="Times New Roman" w:eastAsia="Calibri" w:hAnsi="Times New Roman" w:cs="Times New Roman"/>
                <w:sz w:val="16"/>
                <w:szCs w:val="16"/>
              </w:rPr>
              <w:t>)</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Дата и время начала приема Заявок:</w:t>
            </w:r>
          </w:p>
        </w:tc>
        <w:tc>
          <w:tcPr>
            <w:tcW w:w="6946"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12.07.2023 в 08 час. 00 мин.</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(время московское)</w:t>
            </w:r>
          </w:p>
        </w:tc>
      </w:tr>
      <w:tr w:rsidR="006140C3" w:rsidRPr="006140C3" w:rsidTr="006140C3">
        <w:trPr>
          <w:trHeight w:val="377"/>
        </w:trPr>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Дата и время окончания срока приема Заявок </w:t>
            </w:r>
          </w:p>
        </w:tc>
        <w:tc>
          <w:tcPr>
            <w:tcW w:w="6946"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11.08.2023 в 17 час. 00 мин.</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(время московское)</w:t>
            </w:r>
          </w:p>
        </w:tc>
      </w:tr>
      <w:tr w:rsidR="006140C3" w:rsidRPr="006140C3" w:rsidTr="006140C3">
        <w:trPr>
          <w:trHeight w:val="300"/>
        </w:trPr>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Дата определения участников электронного аукциона</w:t>
            </w:r>
          </w:p>
        </w:tc>
        <w:tc>
          <w:tcPr>
            <w:tcW w:w="6946"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14.08.2023</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Размер задатка</w:t>
            </w:r>
          </w:p>
        </w:tc>
        <w:tc>
          <w:tcPr>
            <w:tcW w:w="6946"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756 руб. (семьсот пятьдесят шесть) рублей</w:t>
            </w:r>
          </w:p>
        </w:tc>
      </w:tr>
      <w:tr w:rsidR="006140C3" w:rsidRPr="006140C3" w:rsidTr="006140C3">
        <w:trPr>
          <w:trHeight w:val="225"/>
        </w:trPr>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Порядок внесения и возврата задатка  </w:t>
            </w:r>
          </w:p>
        </w:tc>
        <w:tc>
          <w:tcPr>
            <w:tcW w:w="6946" w:type="dxa"/>
            <w:shd w:val="clear" w:color="auto" w:fill="auto"/>
          </w:tcPr>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Подача заявки и блокирование задатка является заключением соглашения о задатке.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lang w:eastAsia="ru-RU"/>
              </w:rPr>
              <w:t>Задаток должен поступить на счет организатора аукциона не позднее 14.08.2023 г.</w:t>
            </w:r>
          </w:p>
        </w:tc>
      </w:tr>
      <w:tr w:rsidR="006140C3" w:rsidRPr="006140C3" w:rsidTr="006140C3">
        <w:trPr>
          <w:trHeight w:val="1357"/>
        </w:trPr>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Банковские реквизиты для перечисления задатка</w:t>
            </w:r>
          </w:p>
        </w:tc>
        <w:tc>
          <w:tcPr>
            <w:tcW w:w="6946" w:type="dxa"/>
            <w:shd w:val="clear" w:color="auto" w:fill="auto"/>
          </w:tcPr>
          <w:p w:rsidR="006140C3" w:rsidRPr="006140C3" w:rsidRDefault="006140C3" w:rsidP="006140C3">
            <w:pPr>
              <w:rPr>
                <w:rFonts w:ascii="Times New Roman" w:eastAsia="Calibri" w:hAnsi="Times New Roman" w:cs="Times New Roman"/>
                <w:sz w:val="16"/>
                <w:szCs w:val="16"/>
                <w:shd w:val="clear" w:color="auto" w:fill="FFFFFF"/>
              </w:rPr>
            </w:pPr>
            <w:r w:rsidRPr="006140C3">
              <w:rPr>
                <w:rFonts w:ascii="Times New Roman" w:eastAsia="Calibri" w:hAnsi="Times New Roman" w:cs="Times New Roman"/>
                <w:sz w:val="16"/>
                <w:szCs w:val="16"/>
                <w:shd w:val="clear" w:color="auto" w:fill="FFFFFF"/>
              </w:rPr>
              <w:t xml:space="preserve">Получатель платежа: ООО "РТС-тендер"; Наименование банка: Филиал "Корпоративный" ПАО "Совкомбанк" </w:t>
            </w:r>
          </w:p>
          <w:p w:rsidR="006140C3" w:rsidRPr="006140C3" w:rsidRDefault="006140C3" w:rsidP="006140C3">
            <w:pPr>
              <w:rPr>
                <w:rFonts w:ascii="Times New Roman" w:eastAsia="Calibri" w:hAnsi="Times New Roman" w:cs="Times New Roman"/>
                <w:sz w:val="16"/>
                <w:szCs w:val="16"/>
                <w:shd w:val="clear" w:color="auto" w:fill="FFFFFF"/>
              </w:rPr>
            </w:pPr>
            <w:r w:rsidRPr="006140C3">
              <w:rPr>
                <w:rFonts w:ascii="Times New Roman" w:eastAsia="Calibri" w:hAnsi="Times New Roman" w:cs="Times New Roman"/>
                <w:sz w:val="16"/>
                <w:szCs w:val="16"/>
                <w:shd w:val="clear" w:color="auto" w:fill="FFFFFF"/>
              </w:rPr>
              <w:t>Расчетный счёт:40702810512030016362</w:t>
            </w:r>
          </w:p>
          <w:p w:rsidR="006140C3" w:rsidRPr="006140C3" w:rsidRDefault="006140C3" w:rsidP="006140C3">
            <w:pPr>
              <w:rPr>
                <w:rFonts w:ascii="Times New Roman" w:eastAsia="Calibri" w:hAnsi="Times New Roman" w:cs="Times New Roman"/>
                <w:sz w:val="16"/>
                <w:szCs w:val="16"/>
                <w:shd w:val="clear" w:color="auto" w:fill="FFFFFF"/>
              </w:rPr>
            </w:pPr>
            <w:r w:rsidRPr="006140C3">
              <w:rPr>
                <w:rFonts w:ascii="Times New Roman" w:eastAsia="Calibri" w:hAnsi="Times New Roman" w:cs="Times New Roman"/>
                <w:sz w:val="16"/>
                <w:szCs w:val="16"/>
                <w:shd w:val="clear" w:color="auto" w:fill="FFFFFF"/>
              </w:rPr>
              <w:t xml:space="preserve">Корр. счёт:30101810445250000360 </w:t>
            </w:r>
          </w:p>
          <w:p w:rsidR="006140C3" w:rsidRPr="006140C3" w:rsidRDefault="006140C3" w:rsidP="006140C3">
            <w:pPr>
              <w:rPr>
                <w:rFonts w:ascii="Times New Roman" w:eastAsia="Calibri" w:hAnsi="Times New Roman" w:cs="Times New Roman"/>
                <w:sz w:val="16"/>
                <w:szCs w:val="16"/>
                <w:shd w:val="clear" w:color="auto" w:fill="FFFFFF"/>
              </w:rPr>
            </w:pPr>
            <w:r w:rsidRPr="006140C3">
              <w:rPr>
                <w:rFonts w:ascii="Times New Roman" w:eastAsia="Calibri" w:hAnsi="Times New Roman" w:cs="Times New Roman"/>
                <w:sz w:val="16"/>
                <w:szCs w:val="16"/>
                <w:shd w:val="clear" w:color="auto" w:fill="FFFFFF"/>
              </w:rPr>
              <w:t>БИК:044525360 ИНН:7710357167 КПП:773001001</w:t>
            </w:r>
          </w:p>
          <w:p w:rsidR="006140C3" w:rsidRPr="006140C3" w:rsidRDefault="006140C3" w:rsidP="006140C3">
            <w:pPr>
              <w:rPr>
                <w:rFonts w:ascii="Times New Roman" w:eastAsia="Calibri" w:hAnsi="Times New Roman" w:cs="Times New Roman"/>
                <w:sz w:val="16"/>
                <w:szCs w:val="16"/>
                <w:shd w:val="clear" w:color="auto" w:fill="FFFFFF"/>
              </w:rPr>
            </w:pPr>
            <w:r w:rsidRPr="006140C3">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Срок аренды</w:t>
            </w:r>
          </w:p>
        </w:tc>
        <w:tc>
          <w:tcPr>
            <w:tcW w:w="6946"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10 лет</w:t>
            </w:r>
          </w:p>
        </w:tc>
      </w:tr>
    </w:tbl>
    <w:p w:rsidR="006140C3" w:rsidRPr="006140C3" w:rsidRDefault="006140C3" w:rsidP="006140C3">
      <w:pPr>
        <w:widowControl w:val="0"/>
        <w:rPr>
          <w:rFonts w:ascii="Times New Roman" w:eastAsia="Times New Roman" w:hAnsi="Times New Roman" w:cs="Times New Roman"/>
          <w:b/>
          <w:sz w:val="16"/>
          <w:szCs w:val="16"/>
          <w:lang w:eastAsia="ru-RU"/>
        </w:rPr>
      </w:pPr>
    </w:p>
    <w:p w:rsidR="006140C3" w:rsidRPr="006140C3" w:rsidRDefault="006140C3" w:rsidP="006140C3">
      <w:pPr>
        <w:widowControl w:val="0"/>
        <w:rPr>
          <w:rFonts w:ascii="Times New Roman" w:eastAsia="Times New Roman" w:hAnsi="Times New Roman" w:cs="Times New Roman"/>
          <w:b/>
          <w:sz w:val="16"/>
          <w:szCs w:val="16"/>
          <w:lang w:eastAsia="ru-RU"/>
        </w:rPr>
      </w:pPr>
    </w:p>
    <w:p w:rsidR="006140C3" w:rsidRDefault="006140C3" w:rsidP="006140C3">
      <w:pPr>
        <w:widowControl w:val="0"/>
        <w:rPr>
          <w:rFonts w:ascii="Times New Roman" w:eastAsia="Times New Roman" w:hAnsi="Times New Roman" w:cs="Times New Roman"/>
          <w:b/>
          <w:sz w:val="16"/>
          <w:szCs w:val="16"/>
          <w:lang w:eastAsia="ru-RU"/>
        </w:rPr>
      </w:pPr>
    </w:p>
    <w:p w:rsidR="008D17E4" w:rsidRDefault="008D17E4" w:rsidP="006140C3">
      <w:pPr>
        <w:widowControl w:val="0"/>
        <w:rPr>
          <w:rFonts w:ascii="Times New Roman" w:eastAsia="Times New Roman" w:hAnsi="Times New Roman" w:cs="Times New Roman"/>
          <w:b/>
          <w:sz w:val="16"/>
          <w:szCs w:val="16"/>
          <w:lang w:eastAsia="ru-RU"/>
        </w:rPr>
      </w:pPr>
    </w:p>
    <w:p w:rsidR="008D17E4" w:rsidRDefault="008D17E4" w:rsidP="006140C3">
      <w:pPr>
        <w:widowControl w:val="0"/>
        <w:rPr>
          <w:rFonts w:ascii="Times New Roman" w:eastAsia="Times New Roman" w:hAnsi="Times New Roman" w:cs="Times New Roman"/>
          <w:b/>
          <w:sz w:val="16"/>
          <w:szCs w:val="16"/>
          <w:lang w:eastAsia="ru-RU"/>
        </w:rPr>
      </w:pPr>
    </w:p>
    <w:p w:rsidR="008D17E4" w:rsidRDefault="008D17E4" w:rsidP="006140C3">
      <w:pPr>
        <w:widowControl w:val="0"/>
        <w:rPr>
          <w:rFonts w:ascii="Times New Roman" w:eastAsia="Times New Roman" w:hAnsi="Times New Roman" w:cs="Times New Roman"/>
          <w:b/>
          <w:sz w:val="16"/>
          <w:szCs w:val="16"/>
          <w:lang w:eastAsia="ru-RU"/>
        </w:rPr>
      </w:pPr>
    </w:p>
    <w:p w:rsidR="008D17E4" w:rsidRDefault="008D17E4" w:rsidP="006140C3">
      <w:pPr>
        <w:widowControl w:val="0"/>
        <w:rPr>
          <w:rFonts w:ascii="Times New Roman" w:eastAsia="Times New Roman" w:hAnsi="Times New Roman" w:cs="Times New Roman"/>
          <w:b/>
          <w:sz w:val="16"/>
          <w:szCs w:val="16"/>
          <w:lang w:eastAsia="ru-RU"/>
        </w:rPr>
      </w:pPr>
    </w:p>
    <w:p w:rsidR="008D17E4" w:rsidRPr="006140C3" w:rsidRDefault="008D17E4" w:rsidP="006140C3">
      <w:pPr>
        <w:widowControl w:val="0"/>
        <w:rPr>
          <w:rFonts w:ascii="Times New Roman" w:eastAsia="Times New Roman" w:hAnsi="Times New Roman" w:cs="Times New Roman"/>
          <w:b/>
          <w:sz w:val="16"/>
          <w:szCs w:val="16"/>
          <w:lang w:eastAsia="ru-RU"/>
        </w:rPr>
      </w:pPr>
    </w:p>
    <w:p w:rsidR="006140C3" w:rsidRPr="006140C3" w:rsidRDefault="006140C3" w:rsidP="006140C3">
      <w:pPr>
        <w:widowControl w:val="0"/>
        <w:rPr>
          <w:rFonts w:ascii="Times New Roman" w:eastAsia="Times New Roman" w:hAnsi="Times New Roman" w:cs="Times New Roman"/>
          <w:b/>
          <w:sz w:val="16"/>
          <w:szCs w:val="16"/>
          <w:lang w:eastAsia="ru-RU"/>
        </w:rPr>
      </w:pPr>
    </w:p>
    <w:p w:rsidR="006140C3" w:rsidRPr="006140C3" w:rsidRDefault="006140C3" w:rsidP="006140C3">
      <w:pPr>
        <w:widowControl w:val="0"/>
        <w:rPr>
          <w:rFonts w:ascii="Times New Roman" w:eastAsia="Times New Roman" w:hAnsi="Times New Roman" w:cs="Times New Roman"/>
          <w:b/>
          <w:sz w:val="16"/>
          <w:szCs w:val="16"/>
          <w:lang w:eastAsia="ru-RU"/>
        </w:rPr>
      </w:pPr>
    </w:p>
    <w:p w:rsidR="006140C3" w:rsidRPr="006140C3" w:rsidRDefault="006140C3" w:rsidP="006140C3">
      <w:pPr>
        <w:widowControl w:val="0"/>
        <w:autoSpaceDE w:val="0"/>
        <w:autoSpaceDN w:val="0"/>
        <w:adjustRightInd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6140C3">
        <w:rPr>
          <w:rFonts w:ascii="Times New Roman" w:eastAsia="Times New Roman" w:hAnsi="Times New Roman" w:cs="Times New Roman"/>
          <w:sz w:val="16"/>
          <w:szCs w:val="16"/>
          <w:lang w:eastAsia="ru-RU"/>
        </w:rPr>
        <w:t xml:space="preserve">      ДОГОВОР</w:t>
      </w:r>
    </w:p>
    <w:p w:rsidR="006140C3" w:rsidRPr="006140C3" w:rsidRDefault="006140C3" w:rsidP="006140C3">
      <w:pPr>
        <w:widowControl w:val="0"/>
        <w:autoSpaceDE w:val="0"/>
        <w:autoSpaceDN w:val="0"/>
        <w:adjustRightInd w:val="0"/>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АРЕНДЫ ЗЕМЕЛЬНОГО УЧАСТКА</w:t>
      </w:r>
    </w:p>
    <w:p w:rsidR="006140C3" w:rsidRPr="006140C3" w:rsidRDefault="006140C3" w:rsidP="006140C3">
      <w:pPr>
        <w:widowControl w:val="0"/>
        <w:autoSpaceDE w:val="0"/>
        <w:autoSpaceDN w:val="0"/>
        <w:adjustRightInd w:val="0"/>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N ___________</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р.п. Мокшан                                                          «__» _________ 2023 года</w:t>
      </w:r>
    </w:p>
    <w:p w:rsidR="006140C3" w:rsidRPr="006140C3" w:rsidRDefault="006140C3" w:rsidP="006140C3">
      <w:pPr>
        <w:widowControl w:val="0"/>
        <w:autoSpaceDE w:val="0"/>
        <w:ind w:firstLine="540"/>
        <w:rPr>
          <w:rFonts w:ascii="Times New Roman" w:eastAsia="Times New Roman" w:hAnsi="Times New Roman" w:cs="Times New Roman"/>
          <w:sz w:val="16"/>
          <w:szCs w:val="16"/>
          <w:lang w:eastAsia="ru-RU"/>
        </w:rPr>
      </w:pPr>
    </w:p>
    <w:p w:rsidR="006140C3" w:rsidRPr="006140C3" w:rsidRDefault="006140C3" w:rsidP="006140C3">
      <w:pPr>
        <w:widowControl w:val="0"/>
        <w:autoSpaceDE w:val="0"/>
        <w:ind w:firstLine="540"/>
        <w:rPr>
          <w:rFonts w:ascii="Times New Roman" w:eastAsia="Times New Roman" w:hAnsi="Times New Roman" w:cs="Times New Roman"/>
          <w:sz w:val="16"/>
          <w:szCs w:val="16"/>
          <w:lang w:eastAsia="ru-RU"/>
        </w:rPr>
      </w:pPr>
      <w:proofErr w:type="gramStart"/>
      <w:r w:rsidRPr="006140C3">
        <w:rPr>
          <w:rFonts w:ascii="Times New Roman" w:eastAsia="Times New Roman" w:hAnsi="Times New Roman" w:cs="Times New Roman"/>
          <w:sz w:val="16"/>
          <w:szCs w:val="16"/>
          <w:lang w:eastAsia="ru-RU"/>
        </w:rPr>
        <w:t>Муниципальное образование Мокшанский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6140C3">
        <w:rPr>
          <w:rFonts w:ascii="Times New Roman" w:eastAsia="Times New Roman" w:hAnsi="Times New Roman" w:cs="Times New Roman"/>
          <w:bCs/>
          <w:color w:val="000000"/>
          <w:sz w:val="16"/>
          <w:szCs w:val="16"/>
          <w:lang w:eastAsia="ru-RU"/>
        </w:rPr>
        <w:t>,</w:t>
      </w:r>
      <w:r w:rsidRPr="006140C3">
        <w:rPr>
          <w:rFonts w:ascii="Times New Roman" w:eastAsia="Times New Roman" w:hAnsi="Times New Roman" w:cs="Times New Roman"/>
          <w:b/>
          <w:bCs/>
          <w:color w:val="000000"/>
          <w:sz w:val="16"/>
          <w:szCs w:val="16"/>
          <w:lang w:eastAsia="ru-RU"/>
        </w:rPr>
        <w:t xml:space="preserve"> </w:t>
      </w:r>
      <w:r w:rsidRPr="006140C3">
        <w:rPr>
          <w:rFonts w:ascii="Times New Roman" w:eastAsia="Times New Roman" w:hAnsi="Times New Roman" w:cs="Times New Roman"/>
          <w:color w:val="000000"/>
          <w:sz w:val="16"/>
          <w:szCs w:val="16"/>
          <w:lang w:eastAsia="ru-RU"/>
        </w:rPr>
        <w:t>действующ__ на основании Устава и доверенности от _______ № _____</w:t>
      </w:r>
      <w:r w:rsidRPr="006140C3">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6140C3">
        <w:rPr>
          <w:rFonts w:ascii="Times New Roman" w:eastAsia="Times New Roman" w:hAnsi="Times New Roman" w:cs="Times New Roman"/>
          <w:color w:val="000000"/>
          <w:spacing w:val="8"/>
          <w:sz w:val="16"/>
          <w:szCs w:val="16"/>
          <w:lang w:eastAsia="ru-RU"/>
        </w:rPr>
        <w:t xml:space="preserve">, </w:t>
      </w:r>
      <w:r w:rsidRPr="006140C3">
        <w:rPr>
          <w:rFonts w:ascii="Times New Roman" w:eastAsia="Times New Roman" w:hAnsi="Times New Roman" w:cs="Times New Roman"/>
          <w:sz w:val="16"/>
          <w:szCs w:val="16"/>
          <w:lang w:eastAsia="ru-RU"/>
        </w:rPr>
        <w:t>именуемое в дальнейшем “Арендатор",</w:t>
      </w:r>
      <w:r w:rsidRPr="006140C3">
        <w:rPr>
          <w:rFonts w:ascii="Times New Roman" w:eastAsia="Times New Roman" w:hAnsi="Times New Roman" w:cs="Times New Roman"/>
          <w:i/>
          <w:sz w:val="16"/>
          <w:szCs w:val="16"/>
          <w:lang w:eastAsia="ru-RU"/>
        </w:rPr>
        <w:t xml:space="preserve"> </w:t>
      </w:r>
      <w:r w:rsidRPr="006140C3">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6140C3" w:rsidRPr="006140C3" w:rsidRDefault="006140C3" w:rsidP="006140C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1. Предмет Договора</w:t>
      </w:r>
    </w:p>
    <w:p w:rsidR="006140C3" w:rsidRPr="006140C3" w:rsidRDefault="006140C3" w:rsidP="006140C3">
      <w:pPr>
        <w:keepNext/>
        <w:ind w:firstLine="709"/>
        <w:outlineLvl w:val="1"/>
        <w:rPr>
          <w:rFonts w:ascii="Cambria" w:eastAsia="Times New Roman" w:hAnsi="Cambria" w:cs="Times New Roman"/>
          <w:b/>
          <w:bCs/>
          <w:i/>
          <w:iCs/>
          <w:sz w:val="16"/>
          <w:szCs w:val="16"/>
          <w:lang w:val="x-none" w:eastAsia="x-none"/>
        </w:rPr>
      </w:pPr>
      <w:r w:rsidRPr="006140C3">
        <w:rPr>
          <w:rFonts w:ascii="Times New Roman" w:eastAsia="Times New Roman" w:hAnsi="Times New Roman" w:cs="Times New Roman"/>
          <w:bCs/>
          <w:iCs/>
          <w:sz w:val="16"/>
          <w:szCs w:val="16"/>
          <w:lang w:val="x-none" w:eastAsia="x-none"/>
        </w:rPr>
        <w:t xml:space="preserve">1.1. На основании протокола о </w:t>
      </w:r>
      <w:r w:rsidRPr="006140C3">
        <w:rPr>
          <w:rFonts w:ascii="Times New Roman" w:eastAsia="Times New Roman" w:hAnsi="Times New Roman" w:cs="Times New Roman"/>
          <w:bCs/>
          <w:iCs/>
          <w:sz w:val="16"/>
          <w:szCs w:val="16"/>
          <w:lang w:eastAsia="x-none"/>
        </w:rPr>
        <w:t>_________________________________</w:t>
      </w:r>
      <w:r w:rsidRPr="006140C3">
        <w:rPr>
          <w:rFonts w:ascii="Times New Roman" w:eastAsia="Times New Roman" w:hAnsi="Times New Roman" w:cs="Times New Roman"/>
          <w:bCs/>
          <w:iCs/>
          <w:sz w:val="16"/>
          <w:szCs w:val="16"/>
          <w:lang w:val="x-none" w:eastAsia="x-none"/>
        </w:rPr>
        <w:t xml:space="preserve"> на земельный участок от "__" </w:t>
      </w:r>
      <w:r w:rsidRPr="006140C3">
        <w:rPr>
          <w:rFonts w:ascii="Times New Roman" w:eastAsia="Times New Roman" w:hAnsi="Times New Roman" w:cs="Times New Roman"/>
          <w:bCs/>
          <w:iCs/>
          <w:sz w:val="16"/>
          <w:szCs w:val="16"/>
          <w:lang w:eastAsia="x-none"/>
        </w:rPr>
        <w:t>_______</w:t>
      </w:r>
      <w:r w:rsidRPr="006140C3">
        <w:rPr>
          <w:rFonts w:ascii="Times New Roman" w:eastAsia="Times New Roman" w:hAnsi="Times New Roman" w:cs="Times New Roman"/>
          <w:bCs/>
          <w:iCs/>
          <w:sz w:val="16"/>
          <w:szCs w:val="16"/>
          <w:lang w:val="x-none" w:eastAsia="x-none"/>
        </w:rPr>
        <w:t xml:space="preserve"> 20</w:t>
      </w:r>
      <w:r w:rsidRPr="006140C3">
        <w:rPr>
          <w:rFonts w:ascii="Times New Roman" w:eastAsia="Times New Roman" w:hAnsi="Times New Roman" w:cs="Times New Roman"/>
          <w:bCs/>
          <w:iCs/>
          <w:sz w:val="16"/>
          <w:szCs w:val="16"/>
          <w:lang w:eastAsia="x-none"/>
        </w:rPr>
        <w:t>2_</w:t>
      </w:r>
      <w:r w:rsidRPr="006140C3">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6140C3">
        <w:rPr>
          <w:rFonts w:ascii="Times New Roman" w:eastAsia="Times New Roman" w:hAnsi="Times New Roman" w:cs="Times New Roman"/>
          <w:bCs/>
          <w:iCs/>
          <w:sz w:val="16"/>
          <w:szCs w:val="16"/>
          <w:lang w:eastAsia="x-none"/>
        </w:rPr>
        <w:t xml:space="preserve">населенных пунктов </w:t>
      </w:r>
      <w:r w:rsidRPr="006140C3">
        <w:rPr>
          <w:rFonts w:ascii="Times New Roman" w:eastAsia="Times New Roman" w:hAnsi="Times New Roman" w:cs="Times New Roman"/>
          <w:bCs/>
          <w:iCs/>
          <w:sz w:val="16"/>
          <w:szCs w:val="16"/>
          <w:lang w:val="x-none" w:eastAsia="x-none"/>
        </w:rPr>
        <w:t xml:space="preserve">(далее - Участок), площадью </w:t>
      </w:r>
      <w:r w:rsidRPr="006140C3">
        <w:rPr>
          <w:rFonts w:ascii="Times New Roman" w:eastAsia="Times New Roman" w:hAnsi="Times New Roman" w:cs="Times New Roman"/>
          <w:bCs/>
          <w:iCs/>
          <w:sz w:val="16"/>
          <w:szCs w:val="16"/>
          <w:lang w:eastAsia="x-none"/>
        </w:rPr>
        <w:t>1 500</w:t>
      </w:r>
      <w:r w:rsidRPr="006140C3">
        <w:rPr>
          <w:rFonts w:ascii="Times New Roman" w:eastAsia="Times New Roman" w:hAnsi="Times New Roman" w:cs="Times New Roman"/>
          <w:bCs/>
          <w:iCs/>
          <w:sz w:val="16"/>
          <w:szCs w:val="16"/>
          <w:lang w:val="x-none" w:eastAsia="x-none"/>
        </w:rPr>
        <w:t xml:space="preserve"> кв.м., вид разрешенного использования </w:t>
      </w:r>
      <w:r w:rsidRPr="006140C3">
        <w:rPr>
          <w:rFonts w:ascii="Times New Roman" w:eastAsia="Times New Roman" w:hAnsi="Times New Roman" w:cs="Times New Roman"/>
          <w:bCs/>
          <w:iCs/>
          <w:sz w:val="16"/>
          <w:szCs w:val="16"/>
          <w:lang w:eastAsia="x-none"/>
        </w:rPr>
        <w:t>– ведение личного подсобного хозяйства на полевых участках</w:t>
      </w:r>
      <w:r w:rsidRPr="006140C3">
        <w:rPr>
          <w:rFonts w:ascii="Times New Roman" w:eastAsia="Times New Roman" w:hAnsi="Times New Roman" w:cs="Times New Roman"/>
          <w:bCs/>
          <w:iCs/>
          <w:sz w:val="16"/>
          <w:szCs w:val="16"/>
          <w:lang w:val="x-none" w:eastAsia="x-none"/>
        </w:rPr>
        <w:t>, с кадастровым номером 58:18:0</w:t>
      </w:r>
      <w:r w:rsidRPr="006140C3">
        <w:rPr>
          <w:rFonts w:ascii="Times New Roman" w:eastAsia="Times New Roman" w:hAnsi="Times New Roman" w:cs="Times New Roman"/>
          <w:bCs/>
          <w:iCs/>
          <w:sz w:val="16"/>
          <w:szCs w:val="16"/>
          <w:lang w:eastAsia="x-none"/>
        </w:rPr>
        <w:t>770101</w:t>
      </w:r>
      <w:r w:rsidRPr="006140C3">
        <w:rPr>
          <w:rFonts w:ascii="Times New Roman" w:eastAsia="Times New Roman" w:hAnsi="Times New Roman" w:cs="Times New Roman"/>
          <w:bCs/>
          <w:iCs/>
          <w:sz w:val="16"/>
          <w:szCs w:val="16"/>
          <w:lang w:val="x-none" w:eastAsia="x-none"/>
        </w:rPr>
        <w:t>:</w:t>
      </w:r>
      <w:r w:rsidRPr="006140C3">
        <w:rPr>
          <w:rFonts w:ascii="Times New Roman" w:eastAsia="Times New Roman" w:hAnsi="Times New Roman" w:cs="Times New Roman"/>
          <w:bCs/>
          <w:iCs/>
          <w:sz w:val="16"/>
          <w:szCs w:val="16"/>
          <w:lang w:eastAsia="x-none"/>
        </w:rPr>
        <w:t>142</w:t>
      </w:r>
      <w:r w:rsidRPr="006140C3">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6140C3">
        <w:rPr>
          <w:rFonts w:ascii="Times New Roman" w:eastAsia="Times New Roman" w:hAnsi="Times New Roman" w:cs="Times New Roman"/>
          <w:bCs/>
          <w:iCs/>
          <w:sz w:val="16"/>
          <w:szCs w:val="16"/>
          <w:lang w:eastAsia="x-none"/>
        </w:rPr>
        <w:t xml:space="preserve">Российская Федерация, </w:t>
      </w:r>
      <w:r w:rsidRPr="006140C3">
        <w:rPr>
          <w:rFonts w:ascii="Times New Roman" w:eastAsia="Times New Roman" w:hAnsi="Times New Roman" w:cs="Times New Roman"/>
          <w:bCs/>
          <w:iCs/>
          <w:sz w:val="16"/>
          <w:szCs w:val="16"/>
          <w:lang w:val="x-none" w:eastAsia="x-none"/>
        </w:rPr>
        <w:t xml:space="preserve">Пензенская область, Мокшанский </w:t>
      </w:r>
      <w:r w:rsidRPr="006140C3">
        <w:rPr>
          <w:rFonts w:ascii="Times New Roman" w:eastAsia="Times New Roman" w:hAnsi="Times New Roman" w:cs="Times New Roman"/>
          <w:bCs/>
          <w:iCs/>
          <w:sz w:val="16"/>
          <w:szCs w:val="16"/>
          <w:lang w:eastAsia="x-none"/>
        </w:rPr>
        <w:t xml:space="preserve">муниципальный </w:t>
      </w:r>
      <w:r w:rsidRPr="006140C3">
        <w:rPr>
          <w:rFonts w:ascii="Times New Roman" w:eastAsia="Times New Roman" w:hAnsi="Times New Roman" w:cs="Times New Roman"/>
          <w:bCs/>
          <w:iCs/>
          <w:sz w:val="16"/>
          <w:szCs w:val="16"/>
          <w:lang w:val="x-none" w:eastAsia="x-none"/>
        </w:rPr>
        <w:t xml:space="preserve">район, </w:t>
      </w:r>
      <w:r w:rsidRPr="006140C3">
        <w:rPr>
          <w:rFonts w:ascii="Times New Roman" w:eastAsia="Times New Roman" w:hAnsi="Times New Roman" w:cs="Times New Roman"/>
          <w:bCs/>
          <w:iCs/>
          <w:sz w:val="16"/>
          <w:szCs w:val="16"/>
          <w:lang w:eastAsia="x-none"/>
        </w:rPr>
        <w:t xml:space="preserve">сельское поселение Успенский сельсовет, село Успенское, ул. </w:t>
      </w:r>
      <w:proofErr w:type="gramStart"/>
      <w:r w:rsidRPr="006140C3">
        <w:rPr>
          <w:rFonts w:ascii="Times New Roman" w:eastAsia="Times New Roman" w:hAnsi="Times New Roman" w:cs="Times New Roman"/>
          <w:bCs/>
          <w:iCs/>
          <w:sz w:val="16"/>
          <w:szCs w:val="16"/>
          <w:lang w:eastAsia="x-none"/>
        </w:rPr>
        <w:t>Заречная</w:t>
      </w:r>
      <w:proofErr w:type="gramEnd"/>
      <w:r w:rsidRPr="006140C3">
        <w:rPr>
          <w:rFonts w:ascii="Times New Roman" w:eastAsia="Times New Roman" w:hAnsi="Times New Roman" w:cs="Times New Roman"/>
          <w:bCs/>
          <w:iCs/>
          <w:sz w:val="16"/>
          <w:szCs w:val="16"/>
          <w:lang w:eastAsia="x-none"/>
        </w:rPr>
        <w:t>, земельный участок №39 б</w:t>
      </w:r>
      <w:r w:rsidRPr="006140C3">
        <w:rPr>
          <w:rFonts w:ascii="Times New Roman" w:eastAsia="Times New Roman" w:hAnsi="Times New Roman" w:cs="Times New Roman"/>
          <w:bCs/>
          <w:iCs/>
          <w:sz w:val="16"/>
          <w:szCs w:val="16"/>
          <w:lang w:val="x-none" w:eastAsia="x-none"/>
        </w:rPr>
        <w:t>.</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ведение личного подсобного хозяйства на полевых участках. </w:t>
      </w:r>
    </w:p>
    <w:p w:rsidR="006140C3" w:rsidRPr="006140C3" w:rsidRDefault="006140C3" w:rsidP="006140C3">
      <w:pPr>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1.3. </w:t>
      </w:r>
      <w:bookmarkStart w:id="0" w:name="Par24"/>
      <w:bookmarkEnd w:id="0"/>
      <w:r w:rsidRPr="006140C3">
        <w:rPr>
          <w:rFonts w:ascii="Times New Roman" w:eastAsia="Times New Roman" w:hAnsi="Times New Roman" w:cs="Times New Roman"/>
          <w:sz w:val="16"/>
          <w:szCs w:val="16"/>
          <w:lang w:eastAsia="ru-RU"/>
        </w:rPr>
        <w:t>Ограничений в использовании Участка нет, сведений о правах третьих лиц на него в администрации не имеется.</w:t>
      </w:r>
    </w:p>
    <w:p w:rsidR="006140C3" w:rsidRPr="006140C3" w:rsidRDefault="006140C3" w:rsidP="006140C3">
      <w:pPr>
        <w:tabs>
          <w:tab w:val="left" w:pos="-142"/>
          <w:tab w:val="left" w:pos="0"/>
        </w:tabs>
        <w:jc w:val="center"/>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2. Срок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bookmarkStart w:id="1" w:name="Par26"/>
      <w:bookmarkEnd w:id="1"/>
      <w:r w:rsidRPr="006140C3">
        <w:rPr>
          <w:rFonts w:ascii="Times New Roman" w:eastAsia="Times New Roman" w:hAnsi="Times New Roman" w:cs="Times New Roman"/>
          <w:sz w:val="16"/>
          <w:szCs w:val="16"/>
          <w:lang w:eastAsia="ru-RU"/>
        </w:rPr>
        <w:t>2.1. Срок аренды Участка устанавливается с "__" _______ 202_ г. по "__" ________ 202_г.</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21" w:anchor="Par26" w:history="1">
        <w:r w:rsidRPr="006140C3">
          <w:rPr>
            <w:rFonts w:ascii="Times New Roman" w:eastAsia="Times New Roman" w:hAnsi="Times New Roman" w:cs="Times New Roman"/>
            <w:color w:val="0000FF"/>
            <w:sz w:val="16"/>
            <w:szCs w:val="16"/>
            <w:lang w:eastAsia="ru-RU"/>
          </w:rPr>
          <w:t>п. 2.1</w:t>
        </w:r>
      </w:hyperlink>
      <w:r w:rsidRPr="006140C3">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6140C3">
        <w:rPr>
          <w:rFonts w:ascii="Times New Roman" w:eastAsia="Times New Roman" w:hAnsi="Times New Roman" w:cs="Times New Roman"/>
          <w:sz w:val="16"/>
          <w:szCs w:val="16"/>
          <w:lang w:eastAsia="ru-RU"/>
        </w:rPr>
        <w:t>с даты заключения</w:t>
      </w:r>
      <w:proofErr w:type="gramEnd"/>
      <w:r w:rsidRPr="006140C3">
        <w:rPr>
          <w:rFonts w:ascii="Times New Roman" w:eastAsia="Times New Roman" w:hAnsi="Times New Roman" w:cs="Times New Roman"/>
          <w:sz w:val="16"/>
          <w:szCs w:val="16"/>
          <w:lang w:eastAsia="ru-RU"/>
        </w:rPr>
        <w:t xml:space="preserve">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6140C3" w:rsidRPr="006140C3" w:rsidRDefault="006140C3" w:rsidP="006140C3">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2" w:name="Par35"/>
      <w:bookmarkEnd w:id="2"/>
      <w:r w:rsidRPr="006140C3">
        <w:rPr>
          <w:rFonts w:ascii="Times New Roman" w:eastAsia="Times New Roman" w:hAnsi="Times New Roman" w:cs="Times New Roman"/>
          <w:b/>
          <w:sz w:val="16"/>
          <w:szCs w:val="16"/>
          <w:lang w:eastAsia="ru-RU"/>
        </w:rPr>
        <w:t>3. Размер и условия внесения арендной платы</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3.1. Размер арендной платы </w:t>
      </w:r>
      <w:proofErr w:type="gramStart"/>
      <w:r w:rsidRPr="006140C3">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6140C3">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3.2. Задаток в сумме 756 (семьсот пятьдесят шесть) рублей, перечисленный Арендатором, засчитывается в счет оплаты арендной платы.</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6140C3" w:rsidRPr="006140C3" w:rsidRDefault="006140C3" w:rsidP="006140C3">
      <w:pPr>
        <w:widowControl w:val="0"/>
        <w:autoSpaceDE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3.5. </w:t>
      </w:r>
      <w:proofErr w:type="gramStart"/>
      <w:r w:rsidRPr="006140C3">
        <w:rPr>
          <w:rFonts w:ascii="Times New Roman" w:eastAsia="Times New Roman" w:hAnsi="Times New Roman" w:cs="Times New Roman"/>
          <w:sz w:val="16"/>
          <w:szCs w:val="16"/>
          <w:lang w:eastAsia="ru-RU"/>
        </w:rPr>
        <w:t xml:space="preserve">Арендная плата за последующие года вносится Арендатором ежеквартально равными долями в течение каждого квартала, за текущий период  до 10 –го числа следующего за отчетным периодом  по следующим реквизитам: </w:t>
      </w:r>
      <w:r w:rsidRPr="006140C3">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6140C3">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w:t>
      </w:r>
      <w:proofErr w:type="gramEnd"/>
      <w:r w:rsidRPr="006140C3">
        <w:rPr>
          <w:rFonts w:ascii="Times New Roman" w:eastAsia="Times New Roman" w:hAnsi="Times New Roman" w:cs="Times New Roman"/>
          <w:b/>
          <w:color w:val="000000"/>
          <w:spacing w:val="-5"/>
          <w:sz w:val="16"/>
          <w:szCs w:val="16"/>
          <w:lang w:eastAsia="ru-RU"/>
        </w:rPr>
        <w:t xml:space="preserve"> Отделение Пенза Банка России // УФК по Пензенской области г. Пенза БИК  015655003 КПП 582301001 Получатель ИНН 5823007561 Код бюджетной классификации  </w:t>
      </w:r>
      <w:r w:rsidRPr="006140C3">
        <w:rPr>
          <w:rFonts w:ascii="Times New Roman" w:eastAsia="Times New Roman" w:hAnsi="Times New Roman" w:cs="Times New Roman"/>
          <w:b/>
          <w:sz w:val="16"/>
          <w:szCs w:val="16"/>
          <w:lang w:eastAsia="ru-RU"/>
        </w:rPr>
        <w:t>901 1 11 05013 05 1000 120</w:t>
      </w:r>
      <w:r w:rsidRPr="006140C3">
        <w:rPr>
          <w:rFonts w:ascii="Times New Roman" w:eastAsia="Times New Roman" w:hAnsi="Times New Roman" w:cs="Times New Roman"/>
          <w:b/>
          <w:color w:val="000000"/>
          <w:spacing w:val="-3"/>
          <w:sz w:val="16"/>
          <w:szCs w:val="16"/>
          <w:lang w:eastAsia="ru-RU"/>
        </w:rPr>
        <w:t xml:space="preserve">, ОКТМО </w:t>
      </w:r>
      <w:r w:rsidRPr="006140C3">
        <w:rPr>
          <w:rFonts w:ascii="Times New Roman" w:eastAsia="Times New Roman" w:hAnsi="Times New Roman" w:cs="Times New Roman"/>
          <w:b/>
          <w:bCs/>
          <w:sz w:val="16"/>
          <w:szCs w:val="16"/>
          <w:lang w:eastAsia="ru-RU"/>
        </w:rPr>
        <w:t xml:space="preserve">56645419 </w:t>
      </w:r>
      <w:r w:rsidRPr="006140C3">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6140C3">
        <w:rPr>
          <w:rFonts w:ascii="Times New Roman" w:eastAsia="Times New Roman" w:hAnsi="Times New Roman" w:cs="Times New Roman"/>
          <w:b/>
          <w:color w:val="000000"/>
          <w:spacing w:val="-3"/>
          <w:sz w:val="16"/>
          <w:szCs w:val="16"/>
          <w:lang w:eastAsia="ru-RU"/>
        </w:rPr>
        <w:t>от</w:t>
      </w:r>
      <w:proofErr w:type="gramEnd"/>
      <w:r w:rsidRPr="006140C3">
        <w:rPr>
          <w:rFonts w:ascii="Times New Roman" w:eastAsia="Times New Roman" w:hAnsi="Times New Roman" w:cs="Times New Roman"/>
          <w:b/>
          <w:color w:val="000000"/>
          <w:spacing w:val="-3"/>
          <w:sz w:val="16"/>
          <w:szCs w:val="16"/>
          <w:lang w:eastAsia="ru-RU"/>
        </w:rPr>
        <w:t xml:space="preserve"> _________.</w:t>
      </w:r>
      <w:r w:rsidRPr="006140C3">
        <w:rPr>
          <w:rFonts w:ascii="Times New Roman" w:eastAsia="Times New Roman" w:hAnsi="Times New Roman" w:cs="Times New Roman"/>
          <w:sz w:val="16"/>
          <w:szCs w:val="16"/>
          <w:lang w:eastAsia="ru-RU"/>
        </w:rPr>
        <w:t xml:space="preserve"> </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6140C3">
        <w:rPr>
          <w:rFonts w:ascii="Times New Roman" w:eastAsia="Times New Roman" w:hAnsi="Times New Roman" w:cs="Times New Roman"/>
          <w:sz w:val="16"/>
          <w:szCs w:val="16"/>
          <w:lang w:eastAsia="ru-RU"/>
        </w:rPr>
        <w:t>контроля за</w:t>
      </w:r>
      <w:proofErr w:type="gramEnd"/>
      <w:r w:rsidRPr="006140C3">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22" w:anchor="Par49" w:history="1">
        <w:r w:rsidRPr="006140C3">
          <w:rPr>
            <w:rFonts w:ascii="Times New Roman" w:eastAsia="Times New Roman" w:hAnsi="Times New Roman" w:cs="Times New Roman"/>
            <w:color w:val="0000FF"/>
            <w:sz w:val="16"/>
            <w:szCs w:val="16"/>
            <w:lang w:eastAsia="ru-RU"/>
          </w:rPr>
          <w:t>п. 3.</w:t>
        </w:r>
      </w:hyperlink>
      <w:r w:rsidRPr="006140C3">
        <w:rPr>
          <w:rFonts w:ascii="Times New Roman" w:eastAsia="Times New Roman" w:hAnsi="Times New Roman" w:cs="Times New Roman"/>
          <w:sz w:val="16"/>
          <w:szCs w:val="16"/>
          <w:lang w:eastAsia="ru-RU"/>
        </w:rPr>
        <w:t>5).</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6140C3" w:rsidRPr="006140C3" w:rsidRDefault="006140C3" w:rsidP="006140C3">
      <w:pPr>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6140C3" w:rsidRPr="006140C3" w:rsidRDefault="006140C3" w:rsidP="006140C3">
      <w:pPr>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3.9.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w:t>
      </w:r>
    </w:p>
    <w:p w:rsidR="006140C3" w:rsidRPr="006140C3" w:rsidRDefault="006140C3" w:rsidP="006140C3">
      <w:pPr>
        <w:widowControl w:val="0"/>
        <w:autoSpaceDE w:val="0"/>
        <w:autoSpaceDN w:val="0"/>
        <w:adjustRightInd w:val="0"/>
        <w:ind w:firstLine="540"/>
        <w:jc w:val="center"/>
        <w:rPr>
          <w:rFonts w:ascii="Times New Roman" w:eastAsia="Times New Roman" w:hAnsi="Times New Roman" w:cs="Times New Roman"/>
          <w:b/>
          <w:sz w:val="16"/>
          <w:szCs w:val="16"/>
          <w:lang w:eastAsia="ru-RU"/>
        </w:rPr>
      </w:pPr>
      <w:bookmarkStart w:id="3" w:name="Par49"/>
      <w:bookmarkEnd w:id="3"/>
      <w:r w:rsidRPr="006140C3">
        <w:rPr>
          <w:rFonts w:ascii="Times New Roman" w:eastAsia="Times New Roman" w:hAnsi="Times New Roman" w:cs="Times New Roman"/>
          <w:b/>
          <w:sz w:val="16"/>
          <w:szCs w:val="16"/>
          <w:lang w:eastAsia="ru-RU"/>
        </w:rPr>
        <w:t>4. Права и обязанности Сторон</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4.1. Арендодатель имеет право:</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использования земли не по целевому назначению;</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невнесения арендной платы более чем за 2 периода подряд.</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4.2. Арендодатель обязан:</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4.2.1. Выполнять в полном объеме все условия Договора.</w:t>
      </w:r>
    </w:p>
    <w:p w:rsid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4.2.2. Передать Арендатору Участок по акту приема-передачи.</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4.3. Арендатор имеет право:</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4.4. Арендатор обязан:</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4.4.1. Выполнять в полном объеме все условия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6140C3">
        <w:rPr>
          <w:rFonts w:ascii="Times New Roman" w:eastAsia="Times New Roman" w:hAnsi="Times New Roman" w:cs="Times New Roman"/>
          <w:sz w:val="16"/>
          <w:szCs w:val="16"/>
          <w:lang w:eastAsia="ru-RU"/>
        </w:rPr>
        <w:t>предоставлять Арендодателю документы</w:t>
      </w:r>
      <w:proofErr w:type="gramEnd"/>
      <w:r w:rsidRPr="006140C3">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bookmarkStart w:id="4" w:name="Par78"/>
      <w:bookmarkEnd w:id="4"/>
      <w:r w:rsidRPr="006140C3">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6140C3">
        <w:rPr>
          <w:rFonts w:ascii="Times New Roman" w:eastAsia="Times New Roman" w:hAnsi="Times New Roman" w:cs="Times New Roman"/>
          <w:sz w:val="16"/>
          <w:szCs w:val="16"/>
          <w:lang w:eastAsia="ru-RU"/>
        </w:rPr>
        <w:t>позднее</w:t>
      </w:r>
      <w:proofErr w:type="gramEnd"/>
      <w:r w:rsidRPr="006140C3">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6140C3">
        <w:rPr>
          <w:rFonts w:ascii="Times New Roman" w:eastAsia="Times New Roman" w:hAnsi="Times New Roman" w:cs="Times New Roman"/>
          <w:sz w:val="16"/>
          <w:szCs w:val="16"/>
          <w:lang w:eastAsia="ru-RU"/>
        </w:rPr>
        <w:t>несут иные обязанности</w:t>
      </w:r>
      <w:proofErr w:type="gramEnd"/>
      <w:r w:rsidRPr="006140C3">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6140C3" w:rsidRPr="006140C3" w:rsidRDefault="006140C3" w:rsidP="006140C3">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5" w:name="Par88"/>
      <w:bookmarkEnd w:id="5"/>
      <w:r w:rsidRPr="006140C3">
        <w:rPr>
          <w:rFonts w:ascii="Times New Roman" w:eastAsia="Times New Roman" w:hAnsi="Times New Roman" w:cs="Times New Roman"/>
          <w:b/>
          <w:sz w:val="16"/>
          <w:szCs w:val="16"/>
          <w:lang w:eastAsia="ru-RU"/>
        </w:rPr>
        <w:t>5. Ответственность Сторон</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6140C3" w:rsidRPr="006140C3" w:rsidRDefault="006140C3" w:rsidP="006140C3">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6" w:name="Par95"/>
      <w:bookmarkEnd w:id="6"/>
      <w:r w:rsidRPr="006140C3">
        <w:rPr>
          <w:rFonts w:ascii="Times New Roman" w:eastAsia="Times New Roman" w:hAnsi="Times New Roman" w:cs="Times New Roman"/>
          <w:b/>
          <w:sz w:val="16"/>
          <w:szCs w:val="16"/>
          <w:lang w:eastAsia="ru-RU"/>
        </w:rPr>
        <w:t>6. Изменение, расторжение и прекращение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6.2. Настоящий </w:t>
      </w:r>
      <w:proofErr w:type="gramStart"/>
      <w:r w:rsidRPr="006140C3">
        <w:rPr>
          <w:rFonts w:ascii="Times New Roman" w:eastAsia="Times New Roman" w:hAnsi="Times New Roman" w:cs="Times New Roman"/>
          <w:sz w:val="16"/>
          <w:szCs w:val="16"/>
          <w:lang w:eastAsia="ru-RU"/>
        </w:rPr>
        <w:t>Договор</w:t>
      </w:r>
      <w:proofErr w:type="gramEnd"/>
      <w:r w:rsidRPr="006140C3">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6140C3" w:rsidRPr="006140C3" w:rsidRDefault="006140C3" w:rsidP="006140C3">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7" w:name="Par101"/>
      <w:bookmarkEnd w:id="7"/>
      <w:r w:rsidRPr="006140C3">
        <w:rPr>
          <w:rFonts w:ascii="Times New Roman" w:eastAsia="Times New Roman" w:hAnsi="Times New Roman" w:cs="Times New Roman"/>
          <w:b/>
          <w:sz w:val="16"/>
          <w:szCs w:val="16"/>
          <w:lang w:eastAsia="ru-RU"/>
        </w:rPr>
        <w:t>7. Рассмотрение и урегулирование споров</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6140C3" w:rsidRPr="006140C3" w:rsidRDefault="006140C3" w:rsidP="006140C3">
      <w:pPr>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6140C3" w:rsidRPr="006140C3" w:rsidRDefault="006140C3" w:rsidP="006140C3">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8" w:name="Par105"/>
      <w:bookmarkEnd w:id="8"/>
      <w:r w:rsidRPr="006140C3">
        <w:rPr>
          <w:rFonts w:ascii="Times New Roman" w:eastAsia="Times New Roman" w:hAnsi="Times New Roman" w:cs="Times New Roman"/>
          <w:b/>
          <w:sz w:val="16"/>
          <w:szCs w:val="16"/>
          <w:lang w:eastAsia="ru-RU"/>
        </w:rPr>
        <w:t>8. Особые условия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 в органе, осуществляющем государственную регистрацию прав на недвижимое имущество и сделок с ним.</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Протокола </w:t>
      </w:r>
      <w:proofErr w:type="gramStart"/>
      <w:r w:rsidRPr="006140C3">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6140C3">
        <w:rPr>
          <w:rFonts w:ascii="Times New Roman" w:eastAsia="Times New Roman" w:hAnsi="Times New Roman" w:cs="Times New Roman"/>
          <w:sz w:val="16"/>
          <w:szCs w:val="16"/>
          <w:lang w:eastAsia="ru-RU"/>
        </w:rPr>
        <w:t>;</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Акт приема-передачи Участка.</w:t>
      </w:r>
    </w:p>
    <w:p w:rsidR="006140C3" w:rsidRPr="006140C3" w:rsidRDefault="006140C3" w:rsidP="006140C3">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9" w:name="Par119"/>
      <w:bookmarkEnd w:id="9"/>
      <w:r w:rsidRPr="006140C3">
        <w:rPr>
          <w:rFonts w:ascii="Times New Roman" w:eastAsia="Times New Roman" w:hAnsi="Times New Roman" w:cs="Times New Roman"/>
          <w:b/>
          <w:sz w:val="16"/>
          <w:szCs w:val="16"/>
          <w:lang w:eastAsia="ru-RU"/>
        </w:rPr>
        <w:t>9. Реквизиты Сторон</w:t>
      </w:r>
    </w:p>
    <w:p w:rsidR="006140C3" w:rsidRPr="006140C3" w:rsidRDefault="006140C3" w:rsidP="006140C3">
      <w:pPr>
        <w:widowControl w:val="0"/>
        <w:autoSpaceDE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Арендодатель: </w:t>
      </w:r>
      <w:r w:rsidRPr="006140C3">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6140C3">
        <w:rPr>
          <w:rFonts w:ascii="Times New Roman" w:eastAsia="Times New Roman" w:hAnsi="Times New Roman" w:cs="Times New Roman"/>
          <w:sz w:val="16"/>
          <w:szCs w:val="16"/>
          <w:lang w:eastAsia="ru-RU"/>
        </w:rPr>
        <w:t xml:space="preserve"> </w:t>
      </w:r>
    </w:p>
    <w:p w:rsidR="006140C3" w:rsidRPr="006140C3" w:rsidRDefault="006140C3" w:rsidP="006140C3">
      <w:pPr>
        <w:widowControl w:val="0"/>
        <w:autoSpaceDE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Адрес: Пензенская область, Мокшанский район, р.п. Мокшан,                          ул. Поцелуева, д. 1</w:t>
      </w:r>
    </w:p>
    <w:p w:rsidR="006140C3" w:rsidRPr="006140C3" w:rsidRDefault="006140C3" w:rsidP="006140C3">
      <w:pPr>
        <w:widowControl w:val="0"/>
        <w:autoSpaceDE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ИНН/КПП 5823007561/582301001</w:t>
      </w:r>
    </w:p>
    <w:p w:rsidR="006140C3" w:rsidRPr="006140C3" w:rsidRDefault="006140C3" w:rsidP="006140C3">
      <w:pPr>
        <w:shd w:val="clear" w:color="auto" w:fill="FFFFFF"/>
        <w:tabs>
          <w:tab w:val="left" w:pos="6521"/>
        </w:tabs>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6140C3" w:rsidRPr="006140C3" w:rsidRDefault="006140C3" w:rsidP="006140C3">
      <w:pPr>
        <w:shd w:val="clear" w:color="auto" w:fill="FFFFFF"/>
        <w:tabs>
          <w:tab w:val="left" w:pos="6521"/>
        </w:tabs>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Бик 015655003, ОКТМО </w:t>
      </w:r>
      <w:r w:rsidRPr="006140C3">
        <w:rPr>
          <w:rFonts w:ascii="Times New Roman" w:eastAsia="Times New Roman" w:hAnsi="Times New Roman" w:cs="Times New Roman"/>
          <w:bCs/>
          <w:sz w:val="16"/>
          <w:szCs w:val="16"/>
          <w:lang w:eastAsia="ru-RU"/>
        </w:rPr>
        <w:t>56645419</w:t>
      </w:r>
      <w:r w:rsidRPr="006140C3">
        <w:rPr>
          <w:rFonts w:ascii="Times New Roman" w:eastAsia="Times New Roman" w:hAnsi="Times New Roman" w:cs="Times New Roman"/>
          <w:sz w:val="16"/>
          <w:szCs w:val="16"/>
          <w:lang w:eastAsia="ru-RU"/>
        </w:rPr>
        <w:t>, КБК 901 1 11 05013 05 1000 120</w:t>
      </w:r>
      <w:r w:rsidRPr="006140C3">
        <w:rPr>
          <w:rFonts w:ascii="Times New Roman" w:eastAsia="Times New Roman" w:hAnsi="Times New Roman" w:cs="Times New Roman"/>
          <w:b/>
          <w:sz w:val="16"/>
          <w:szCs w:val="16"/>
          <w:lang w:eastAsia="ru-RU"/>
        </w:rPr>
        <w:t xml:space="preserve"> </w:t>
      </w:r>
      <w:r w:rsidRPr="006140C3">
        <w:rPr>
          <w:rFonts w:ascii="Times New Roman" w:eastAsia="Times New Roman" w:hAnsi="Times New Roman" w:cs="Times New Roman"/>
          <w:sz w:val="16"/>
          <w:szCs w:val="16"/>
          <w:lang w:eastAsia="ru-RU"/>
        </w:rPr>
        <w:t xml:space="preserve"> </w:t>
      </w:r>
    </w:p>
    <w:p w:rsidR="006140C3" w:rsidRPr="006140C3" w:rsidRDefault="006140C3" w:rsidP="006140C3">
      <w:pPr>
        <w:widowControl w:val="0"/>
        <w:autoSpaceDE w:val="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Телефон (884150) 2-79-07, факс (884150) 2-73-27.</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p>
    <w:p w:rsidR="006140C3" w:rsidRPr="006140C3" w:rsidRDefault="006140C3" w:rsidP="006140C3">
      <w:pPr>
        <w:widowControl w:val="0"/>
        <w:autoSpaceDE w:val="0"/>
        <w:autoSpaceDN w:val="0"/>
        <w:adjustRightInd w:val="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Арендатор: </w:t>
      </w:r>
    </w:p>
    <w:p w:rsidR="006140C3" w:rsidRPr="006140C3" w:rsidRDefault="006140C3" w:rsidP="006140C3">
      <w:pPr>
        <w:widowControl w:val="0"/>
        <w:autoSpaceDE w:val="0"/>
        <w:autoSpaceDN w:val="0"/>
        <w:adjustRightInd w:val="0"/>
        <w:ind w:firstLine="709"/>
        <w:outlineLvl w:val="1"/>
        <w:rPr>
          <w:rFonts w:ascii="Times New Roman" w:eastAsia="Times New Roman" w:hAnsi="Times New Roman" w:cs="Times New Roman"/>
          <w:sz w:val="16"/>
          <w:szCs w:val="16"/>
          <w:lang w:eastAsia="ru-RU"/>
        </w:rPr>
      </w:pPr>
      <w:bookmarkStart w:id="10" w:name="Par142"/>
      <w:bookmarkEnd w:id="10"/>
      <w:r w:rsidRPr="006140C3">
        <w:rPr>
          <w:rFonts w:ascii="Times New Roman" w:eastAsia="Times New Roman" w:hAnsi="Times New Roman" w:cs="Times New Roman"/>
          <w:b/>
          <w:sz w:val="16"/>
          <w:szCs w:val="16"/>
          <w:lang w:eastAsia="ru-RU"/>
        </w:rPr>
        <w:t>__________________________________________________________</w:t>
      </w:r>
    </w:p>
    <w:p w:rsidR="006140C3" w:rsidRPr="006140C3" w:rsidRDefault="006140C3" w:rsidP="006140C3">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6140C3" w:rsidRPr="006140C3" w:rsidRDefault="006140C3" w:rsidP="006140C3">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10. Подписи Сторон</w:t>
      </w:r>
    </w:p>
    <w:p w:rsidR="006140C3" w:rsidRPr="006140C3" w:rsidRDefault="006140C3" w:rsidP="006140C3">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Арендодатель:   </w:t>
      </w:r>
    </w:p>
    <w:p w:rsidR="006140C3" w:rsidRPr="006140C3" w:rsidRDefault="006140C3" w:rsidP="006140C3">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6140C3" w:rsidRPr="006140C3" w:rsidRDefault="006140C3" w:rsidP="006140C3">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sidRPr="006140C3">
        <w:rPr>
          <w:rFonts w:ascii="Times New Roman" w:eastAsia="Times New Roman" w:hAnsi="Times New Roman" w:cs="Times New Roman"/>
          <w:color w:val="000000"/>
          <w:spacing w:val="-1"/>
          <w:sz w:val="16"/>
          <w:szCs w:val="16"/>
          <w:lang w:eastAsia="ru-RU"/>
        </w:rPr>
        <w:t xml:space="preserve">                               </w:t>
      </w:r>
    </w:p>
    <w:p w:rsidR="006140C3" w:rsidRPr="006140C3" w:rsidRDefault="006140C3" w:rsidP="006140C3">
      <w:pPr>
        <w:shd w:val="clear" w:color="auto" w:fill="FFFFFF"/>
        <w:spacing w:line="480" w:lineRule="auto"/>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color w:val="000000"/>
          <w:spacing w:val="-1"/>
          <w:sz w:val="16"/>
          <w:szCs w:val="16"/>
          <w:lang w:eastAsia="ru-RU"/>
        </w:rPr>
        <w:t xml:space="preserve">         __________________           «__» __________ 2023 г.          </w:t>
      </w:r>
    </w:p>
    <w:p w:rsidR="006140C3" w:rsidRPr="006140C3" w:rsidRDefault="006140C3" w:rsidP="006140C3">
      <w:pPr>
        <w:widowControl w:val="0"/>
        <w:autoSpaceDE w:val="0"/>
        <w:autoSpaceDN w:val="0"/>
        <w:adjustRightInd w:val="0"/>
        <w:jc w:val="left"/>
        <w:rPr>
          <w:rFonts w:ascii="Times New Roman" w:eastAsia="Times New Roman" w:hAnsi="Times New Roman" w:cs="Times New Roman"/>
          <w:sz w:val="16"/>
          <w:szCs w:val="16"/>
          <w:lang w:eastAsia="ru-RU"/>
        </w:rPr>
      </w:pPr>
    </w:p>
    <w:p w:rsidR="006140C3" w:rsidRPr="006140C3" w:rsidRDefault="006140C3" w:rsidP="006140C3">
      <w:pPr>
        <w:widowControl w:val="0"/>
        <w:autoSpaceDE w:val="0"/>
        <w:autoSpaceDN w:val="0"/>
        <w:adjustRightInd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Арендатор:</w:t>
      </w:r>
    </w:p>
    <w:p w:rsidR="006140C3" w:rsidRPr="006140C3" w:rsidRDefault="006140C3" w:rsidP="006140C3">
      <w:pPr>
        <w:widowControl w:val="0"/>
        <w:autoSpaceDE w:val="0"/>
        <w:autoSpaceDN w:val="0"/>
        <w:adjustRightInd w:val="0"/>
        <w:jc w:val="left"/>
        <w:rPr>
          <w:rFonts w:ascii="Times New Roman" w:eastAsia="Times New Roman" w:hAnsi="Times New Roman" w:cs="Times New Roman"/>
          <w:sz w:val="16"/>
          <w:szCs w:val="16"/>
          <w:lang w:eastAsia="ru-RU"/>
        </w:rPr>
      </w:pPr>
    </w:p>
    <w:p w:rsidR="006140C3" w:rsidRPr="006140C3" w:rsidRDefault="006140C3" w:rsidP="006140C3">
      <w:pPr>
        <w:shd w:val="clear" w:color="auto" w:fill="FFFFFF"/>
        <w:jc w:val="left"/>
        <w:rPr>
          <w:rFonts w:ascii="Times New Roman" w:eastAsia="Times New Roman" w:hAnsi="Times New Roman" w:cs="Times New Roman"/>
          <w:color w:val="000000"/>
          <w:spacing w:val="-1"/>
          <w:sz w:val="16"/>
          <w:szCs w:val="16"/>
          <w:lang w:eastAsia="ru-RU"/>
        </w:rPr>
      </w:pPr>
      <w:r w:rsidRPr="006140C3">
        <w:rPr>
          <w:rFonts w:ascii="Times New Roman" w:eastAsia="Times New Roman" w:hAnsi="Times New Roman" w:cs="Times New Roman"/>
          <w:b/>
          <w:bCs/>
          <w:color w:val="000000"/>
          <w:sz w:val="16"/>
          <w:szCs w:val="16"/>
          <w:lang w:eastAsia="ru-RU"/>
        </w:rPr>
        <w:t xml:space="preserve">         </w:t>
      </w:r>
      <w:r w:rsidRPr="006140C3">
        <w:rPr>
          <w:rFonts w:ascii="Times New Roman" w:eastAsia="Times New Roman" w:hAnsi="Times New Roman" w:cs="Times New Roman"/>
          <w:bCs/>
          <w:color w:val="000000"/>
          <w:sz w:val="16"/>
          <w:szCs w:val="16"/>
          <w:lang w:eastAsia="ru-RU"/>
        </w:rPr>
        <w:t>________________</w:t>
      </w:r>
      <w:r>
        <w:rPr>
          <w:rFonts w:ascii="Times New Roman" w:eastAsia="Times New Roman" w:hAnsi="Times New Roman" w:cs="Times New Roman"/>
          <w:bCs/>
          <w:color w:val="000000"/>
          <w:sz w:val="16"/>
          <w:szCs w:val="16"/>
          <w:lang w:eastAsia="ru-RU"/>
        </w:rPr>
        <w:t xml:space="preserve">       </w:t>
      </w:r>
      <w:r w:rsidRPr="006140C3">
        <w:rPr>
          <w:rFonts w:ascii="Times New Roman" w:eastAsia="Times New Roman" w:hAnsi="Times New Roman" w:cs="Times New Roman"/>
          <w:color w:val="000000"/>
          <w:spacing w:val="-1"/>
          <w:sz w:val="16"/>
          <w:szCs w:val="16"/>
          <w:lang w:eastAsia="ru-RU"/>
        </w:rPr>
        <w:t xml:space="preserve">        «__» __________ 2023 г. </w:t>
      </w:r>
    </w:p>
    <w:p w:rsidR="006140C3" w:rsidRPr="006140C3" w:rsidRDefault="006140C3" w:rsidP="006140C3">
      <w:pPr>
        <w:shd w:val="clear" w:color="auto" w:fill="FFFFFF"/>
        <w:jc w:val="left"/>
        <w:rPr>
          <w:rFonts w:ascii="Times New Roman" w:eastAsia="Times New Roman" w:hAnsi="Times New Roman" w:cs="Times New Roman"/>
          <w:color w:val="000000"/>
          <w:spacing w:val="-1"/>
          <w:sz w:val="16"/>
          <w:szCs w:val="16"/>
          <w:lang w:eastAsia="ru-RU"/>
        </w:rPr>
      </w:pPr>
    </w:p>
    <w:p w:rsidR="006140C3" w:rsidRPr="006140C3" w:rsidRDefault="006140C3" w:rsidP="006140C3">
      <w:pPr>
        <w:shd w:val="clear" w:color="auto" w:fill="FFFFFF"/>
        <w:jc w:val="left"/>
        <w:rPr>
          <w:rFonts w:ascii="Times New Roman" w:eastAsia="Times New Roman" w:hAnsi="Times New Roman" w:cs="Times New Roman"/>
          <w:color w:val="000000"/>
          <w:spacing w:val="-1"/>
          <w:sz w:val="16"/>
          <w:szCs w:val="16"/>
          <w:lang w:eastAsia="ru-RU"/>
        </w:rPr>
      </w:pPr>
    </w:p>
    <w:p w:rsidR="006140C3" w:rsidRDefault="006140C3" w:rsidP="006140C3">
      <w:pPr>
        <w:shd w:val="clear" w:color="auto" w:fill="FFFFFF"/>
        <w:jc w:val="right"/>
        <w:rPr>
          <w:rFonts w:ascii="Times New Roman" w:eastAsia="Times New Roman" w:hAnsi="Times New Roman" w:cs="Times New Roman"/>
          <w:b/>
          <w:color w:val="000000"/>
          <w:spacing w:val="-1"/>
          <w:sz w:val="16"/>
          <w:szCs w:val="16"/>
          <w:lang w:eastAsia="ru-RU"/>
        </w:rPr>
      </w:pPr>
    </w:p>
    <w:p w:rsidR="005C2A2E" w:rsidRPr="006140C3" w:rsidRDefault="005C2A2E" w:rsidP="006140C3">
      <w:pPr>
        <w:shd w:val="clear" w:color="auto" w:fill="FFFFFF"/>
        <w:jc w:val="right"/>
        <w:rPr>
          <w:rFonts w:ascii="Times New Roman" w:eastAsia="Times New Roman" w:hAnsi="Times New Roman" w:cs="Times New Roman"/>
          <w:b/>
          <w:color w:val="000000"/>
          <w:spacing w:val="-1"/>
          <w:sz w:val="16"/>
          <w:szCs w:val="16"/>
          <w:lang w:eastAsia="ru-RU"/>
        </w:rPr>
      </w:pPr>
      <w:bookmarkStart w:id="11" w:name="_GoBack"/>
      <w:bookmarkEnd w:id="11"/>
    </w:p>
    <w:p w:rsidR="006140C3" w:rsidRPr="006140C3" w:rsidRDefault="006140C3" w:rsidP="006140C3">
      <w:pPr>
        <w:shd w:val="clear" w:color="auto" w:fill="FFFFFF"/>
        <w:jc w:val="right"/>
        <w:rPr>
          <w:rFonts w:ascii="Times New Roman" w:eastAsia="Times New Roman" w:hAnsi="Times New Roman" w:cs="Times New Roman"/>
          <w:b/>
          <w:color w:val="000000"/>
          <w:spacing w:val="-1"/>
          <w:sz w:val="16"/>
          <w:szCs w:val="16"/>
          <w:lang w:eastAsia="ru-RU"/>
        </w:rPr>
      </w:pPr>
    </w:p>
    <w:p w:rsidR="006140C3" w:rsidRPr="006140C3" w:rsidRDefault="006140C3" w:rsidP="006140C3">
      <w:pPr>
        <w:shd w:val="clear" w:color="auto" w:fill="FFFFFF"/>
        <w:jc w:val="right"/>
        <w:rPr>
          <w:rFonts w:ascii="Times New Roman" w:eastAsia="Times New Roman" w:hAnsi="Times New Roman" w:cs="Times New Roman"/>
          <w:b/>
          <w:color w:val="000000"/>
          <w:spacing w:val="-1"/>
          <w:sz w:val="16"/>
          <w:szCs w:val="16"/>
          <w:lang w:eastAsia="ru-RU"/>
        </w:rPr>
      </w:pPr>
    </w:p>
    <w:p w:rsidR="006140C3" w:rsidRPr="006140C3" w:rsidRDefault="006140C3" w:rsidP="006140C3">
      <w:pPr>
        <w:shd w:val="clear" w:color="auto" w:fill="FFFFFF"/>
        <w:jc w:val="right"/>
        <w:rPr>
          <w:rFonts w:ascii="Times New Roman" w:eastAsia="Times New Roman" w:hAnsi="Times New Roman" w:cs="Times New Roman"/>
          <w:color w:val="000000"/>
          <w:spacing w:val="-1"/>
          <w:sz w:val="16"/>
          <w:szCs w:val="16"/>
          <w:lang w:eastAsia="ru-RU"/>
        </w:rPr>
      </w:pPr>
      <w:r w:rsidRPr="006140C3">
        <w:rPr>
          <w:rFonts w:ascii="Times New Roman" w:eastAsia="Times New Roman" w:hAnsi="Times New Roman" w:cs="Times New Roman"/>
          <w:b/>
          <w:color w:val="000000"/>
          <w:spacing w:val="-1"/>
          <w:sz w:val="16"/>
          <w:szCs w:val="16"/>
          <w:lang w:eastAsia="ru-RU"/>
        </w:rPr>
        <w:lastRenderedPageBreak/>
        <w:t>Приложение 1</w:t>
      </w:r>
    </w:p>
    <w:p w:rsidR="006140C3" w:rsidRPr="006140C3" w:rsidRDefault="006140C3" w:rsidP="006140C3">
      <w:pPr>
        <w:shd w:val="clear" w:color="auto" w:fill="FFFFFF"/>
        <w:ind w:firstLine="600"/>
        <w:jc w:val="left"/>
        <w:rPr>
          <w:rFonts w:ascii="Times New Roman" w:eastAsia="Times New Roman" w:hAnsi="Times New Roman" w:cs="Times New Roman"/>
          <w:color w:val="000000"/>
          <w:spacing w:val="-1"/>
          <w:sz w:val="16"/>
          <w:szCs w:val="16"/>
          <w:lang w:eastAsia="ru-RU"/>
        </w:rPr>
      </w:pPr>
    </w:p>
    <w:p w:rsidR="006140C3" w:rsidRPr="006140C3" w:rsidRDefault="006140C3" w:rsidP="006140C3">
      <w:pPr>
        <w:shd w:val="clear" w:color="auto" w:fill="FFFFFF"/>
        <w:ind w:firstLine="600"/>
        <w:jc w:val="left"/>
        <w:rPr>
          <w:rFonts w:ascii="Times New Roman" w:eastAsia="Times New Roman" w:hAnsi="Times New Roman" w:cs="Times New Roman"/>
          <w:color w:val="000000"/>
          <w:spacing w:val="-1"/>
          <w:sz w:val="16"/>
          <w:szCs w:val="16"/>
          <w:lang w:eastAsia="ru-RU"/>
        </w:rPr>
      </w:pPr>
    </w:p>
    <w:p w:rsidR="006140C3" w:rsidRPr="006140C3" w:rsidRDefault="006140C3" w:rsidP="006140C3">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6140C3">
        <w:rPr>
          <w:rFonts w:ascii="Times New Roman" w:eastAsia="Times New Roman" w:hAnsi="Times New Roman" w:cs="Times New Roman"/>
          <w:b/>
          <w:bCs/>
          <w:color w:val="000000"/>
          <w:spacing w:val="48"/>
          <w:sz w:val="16"/>
          <w:szCs w:val="16"/>
          <w:lang w:eastAsia="ru-RU"/>
        </w:rPr>
        <w:t xml:space="preserve">                               </w:t>
      </w:r>
      <w:r>
        <w:rPr>
          <w:rFonts w:ascii="Times New Roman" w:eastAsia="Times New Roman" w:hAnsi="Times New Roman" w:cs="Times New Roman"/>
          <w:b/>
          <w:bCs/>
          <w:color w:val="000000"/>
          <w:spacing w:val="48"/>
          <w:sz w:val="16"/>
          <w:szCs w:val="16"/>
          <w:lang w:eastAsia="ru-RU"/>
        </w:rPr>
        <w:t xml:space="preserve">            </w:t>
      </w:r>
      <w:r w:rsidRPr="006140C3">
        <w:rPr>
          <w:rFonts w:ascii="Times New Roman" w:eastAsia="Times New Roman" w:hAnsi="Times New Roman" w:cs="Times New Roman"/>
          <w:b/>
          <w:bCs/>
          <w:color w:val="000000"/>
          <w:spacing w:val="48"/>
          <w:sz w:val="16"/>
          <w:szCs w:val="16"/>
          <w:lang w:eastAsia="ru-RU"/>
        </w:rPr>
        <w:t xml:space="preserve"> АКТ</w:t>
      </w:r>
    </w:p>
    <w:p w:rsidR="006140C3" w:rsidRPr="006140C3" w:rsidRDefault="006140C3" w:rsidP="006140C3">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6140C3">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6140C3">
        <w:rPr>
          <w:rFonts w:ascii="Times New Roman" w:eastAsia="Times New Roman" w:hAnsi="Times New Roman" w:cs="Times New Roman"/>
          <w:b/>
          <w:bCs/>
          <w:color w:val="000000"/>
          <w:spacing w:val="3"/>
          <w:sz w:val="16"/>
          <w:szCs w:val="16"/>
          <w:lang w:eastAsia="ru-RU"/>
        </w:rPr>
        <w:t>к договору</w:t>
      </w:r>
    </w:p>
    <w:p w:rsidR="006140C3" w:rsidRPr="006140C3" w:rsidRDefault="006140C3" w:rsidP="006140C3">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6140C3">
        <w:rPr>
          <w:rFonts w:ascii="Times New Roman" w:eastAsia="Times New Roman" w:hAnsi="Times New Roman" w:cs="Times New Roman"/>
          <w:b/>
          <w:bCs/>
          <w:color w:val="000000"/>
          <w:spacing w:val="3"/>
          <w:sz w:val="16"/>
          <w:szCs w:val="16"/>
          <w:lang w:eastAsia="ru-RU"/>
        </w:rPr>
        <w:t xml:space="preserve">от </w:t>
      </w:r>
      <w:r w:rsidRPr="006140C3">
        <w:rPr>
          <w:rFonts w:ascii="Times New Roman" w:eastAsia="Times New Roman" w:hAnsi="Times New Roman" w:cs="Times New Roman"/>
          <w:b/>
          <w:color w:val="000000"/>
          <w:spacing w:val="-1"/>
          <w:sz w:val="16"/>
          <w:szCs w:val="16"/>
          <w:lang w:eastAsia="ru-RU"/>
        </w:rPr>
        <w:t>«__» _________ 2023 г.</w:t>
      </w:r>
    </w:p>
    <w:p w:rsidR="006140C3" w:rsidRPr="006140C3" w:rsidRDefault="006140C3" w:rsidP="006140C3">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6140C3" w:rsidRPr="006140C3" w:rsidRDefault="006140C3" w:rsidP="006140C3">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6140C3">
        <w:rPr>
          <w:rFonts w:ascii="Times New Roman" w:eastAsia="Times New Roman" w:hAnsi="Times New Roman" w:cs="Times New Roman"/>
          <w:b/>
          <w:bCs/>
          <w:color w:val="000000"/>
          <w:spacing w:val="3"/>
          <w:sz w:val="16"/>
          <w:szCs w:val="16"/>
          <w:lang w:eastAsia="ru-RU"/>
        </w:rPr>
        <w:t xml:space="preserve">                           </w:t>
      </w:r>
    </w:p>
    <w:p w:rsidR="006140C3" w:rsidRPr="006140C3" w:rsidRDefault="006140C3" w:rsidP="006140C3">
      <w:pPr>
        <w:shd w:val="clear" w:color="auto" w:fill="FFFFFF"/>
        <w:spacing w:line="360" w:lineRule="auto"/>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bCs/>
          <w:color w:val="000000"/>
          <w:spacing w:val="-5"/>
          <w:sz w:val="16"/>
          <w:szCs w:val="16"/>
          <w:lang w:eastAsia="ru-RU"/>
        </w:rPr>
        <w:t>р.п. Мокшан                                                                           «__» __________  2023 г.</w:t>
      </w:r>
    </w:p>
    <w:p w:rsidR="006140C3" w:rsidRPr="006140C3" w:rsidRDefault="006140C3" w:rsidP="006140C3">
      <w:pPr>
        <w:shd w:val="clear" w:color="auto" w:fill="FFFFFF"/>
        <w:ind w:firstLine="709"/>
        <w:rPr>
          <w:rFonts w:ascii="Times New Roman" w:eastAsia="Times New Roman" w:hAnsi="Times New Roman" w:cs="Times New Roman"/>
          <w:sz w:val="16"/>
          <w:szCs w:val="16"/>
          <w:lang w:eastAsia="ru-RU"/>
        </w:rPr>
      </w:pPr>
    </w:p>
    <w:p w:rsidR="006140C3" w:rsidRPr="006140C3" w:rsidRDefault="006140C3" w:rsidP="006140C3">
      <w:pPr>
        <w:shd w:val="clear" w:color="auto" w:fill="FFFFFF"/>
        <w:ind w:firstLine="709"/>
        <w:rPr>
          <w:rFonts w:ascii="Times New Roman" w:eastAsia="Times New Roman" w:hAnsi="Times New Roman" w:cs="Times New Roman"/>
          <w:color w:val="000000"/>
          <w:spacing w:val="-3"/>
          <w:sz w:val="16"/>
          <w:szCs w:val="16"/>
          <w:lang w:eastAsia="ru-RU"/>
        </w:rPr>
      </w:pPr>
      <w:r w:rsidRPr="006140C3">
        <w:rPr>
          <w:rFonts w:ascii="Times New Roman" w:eastAsia="Times New Roman" w:hAnsi="Times New Roman" w:cs="Times New Roman"/>
          <w:bCs/>
          <w:color w:val="000000"/>
          <w:spacing w:val="2"/>
          <w:sz w:val="16"/>
          <w:szCs w:val="16"/>
          <w:lang w:eastAsia="ru-RU"/>
        </w:rPr>
        <w:t xml:space="preserve">Мы, </w:t>
      </w:r>
      <w:r w:rsidRPr="006140C3">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6140C3">
        <w:rPr>
          <w:rFonts w:ascii="Times New Roman" w:eastAsia="Times New Roman" w:hAnsi="Times New Roman" w:cs="Times New Roman"/>
          <w:color w:val="000000"/>
          <w:spacing w:val="3"/>
          <w:sz w:val="16"/>
          <w:szCs w:val="16"/>
          <w:lang w:eastAsia="ru-RU"/>
        </w:rPr>
        <w:t>, действ</w:t>
      </w:r>
      <w:r w:rsidRPr="006140C3">
        <w:rPr>
          <w:rFonts w:ascii="Times New Roman" w:eastAsia="Times New Roman" w:hAnsi="Times New Roman" w:cs="Times New Roman"/>
          <w:color w:val="000000"/>
          <w:spacing w:val="15"/>
          <w:sz w:val="16"/>
          <w:szCs w:val="16"/>
          <w:lang w:eastAsia="ru-RU"/>
        </w:rPr>
        <w:t xml:space="preserve">ующ___ на основании Устава и доверенности от ________ года </w:t>
      </w:r>
      <w:r w:rsidRPr="006140C3">
        <w:rPr>
          <w:rFonts w:ascii="Times New Roman" w:eastAsia="Times New Roman" w:hAnsi="Times New Roman" w:cs="Times New Roman"/>
          <w:color w:val="000000"/>
          <w:sz w:val="16"/>
          <w:szCs w:val="16"/>
          <w:lang w:eastAsia="ru-RU"/>
        </w:rPr>
        <w:t>№ ___,</w:t>
      </w:r>
      <w:r w:rsidRPr="006140C3">
        <w:rPr>
          <w:rFonts w:ascii="Times New Roman" w:eastAsia="Times New Roman" w:hAnsi="Times New Roman" w:cs="Times New Roman"/>
          <w:color w:val="000000"/>
          <w:spacing w:val="2"/>
          <w:sz w:val="16"/>
          <w:szCs w:val="16"/>
          <w:lang w:eastAsia="ru-RU"/>
        </w:rPr>
        <w:t xml:space="preserve"> </w:t>
      </w:r>
      <w:r w:rsidRPr="006140C3">
        <w:rPr>
          <w:rFonts w:ascii="Times New Roman" w:eastAsia="Times New Roman" w:hAnsi="Times New Roman" w:cs="Times New Roman"/>
          <w:color w:val="000000"/>
          <w:spacing w:val="15"/>
          <w:sz w:val="16"/>
          <w:szCs w:val="16"/>
          <w:lang w:eastAsia="ru-RU"/>
        </w:rPr>
        <w:t xml:space="preserve">именуемое в дальнейшем </w:t>
      </w:r>
      <w:r w:rsidRPr="006140C3">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6140C3">
        <w:rPr>
          <w:rFonts w:ascii="Times New Roman" w:eastAsia="Times New Roman" w:hAnsi="Times New Roman" w:cs="Times New Roman"/>
          <w:color w:val="000000"/>
          <w:spacing w:val="3"/>
          <w:sz w:val="16"/>
          <w:szCs w:val="16"/>
          <w:lang w:eastAsia="ru-RU"/>
        </w:rPr>
        <w:t>настоящий акт о нижеследующем:</w:t>
      </w:r>
    </w:p>
    <w:p w:rsidR="006140C3" w:rsidRPr="006140C3" w:rsidRDefault="006140C3" w:rsidP="006140C3">
      <w:pPr>
        <w:shd w:val="clear" w:color="auto" w:fill="FFFFFF"/>
        <w:ind w:firstLine="709"/>
        <w:rPr>
          <w:rFonts w:ascii="Times New Roman" w:eastAsia="Times New Roman" w:hAnsi="Times New Roman" w:cs="Times New Roman"/>
          <w:sz w:val="16"/>
          <w:szCs w:val="16"/>
          <w:lang w:eastAsia="ru-RU"/>
        </w:rPr>
      </w:pPr>
      <w:r w:rsidRPr="006140C3">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6140C3">
        <w:rPr>
          <w:rFonts w:ascii="Times New Roman" w:eastAsia="Times New Roman" w:hAnsi="Times New Roman" w:cs="Times New Roman"/>
          <w:color w:val="000000"/>
          <w:sz w:val="16"/>
          <w:szCs w:val="16"/>
          <w:lang w:eastAsia="ru-RU"/>
        </w:rPr>
        <w:t xml:space="preserve">договора земельный участок </w:t>
      </w:r>
      <w:r w:rsidRPr="006140C3">
        <w:rPr>
          <w:rFonts w:ascii="Times New Roman" w:eastAsia="Times New Roman" w:hAnsi="Times New Roman" w:cs="Times New Roman"/>
          <w:sz w:val="16"/>
          <w:szCs w:val="16"/>
          <w:lang w:eastAsia="ru-RU"/>
        </w:rPr>
        <w:t>площадью 1 500 кв.м., вид разрешенного использования - ведение личного подсобного хозяйства на полевых участках, с кадастровым номером 58:18:0770101:142, расположенный (адрес или местоположение): Российская Федерация,  Пензенская область, Мокшанский муниципальный район, сельское поселение Успенский сельсовет, село Успенское, ул. Заречная, земельный участок № 39б.</w:t>
      </w:r>
    </w:p>
    <w:p w:rsidR="006140C3" w:rsidRPr="006140C3" w:rsidRDefault="006140C3" w:rsidP="006140C3">
      <w:pPr>
        <w:shd w:val="clear" w:color="auto" w:fill="FFFFFF"/>
        <w:ind w:firstLine="709"/>
        <w:rPr>
          <w:rFonts w:ascii="Times New Roman" w:eastAsia="Times New Roman" w:hAnsi="Times New Roman" w:cs="Times New Roman"/>
          <w:color w:val="000000"/>
          <w:spacing w:val="1"/>
          <w:sz w:val="16"/>
          <w:szCs w:val="16"/>
          <w:lang w:eastAsia="ru-RU"/>
        </w:rPr>
      </w:pPr>
      <w:r w:rsidRPr="006140C3">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6140C3" w:rsidRPr="006140C3" w:rsidRDefault="006140C3" w:rsidP="006140C3">
      <w:pPr>
        <w:shd w:val="clear" w:color="auto" w:fill="FFFFFF"/>
        <w:ind w:firstLine="709"/>
        <w:rPr>
          <w:rFonts w:ascii="Times New Roman" w:eastAsia="Times New Roman" w:hAnsi="Times New Roman" w:cs="Times New Roman"/>
          <w:color w:val="000000"/>
          <w:sz w:val="16"/>
          <w:szCs w:val="16"/>
          <w:lang w:eastAsia="ru-RU"/>
        </w:rPr>
      </w:pPr>
      <w:r w:rsidRPr="006140C3">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6140C3">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6140C3" w:rsidRPr="006140C3" w:rsidRDefault="006140C3" w:rsidP="006140C3">
      <w:pPr>
        <w:shd w:val="clear" w:color="auto" w:fill="FFFFFF"/>
        <w:ind w:firstLine="709"/>
        <w:jc w:val="left"/>
        <w:rPr>
          <w:rFonts w:ascii="Times New Roman" w:eastAsia="Times New Roman" w:hAnsi="Times New Roman" w:cs="Times New Roman"/>
          <w:color w:val="000000"/>
          <w:spacing w:val="-2"/>
          <w:sz w:val="16"/>
          <w:szCs w:val="16"/>
          <w:lang w:eastAsia="ru-RU"/>
        </w:rPr>
      </w:pPr>
      <w:r w:rsidRPr="006140C3">
        <w:rPr>
          <w:rFonts w:ascii="Times New Roman" w:eastAsia="Times New Roman" w:hAnsi="Times New Roman" w:cs="Times New Roman"/>
          <w:color w:val="000000"/>
          <w:sz w:val="16"/>
          <w:szCs w:val="16"/>
          <w:lang w:eastAsia="ru-RU"/>
        </w:rPr>
        <w:t>3. Настоящий акт составлен в 3-х экземплярах.</w:t>
      </w:r>
    </w:p>
    <w:p w:rsidR="006140C3" w:rsidRPr="006140C3" w:rsidRDefault="006140C3" w:rsidP="006140C3">
      <w:pPr>
        <w:shd w:val="clear" w:color="auto" w:fill="FFFFFF"/>
        <w:ind w:firstLine="709"/>
        <w:jc w:val="left"/>
        <w:rPr>
          <w:rFonts w:ascii="Times New Roman" w:eastAsia="Times New Roman" w:hAnsi="Times New Roman" w:cs="Times New Roman"/>
          <w:color w:val="000000"/>
          <w:spacing w:val="-2"/>
          <w:sz w:val="16"/>
          <w:szCs w:val="16"/>
          <w:lang w:eastAsia="ru-RU"/>
        </w:rPr>
      </w:pPr>
    </w:p>
    <w:p w:rsidR="006140C3" w:rsidRPr="006140C3" w:rsidRDefault="006140C3" w:rsidP="006140C3">
      <w:pPr>
        <w:shd w:val="clear" w:color="auto" w:fill="FFFFFF"/>
        <w:ind w:firstLine="709"/>
        <w:jc w:val="left"/>
        <w:rPr>
          <w:rFonts w:ascii="Times New Roman" w:eastAsia="Times New Roman" w:hAnsi="Times New Roman" w:cs="Times New Roman"/>
          <w:color w:val="000000"/>
          <w:spacing w:val="-2"/>
          <w:sz w:val="16"/>
          <w:szCs w:val="16"/>
          <w:lang w:eastAsia="ru-RU"/>
        </w:rPr>
      </w:pPr>
    </w:p>
    <w:p w:rsidR="006140C3" w:rsidRPr="006140C3" w:rsidRDefault="006140C3" w:rsidP="006140C3">
      <w:pPr>
        <w:shd w:val="clear" w:color="auto" w:fill="FFFFFF"/>
        <w:ind w:firstLine="709"/>
        <w:jc w:val="lef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color w:val="000000"/>
          <w:spacing w:val="-2"/>
          <w:sz w:val="16"/>
          <w:szCs w:val="16"/>
          <w:lang w:eastAsia="ru-RU"/>
        </w:rPr>
        <w:t>Подписи сторон:</w:t>
      </w:r>
    </w:p>
    <w:p w:rsidR="006140C3" w:rsidRPr="006140C3" w:rsidRDefault="006140C3" w:rsidP="006140C3">
      <w:pPr>
        <w:shd w:val="clear" w:color="auto" w:fill="FFFFFF"/>
        <w:ind w:firstLine="709"/>
        <w:jc w:val="left"/>
        <w:rPr>
          <w:rFonts w:ascii="Times New Roman" w:eastAsia="Times New Roman" w:hAnsi="Times New Roman" w:cs="Times New Roman"/>
          <w:sz w:val="16"/>
          <w:szCs w:val="16"/>
          <w:lang w:eastAsia="ru-RU"/>
        </w:rPr>
      </w:pPr>
    </w:p>
    <w:p w:rsidR="006140C3" w:rsidRPr="006140C3" w:rsidRDefault="006140C3" w:rsidP="006140C3">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b/>
          <w:bCs/>
          <w:color w:val="000000"/>
          <w:spacing w:val="-1"/>
          <w:sz w:val="16"/>
          <w:szCs w:val="16"/>
          <w:lang w:eastAsia="ru-RU"/>
        </w:rPr>
        <w:t xml:space="preserve">Арендодатель         </w:t>
      </w:r>
      <w:r w:rsidRPr="006140C3">
        <w:rPr>
          <w:rFonts w:ascii="Times New Roman" w:eastAsia="Times New Roman" w:hAnsi="Times New Roman" w:cs="Times New Roman"/>
          <w:b/>
          <w:bCs/>
          <w:color w:val="000000"/>
          <w:sz w:val="16"/>
          <w:szCs w:val="16"/>
          <w:lang w:eastAsia="ru-RU"/>
        </w:rPr>
        <w:tab/>
        <w:t>____________</w:t>
      </w:r>
    </w:p>
    <w:p w:rsidR="006140C3" w:rsidRPr="006140C3" w:rsidRDefault="006140C3" w:rsidP="006140C3">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6140C3" w:rsidRPr="006140C3" w:rsidRDefault="006140C3" w:rsidP="006140C3">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6140C3">
        <w:rPr>
          <w:rFonts w:ascii="Times New Roman" w:eastAsia="Times New Roman" w:hAnsi="Times New Roman" w:cs="Times New Roman"/>
          <w:b/>
          <w:bCs/>
          <w:color w:val="000000"/>
          <w:spacing w:val="-4"/>
          <w:sz w:val="16"/>
          <w:szCs w:val="16"/>
          <w:lang w:eastAsia="ru-RU"/>
        </w:rPr>
        <w:t>Арендатор</w:t>
      </w:r>
      <w:r w:rsidRPr="006140C3">
        <w:rPr>
          <w:rFonts w:ascii="Times New Roman" w:eastAsia="Times New Roman" w:hAnsi="Times New Roman" w:cs="Times New Roman"/>
          <w:b/>
          <w:bCs/>
          <w:color w:val="000000"/>
          <w:sz w:val="16"/>
          <w:szCs w:val="16"/>
          <w:lang w:eastAsia="ru-RU"/>
        </w:rPr>
        <w:tab/>
        <w:t xml:space="preserve">     </w:t>
      </w:r>
      <w:r w:rsidRPr="006140C3">
        <w:rPr>
          <w:rFonts w:ascii="Times New Roman" w:eastAsia="Times New Roman" w:hAnsi="Times New Roman" w:cs="Times New Roman"/>
          <w:b/>
          <w:bCs/>
          <w:color w:val="000000"/>
          <w:sz w:val="16"/>
          <w:szCs w:val="16"/>
          <w:lang w:eastAsia="ru-RU"/>
        </w:rPr>
        <w:tab/>
        <w:t>____________</w:t>
      </w:r>
    </w:p>
    <w:p w:rsidR="006140C3" w:rsidRPr="006140C3" w:rsidRDefault="006140C3" w:rsidP="006140C3">
      <w:pPr>
        <w:widowControl w:val="0"/>
        <w:rPr>
          <w:rFonts w:ascii="Times New Roman" w:eastAsia="Times New Roman" w:hAnsi="Times New Roman" w:cs="Times New Roman"/>
          <w:b/>
          <w:sz w:val="16"/>
          <w:szCs w:val="16"/>
          <w:lang w:eastAsia="ru-RU"/>
        </w:rPr>
      </w:pPr>
    </w:p>
    <w:p w:rsidR="002A4681" w:rsidRDefault="006140C3" w:rsidP="006140C3">
      <w:pPr>
        <w:pStyle w:val="afd"/>
        <w:jc w:val="right"/>
        <w:rPr>
          <w:sz w:val="16"/>
          <w:szCs w:val="16"/>
        </w:rPr>
      </w:pPr>
      <w:r w:rsidRPr="006140C3">
        <w:rPr>
          <w:rFonts w:ascii="Times New Roman" w:eastAsia="Times New Roman" w:hAnsi="Times New Roman" w:cs="Times New Roman"/>
          <w:b/>
          <w:kern w:val="0"/>
          <w:sz w:val="16"/>
          <w:szCs w:val="16"/>
        </w:rPr>
        <w:t xml:space="preserve">                                                                                                                </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6140C3" w:rsidRDefault="006140C3"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6140C3" w:rsidRPr="006140C3" w:rsidTr="006140C3">
        <w:tc>
          <w:tcPr>
            <w:tcW w:w="9606" w:type="dxa"/>
          </w:tcPr>
          <w:p w:rsidR="006140C3" w:rsidRPr="006140C3" w:rsidRDefault="006140C3" w:rsidP="006140C3">
            <w:pPr>
              <w:keepNext/>
              <w:jc w:val="center"/>
              <w:outlineLvl w:val="2"/>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 xml:space="preserve">АДМИНИСТРАЦИЯ МОКШАНСКОГО РАЙОНА </w:t>
            </w:r>
          </w:p>
        </w:tc>
      </w:tr>
      <w:tr w:rsidR="006140C3" w:rsidRPr="006140C3" w:rsidTr="006140C3">
        <w:trPr>
          <w:trHeight w:hRule="exact" w:val="397"/>
        </w:trPr>
        <w:tc>
          <w:tcPr>
            <w:tcW w:w="9606" w:type="dxa"/>
            <w:vAlign w:val="center"/>
          </w:tcPr>
          <w:p w:rsidR="006140C3" w:rsidRPr="006140C3" w:rsidRDefault="006140C3" w:rsidP="006140C3">
            <w:pPr>
              <w:keepNext/>
              <w:jc w:val="center"/>
              <w:outlineLvl w:val="2"/>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 xml:space="preserve">  ПЕНЗЕНСКОЙ ОБЛАСТИ</w:t>
            </w:r>
          </w:p>
        </w:tc>
      </w:tr>
      <w:tr w:rsidR="006140C3" w:rsidRPr="006140C3" w:rsidTr="006140C3">
        <w:trPr>
          <w:trHeight w:hRule="exact" w:val="542"/>
        </w:trPr>
        <w:tc>
          <w:tcPr>
            <w:tcW w:w="9606" w:type="dxa"/>
            <w:vAlign w:val="center"/>
          </w:tcPr>
          <w:p w:rsidR="006140C3" w:rsidRPr="006140C3" w:rsidRDefault="006140C3" w:rsidP="006140C3">
            <w:pPr>
              <w:keepNext/>
              <w:jc w:val="center"/>
              <w:outlineLvl w:val="2"/>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ПОСТАНОВЛЕНИЕ</w:t>
            </w:r>
          </w:p>
        </w:tc>
      </w:tr>
    </w:tbl>
    <w:p w:rsidR="006140C3" w:rsidRPr="006140C3" w:rsidRDefault="006140C3" w:rsidP="006140C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140C3" w:rsidRPr="006140C3" w:rsidTr="006140C3">
        <w:tc>
          <w:tcPr>
            <w:tcW w:w="284" w:type="dxa"/>
            <w:vAlign w:val="bottom"/>
          </w:tcPr>
          <w:p w:rsidR="006140C3" w:rsidRPr="006140C3" w:rsidRDefault="006140C3" w:rsidP="006140C3">
            <w:pPr>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140C3" w:rsidRPr="006140C3" w:rsidRDefault="006140C3" w:rsidP="006140C3">
            <w:pPr>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05.07.2023</w:t>
            </w:r>
          </w:p>
        </w:tc>
        <w:tc>
          <w:tcPr>
            <w:tcW w:w="397" w:type="dxa"/>
            <w:vAlign w:val="bottom"/>
          </w:tcPr>
          <w:p w:rsidR="006140C3" w:rsidRPr="006140C3" w:rsidRDefault="006140C3" w:rsidP="006140C3">
            <w:pPr>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140C3" w:rsidRPr="006140C3" w:rsidRDefault="006140C3" w:rsidP="006140C3">
            <w:pPr>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584</w:t>
            </w:r>
          </w:p>
        </w:tc>
      </w:tr>
      <w:tr w:rsidR="006140C3" w:rsidRPr="006140C3" w:rsidTr="006140C3">
        <w:tc>
          <w:tcPr>
            <w:tcW w:w="4650" w:type="dxa"/>
            <w:gridSpan w:val="4"/>
          </w:tcPr>
          <w:p w:rsidR="006140C3" w:rsidRPr="006140C3" w:rsidRDefault="006140C3" w:rsidP="006140C3">
            <w:pPr>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р.п. Мокшан</w:t>
            </w:r>
          </w:p>
        </w:tc>
      </w:tr>
    </w:tbl>
    <w:p w:rsidR="006140C3" w:rsidRPr="006140C3" w:rsidRDefault="006140C3" w:rsidP="006140C3">
      <w:pPr>
        <w:jc w:val="left"/>
        <w:rPr>
          <w:rFonts w:ascii="Times New Roman" w:eastAsia="Times New Roman" w:hAnsi="Times New Roman" w:cs="Times New Roman"/>
          <w:sz w:val="16"/>
          <w:szCs w:val="16"/>
          <w:lang w:eastAsia="ru-RU"/>
        </w:rPr>
      </w:pPr>
    </w:p>
    <w:p w:rsidR="006140C3" w:rsidRPr="006140C3" w:rsidRDefault="006140C3" w:rsidP="006140C3">
      <w:pPr>
        <w:jc w:val="left"/>
        <w:rPr>
          <w:rFonts w:ascii="Times New Roman" w:eastAsia="Times New Roman" w:hAnsi="Times New Roman" w:cs="Times New Roman"/>
          <w:sz w:val="16"/>
          <w:szCs w:val="16"/>
          <w:lang w:eastAsia="ru-RU"/>
        </w:rPr>
      </w:pPr>
    </w:p>
    <w:p w:rsidR="006140C3" w:rsidRPr="006140C3" w:rsidRDefault="006140C3" w:rsidP="006140C3">
      <w:pPr>
        <w:jc w:val="left"/>
        <w:rPr>
          <w:rFonts w:ascii="Times New Roman" w:eastAsia="Times New Roman" w:hAnsi="Times New Roman" w:cs="Times New Roman"/>
          <w:sz w:val="16"/>
          <w:szCs w:val="16"/>
          <w:lang w:eastAsia="ru-RU"/>
        </w:rPr>
      </w:pPr>
    </w:p>
    <w:p w:rsidR="006140C3" w:rsidRPr="006140C3" w:rsidRDefault="006140C3" w:rsidP="006140C3">
      <w:pPr>
        <w:ind w:right="-80"/>
        <w:jc w:val="center"/>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ведение личного подсобного хозяйства</w:t>
      </w:r>
    </w:p>
    <w:p w:rsidR="006140C3" w:rsidRPr="006140C3" w:rsidRDefault="006140C3" w:rsidP="006140C3">
      <w:pPr>
        <w:ind w:right="-80"/>
        <w:jc w:val="center"/>
        <w:rPr>
          <w:rFonts w:ascii="Times New Roman" w:eastAsia="Times New Roman" w:hAnsi="Times New Roman" w:cs="Times New Roman"/>
          <w:b/>
          <w:sz w:val="16"/>
          <w:szCs w:val="16"/>
          <w:lang w:eastAsia="ru-RU"/>
        </w:rPr>
      </w:pP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В целях эффективного управления и распоряжения земельными  участками,  находящимися на территории  муниципального образования «Мокшанский район», руководствуясь ст. 39.11-39.13 Земельного  кодекса  Российской Федерации, -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p>
    <w:p w:rsidR="006140C3" w:rsidRPr="006140C3" w:rsidRDefault="006140C3" w:rsidP="006140C3">
      <w:pPr>
        <w:widowControl w:val="0"/>
        <w:ind w:firstLine="360"/>
        <w:jc w:val="center"/>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Администрация Мокшанского района постановляет:</w:t>
      </w:r>
    </w:p>
    <w:p w:rsidR="006140C3" w:rsidRPr="006140C3" w:rsidRDefault="006140C3" w:rsidP="006140C3">
      <w:pPr>
        <w:widowControl w:val="0"/>
        <w:ind w:firstLine="360"/>
        <w:jc w:val="center"/>
        <w:rPr>
          <w:rFonts w:ascii="Times New Roman" w:eastAsia="Times New Roman" w:hAnsi="Times New Roman" w:cs="Times New Roman"/>
          <w:b/>
          <w:sz w:val="16"/>
          <w:szCs w:val="16"/>
          <w:lang w:eastAsia="ru-RU"/>
        </w:rPr>
      </w:pP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58:18:0720301:191, площадью 2 100 кв.м., расположенного по адресу: </w:t>
      </w:r>
      <w:proofErr w:type="gramStart"/>
      <w:r w:rsidRPr="006140C3">
        <w:rPr>
          <w:rFonts w:ascii="Times New Roman" w:eastAsia="Times New Roman" w:hAnsi="Times New Roman" w:cs="Times New Roman"/>
          <w:sz w:val="16"/>
          <w:szCs w:val="16"/>
          <w:lang w:eastAsia="ru-RU"/>
        </w:rPr>
        <w:t>Российская Федерация, Пензенская область, Мокшанский муниципальный район, с. Выглядовка, ул. Зеленая, земельный участок 24 а, с разрешенным видом использования – ведение личного подсобного хозяйства.</w:t>
      </w:r>
      <w:proofErr w:type="gramEnd"/>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2. </w:t>
      </w:r>
      <w:proofErr w:type="gramStart"/>
      <w:r w:rsidRPr="006140C3">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8 400 (восемь тысяч четыреста) рублей в год.</w:t>
      </w:r>
      <w:proofErr w:type="gramEnd"/>
      <w:r w:rsidRPr="006140C3">
        <w:rPr>
          <w:rFonts w:ascii="Times New Roman" w:eastAsia="Times New Roman" w:hAnsi="Times New Roman" w:cs="Times New Roman"/>
          <w:sz w:val="16"/>
          <w:szCs w:val="16"/>
          <w:lang w:eastAsia="ru-RU"/>
        </w:rPr>
        <w:t xml:space="preserve">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1 680 (одна тысяча шестьсот восемьдесят) рублей.</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Срок аренды 5 лет.</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7.  </w:t>
      </w:r>
      <w:proofErr w:type="gramStart"/>
      <w:r w:rsidRPr="006140C3">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телекоммуникационой сети «Интернет» </w:t>
      </w:r>
      <w:r w:rsidRPr="006140C3">
        <w:rPr>
          <w:rFonts w:ascii="Times New Roman" w:eastAsia="Times New Roman" w:hAnsi="Times New Roman" w:cs="Times New Roman"/>
          <w:sz w:val="16"/>
          <w:szCs w:val="16"/>
          <w:lang w:val="en-US" w:eastAsia="ru-RU"/>
        </w:rPr>
        <w:t>torgi</w:t>
      </w:r>
      <w:r w:rsidRPr="006140C3">
        <w:rPr>
          <w:rFonts w:ascii="Times New Roman" w:eastAsia="Times New Roman" w:hAnsi="Times New Roman" w:cs="Times New Roman"/>
          <w:sz w:val="16"/>
          <w:szCs w:val="16"/>
          <w:lang w:eastAsia="ru-RU"/>
        </w:rPr>
        <w:t>.</w:t>
      </w:r>
      <w:r w:rsidRPr="006140C3">
        <w:rPr>
          <w:rFonts w:ascii="Times New Roman" w:eastAsia="Times New Roman" w:hAnsi="Times New Roman" w:cs="Times New Roman"/>
          <w:sz w:val="16"/>
          <w:szCs w:val="16"/>
          <w:lang w:val="en-US" w:eastAsia="ru-RU"/>
        </w:rPr>
        <w:t>gov</w:t>
      </w:r>
      <w:r w:rsidRPr="006140C3">
        <w:rPr>
          <w:rFonts w:ascii="Times New Roman" w:eastAsia="Times New Roman" w:hAnsi="Times New Roman" w:cs="Times New Roman"/>
          <w:sz w:val="16"/>
          <w:szCs w:val="16"/>
          <w:lang w:eastAsia="ru-RU"/>
        </w:rPr>
        <w:t>.</w:t>
      </w:r>
      <w:r w:rsidRPr="006140C3">
        <w:rPr>
          <w:rFonts w:ascii="Times New Roman" w:eastAsia="Times New Roman" w:hAnsi="Times New Roman" w:cs="Times New Roman"/>
          <w:sz w:val="16"/>
          <w:szCs w:val="16"/>
          <w:lang w:val="en-US" w:eastAsia="ru-RU"/>
        </w:rPr>
        <w:t>ru</w:t>
      </w:r>
      <w:r w:rsidRPr="006140C3">
        <w:rPr>
          <w:rFonts w:ascii="Times New Roman" w:eastAsia="Times New Roman" w:hAnsi="Times New Roman" w:cs="Times New Roman"/>
          <w:sz w:val="16"/>
          <w:szCs w:val="16"/>
          <w:lang w:eastAsia="ru-RU"/>
        </w:rPr>
        <w:t xml:space="preserve">, на сайте электронной площадки </w:t>
      </w:r>
      <w:hyperlink r:id="rId23" w:history="1">
        <w:r w:rsidRPr="006140C3">
          <w:rPr>
            <w:rFonts w:ascii="Times New Roman" w:eastAsia="Times New Roman" w:hAnsi="Times New Roman" w:cs="Times New Roman"/>
            <w:color w:val="0000FF"/>
            <w:sz w:val="16"/>
            <w:szCs w:val="16"/>
            <w:u w:val="single"/>
            <w:lang w:val="en-US" w:eastAsia="ru-RU"/>
          </w:rPr>
          <w:t>www</w:t>
        </w:r>
        <w:r w:rsidRPr="006140C3">
          <w:rPr>
            <w:rFonts w:ascii="Times New Roman" w:eastAsia="Times New Roman" w:hAnsi="Times New Roman" w:cs="Times New Roman"/>
            <w:color w:val="0000FF"/>
            <w:sz w:val="16"/>
            <w:szCs w:val="16"/>
            <w:u w:val="single"/>
            <w:lang w:eastAsia="ru-RU"/>
          </w:rPr>
          <w:t>.</w:t>
        </w:r>
        <w:r w:rsidRPr="006140C3">
          <w:rPr>
            <w:rFonts w:ascii="Times New Roman" w:eastAsia="Times New Roman" w:hAnsi="Times New Roman" w:cs="Times New Roman"/>
            <w:color w:val="0000FF"/>
            <w:sz w:val="16"/>
            <w:szCs w:val="16"/>
            <w:u w:val="single"/>
            <w:lang w:val="en-US" w:eastAsia="ru-RU"/>
          </w:rPr>
          <w:t>rts</w:t>
        </w:r>
        <w:r w:rsidRPr="006140C3">
          <w:rPr>
            <w:rFonts w:ascii="Times New Roman" w:eastAsia="Times New Roman" w:hAnsi="Times New Roman" w:cs="Times New Roman"/>
            <w:color w:val="0000FF"/>
            <w:sz w:val="16"/>
            <w:szCs w:val="16"/>
            <w:u w:val="single"/>
            <w:lang w:eastAsia="ru-RU"/>
          </w:rPr>
          <w:t>-</w:t>
        </w:r>
        <w:r w:rsidRPr="006140C3">
          <w:rPr>
            <w:rFonts w:ascii="Times New Roman" w:eastAsia="Times New Roman" w:hAnsi="Times New Roman" w:cs="Times New Roman"/>
            <w:color w:val="0000FF"/>
            <w:sz w:val="16"/>
            <w:szCs w:val="16"/>
            <w:u w:val="single"/>
            <w:lang w:val="en-US" w:eastAsia="ru-RU"/>
          </w:rPr>
          <w:t>tender</w:t>
        </w:r>
        <w:r w:rsidRPr="006140C3">
          <w:rPr>
            <w:rFonts w:ascii="Times New Roman" w:eastAsia="Times New Roman" w:hAnsi="Times New Roman" w:cs="Times New Roman"/>
            <w:color w:val="0000FF"/>
            <w:sz w:val="16"/>
            <w:szCs w:val="16"/>
            <w:u w:val="single"/>
            <w:lang w:eastAsia="ru-RU"/>
          </w:rPr>
          <w:t>.</w:t>
        </w:r>
        <w:r w:rsidRPr="006140C3">
          <w:rPr>
            <w:rFonts w:ascii="Times New Roman" w:eastAsia="Times New Roman" w:hAnsi="Times New Roman" w:cs="Times New Roman"/>
            <w:color w:val="0000FF"/>
            <w:sz w:val="16"/>
            <w:szCs w:val="16"/>
            <w:u w:val="single"/>
            <w:lang w:val="en-US" w:eastAsia="ru-RU"/>
          </w:rPr>
          <w:t>ru</w:t>
        </w:r>
      </w:hyperlink>
      <w:r w:rsidRPr="006140C3">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6140C3">
        <w:rPr>
          <w:rFonts w:ascii="Times New Roman" w:eastAsia="Times New Roman" w:hAnsi="Times New Roman" w:cs="Times New Roman"/>
          <w:sz w:val="16"/>
          <w:szCs w:val="16"/>
          <w:lang w:val="en-US" w:eastAsia="ru-RU"/>
        </w:rPr>
        <w:t>rmoksh</w:t>
      </w:r>
      <w:r w:rsidRPr="006140C3">
        <w:rPr>
          <w:rFonts w:ascii="Times New Roman" w:eastAsia="Times New Roman" w:hAnsi="Times New Roman" w:cs="Times New Roman"/>
          <w:sz w:val="16"/>
          <w:szCs w:val="16"/>
          <w:lang w:eastAsia="ru-RU"/>
        </w:rPr>
        <w:t>.</w:t>
      </w:r>
      <w:r w:rsidRPr="006140C3">
        <w:rPr>
          <w:rFonts w:ascii="Times New Roman" w:eastAsia="Times New Roman" w:hAnsi="Times New Roman" w:cs="Times New Roman"/>
          <w:sz w:val="16"/>
          <w:szCs w:val="16"/>
          <w:lang w:val="en-US" w:eastAsia="ru-RU"/>
        </w:rPr>
        <w:t>pnzreg</w:t>
      </w:r>
      <w:r w:rsidRPr="006140C3">
        <w:rPr>
          <w:rFonts w:ascii="Times New Roman" w:eastAsia="Times New Roman" w:hAnsi="Times New Roman" w:cs="Times New Roman"/>
          <w:sz w:val="16"/>
          <w:szCs w:val="16"/>
          <w:lang w:eastAsia="ru-RU"/>
        </w:rPr>
        <w:t>.</w:t>
      </w:r>
      <w:r w:rsidRPr="006140C3">
        <w:rPr>
          <w:rFonts w:ascii="Times New Roman" w:eastAsia="Times New Roman" w:hAnsi="Times New Roman" w:cs="Times New Roman"/>
          <w:sz w:val="16"/>
          <w:szCs w:val="16"/>
          <w:lang w:val="en-US" w:eastAsia="ru-RU"/>
        </w:rPr>
        <w:t>ru</w:t>
      </w:r>
      <w:r w:rsidRPr="006140C3">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8. </w:t>
      </w:r>
      <w:proofErr w:type="gramStart"/>
      <w:r w:rsidRPr="006140C3">
        <w:rPr>
          <w:rFonts w:ascii="Times New Roman" w:eastAsia="Times New Roman" w:hAnsi="Times New Roman" w:cs="Times New Roman"/>
          <w:sz w:val="16"/>
          <w:szCs w:val="16"/>
          <w:lang w:eastAsia="ru-RU"/>
        </w:rPr>
        <w:t>Контроль  за</w:t>
      </w:r>
      <w:proofErr w:type="gramEnd"/>
      <w:r w:rsidRPr="006140C3">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w:t>
      </w:r>
    </w:p>
    <w:p w:rsidR="006140C3" w:rsidRPr="006140C3" w:rsidRDefault="006140C3" w:rsidP="006140C3">
      <w:pPr>
        <w:widowControl w:val="0"/>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Глава Мокшанского района                                                      Н.Н.Тихомиров</w:t>
      </w:r>
    </w:p>
    <w:p w:rsidR="006140C3" w:rsidRPr="006140C3" w:rsidRDefault="006140C3" w:rsidP="006140C3">
      <w:pPr>
        <w:widowControl w:val="0"/>
        <w:rPr>
          <w:rFonts w:ascii="Times New Roman" w:eastAsia="Times New Roman" w:hAnsi="Times New Roman" w:cs="Times New Roman"/>
          <w:b/>
          <w:sz w:val="16"/>
          <w:szCs w:val="16"/>
          <w:lang w:eastAsia="ru-RU"/>
        </w:rPr>
      </w:pPr>
    </w:p>
    <w:p w:rsidR="006140C3" w:rsidRPr="006140C3" w:rsidRDefault="006140C3" w:rsidP="006140C3">
      <w:pPr>
        <w:widowControl w:val="0"/>
        <w:rPr>
          <w:rFonts w:ascii="Times New Roman" w:eastAsia="Times New Roman" w:hAnsi="Times New Roman" w:cs="Times New Roman"/>
          <w:b/>
          <w:sz w:val="16"/>
          <w:szCs w:val="16"/>
          <w:lang w:eastAsia="ru-RU"/>
        </w:rPr>
      </w:pPr>
    </w:p>
    <w:p w:rsidR="006140C3" w:rsidRDefault="006140C3" w:rsidP="006140C3">
      <w:pPr>
        <w:widowControl w:val="0"/>
        <w:rPr>
          <w:rFonts w:ascii="Times New Roman" w:eastAsia="Times New Roman" w:hAnsi="Times New Roman" w:cs="Times New Roman"/>
          <w:b/>
          <w:sz w:val="16"/>
          <w:szCs w:val="16"/>
          <w:lang w:eastAsia="ru-RU"/>
        </w:rPr>
      </w:pPr>
    </w:p>
    <w:p w:rsidR="008D17E4" w:rsidRDefault="008D17E4" w:rsidP="006140C3">
      <w:pPr>
        <w:widowControl w:val="0"/>
        <w:rPr>
          <w:rFonts w:ascii="Times New Roman" w:eastAsia="Times New Roman" w:hAnsi="Times New Roman" w:cs="Times New Roman"/>
          <w:b/>
          <w:sz w:val="16"/>
          <w:szCs w:val="16"/>
          <w:lang w:eastAsia="ru-RU"/>
        </w:rPr>
      </w:pPr>
    </w:p>
    <w:p w:rsidR="008D17E4" w:rsidRPr="006140C3" w:rsidRDefault="008D17E4" w:rsidP="006140C3">
      <w:pPr>
        <w:widowControl w:val="0"/>
        <w:rPr>
          <w:rFonts w:ascii="Times New Roman" w:eastAsia="Times New Roman" w:hAnsi="Times New Roman" w:cs="Times New Roman"/>
          <w:b/>
          <w:sz w:val="16"/>
          <w:szCs w:val="16"/>
          <w:lang w:eastAsia="ru-RU"/>
        </w:rPr>
      </w:pPr>
    </w:p>
    <w:p w:rsidR="006140C3" w:rsidRPr="006140C3" w:rsidRDefault="006140C3" w:rsidP="00C53F2B">
      <w:pPr>
        <w:widowControl w:val="0"/>
        <w:jc w:val="righ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 xml:space="preserve">                                                                                                                           Приложение № 1 </w:t>
      </w:r>
    </w:p>
    <w:p w:rsidR="006140C3" w:rsidRPr="006140C3" w:rsidRDefault="006140C3" w:rsidP="00C53F2B">
      <w:pPr>
        <w:widowControl w:val="0"/>
        <w:jc w:val="righ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 xml:space="preserve">                                                                                                        утверждено постановлением</w:t>
      </w:r>
    </w:p>
    <w:p w:rsidR="006140C3" w:rsidRPr="006140C3" w:rsidRDefault="006140C3" w:rsidP="00C53F2B">
      <w:pPr>
        <w:widowControl w:val="0"/>
        <w:jc w:val="righ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 xml:space="preserve">                                                                                    администрации  Мокшанского района</w:t>
      </w:r>
    </w:p>
    <w:p w:rsidR="006140C3" w:rsidRPr="006140C3" w:rsidRDefault="006140C3" w:rsidP="00C53F2B">
      <w:pPr>
        <w:widowControl w:val="0"/>
        <w:jc w:val="righ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 xml:space="preserve">от 05.07.2023 № 584 </w:t>
      </w:r>
    </w:p>
    <w:p w:rsidR="006140C3" w:rsidRPr="006140C3" w:rsidRDefault="006140C3" w:rsidP="006140C3">
      <w:pPr>
        <w:widowControl w:val="0"/>
        <w:jc w:val="right"/>
        <w:rPr>
          <w:rFonts w:ascii="Times New Roman" w:eastAsia="Times New Roman" w:hAnsi="Times New Roman" w:cs="Times New Roman"/>
          <w:b/>
          <w:sz w:val="16"/>
          <w:szCs w:val="16"/>
          <w:lang w:eastAsia="ru-RU"/>
        </w:rPr>
      </w:pPr>
    </w:p>
    <w:p w:rsidR="006140C3" w:rsidRPr="006140C3" w:rsidRDefault="006140C3" w:rsidP="006140C3">
      <w:pPr>
        <w:widowControl w:val="0"/>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6140C3" w:rsidRPr="006140C3" w:rsidRDefault="006140C3" w:rsidP="00C53F2B">
      <w:pPr>
        <w:widowControl w:val="0"/>
        <w:jc w:val="righ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В администрацию Мокшанского района </w:t>
      </w:r>
    </w:p>
    <w:p w:rsidR="006140C3" w:rsidRPr="006140C3" w:rsidRDefault="006140C3" w:rsidP="006140C3">
      <w:pPr>
        <w:widowControl w:val="0"/>
        <w:jc w:val="righ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Для физических лиц и ИП:</w:t>
      </w: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ФИО / _______________________________________________________________________________________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для физических лиц и индивидуальных предпринимателей:</w:t>
      </w: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6140C3" w:rsidRPr="00C53F2B"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серия _______________, № ______________________, </w:t>
      </w:r>
      <w:proofErr w:type="gramStart"/>
      <w:r w:rsidRPr="006140C3">
        <w:rPr>
          <w:rFonts w:ascii="Times New Roman" w:eastAsia="Times New Roman" w:hAnsi="Times New Roman" w:cs="Times New Roman"/>
          <w:sz w:val="16"/>
          <w:szCs w:val="16"/>
          <w:lang w:eastAsia="ru-RU"/>
        </w:rPr>
        <w:t>выдан</w:t>
      </w:r>
      <w:proofErr w:type="gramEnd"/>
      <w:r w:rsidRPr="006140C3">
        <w:rPr>
          <w:rFonts w:ascii="Times New Roman" w:eastAsia="Times New Roman" w:hAnsi="Times New Roman" w:cs="Times New Roman"/>
          <w:sz w:val="16"/>
          <w:szCs w:val="16"/>
          <w:lang w:eastAsia="ru-RU"/>
        </w:rPr>
        <w:t xml:space="preserve"> «______» ____________________  _________ г.</w:t>
      </w:r>
    </w:p>
    <w:p w:rsidR="006140C3" w:rsidRPr="008D17E4"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6140C3">
        <w:rPr>
          <w:rFonts w:ascii="Times New Roman" w:eastAsia="Times New Roman" w:hAnsi="Times New Roman" w:cs="Times New Roman"/>
          <w:sz w:val="16"/>
          <w:szCs w:val="16"/>
          <w:lang w:eastAsia="ru-RU"/>
        </w:rPr>
        <w:t>выдан</w:t>
      </w:r>
      <w:proofErr w:type="gramEnd"/>
      <w:r w:rsidRPr="006140C3">
        <w:rPr>
          <w:rFonts w:ascii="Times New Roman" w:eastAsia="Times New Roman" w:hAnsi="Times New Roman" w:cs="Times New Roman"/>
          <w:sz w:val="16"/>
          <w:szCs w:val="16"/>
          <w:lang w:eastAsia="ru-RU"/>
        </w:rPr>
        <w:t>)</w:t>
      </w:r>
    </w:p>
    <w:p w:rsidR="006140C3" w:rsidRPr="008D17E4"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6140C3" w:rsidRPr="00C53F2B"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6140C3" w:rsidRPr="00C53F2B"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6140C3" w:rsidRPr="00C53F2B"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6140C3" w:rsidRPr="00C53F2B" w:rsidRDefault="006140C3" w:rsidP="006140C3">
      <w:pPr>
        <w:widowControl w:val="0"/>
        <w:ind w:right="-1"/>
        <w:jc w:val="left"/>
        <w:rPr>
          <w:rFonts w:ascii="Times New Roman" w:eastAsia="Times New Roman" w:hAnsi="Times New Roman" w:cs="Times New Roman"/>
          <w:sz w:val="8"/>
          <w:szCs w:val="8"/>
          <w:lang w:eastAsia="ru-RU"/>
        </w:rPr>
      </w:pP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6140C3" w:rsidRPr="00C53F2B" w:rsidRDefault="006140C3" w:rsidP="006140C3">
      <w:pPr>
        <w:widowControl w:val="0"/>
        <w:ind w:right="-1"/>
        <w:jc w:val="left"/>
        <w:rPr>
          <w:rFonts w:ascii="Times New Roman" w:eastAsia="Times New Roman" w:hAnsi="Times New Roman" w:cs="Times New Roman"/>
          <w:sz w:val="8"/>
          <w:szCs w:val="8"/>
          <w:lang w:eastAsia="ru-RU"/>
        </w:rPr>
      </w:pP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6140C3" w:rsidRPr="00C53F2B" w:rsidRDefault="006140C3" w:rsidP="006140C3">
      <w:pPr>
        <w:widowControl w:val="0"/>
        <w:ind w:right="-1"/>
        <w:jc w:val="left"/>
        <w:rPr>
          <w:rFonts w:ascii="Times New Roman" w:eastAsia="Times New Roman" w:hAnsi="Times New Roman" w:cs="Times New Roman"/>
          <w:sz w:val="8"/>
          <w:szCs w:val="8"/>
          <w:lang w:eastAsia="ru-RU"/>
        </w:rPr>
      </w:pP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proofErr w:type="gramStart"/>
      <w:r w:rsidRPr="006140C3">
        <w:rPr>
          <w:rFonts w:ascii="Times New Roman" w:eastAsia="Times New Roman" w:hAnsi="Times New Roman" w:cs="Times New Roman"/>
          <w:sz w:val="16"/>
          <w:szCs w:val="16"/>
          <w:lang w:eastAsia="ru-RU"/>
        </w:rPr>
        <w:t>удостоверенной</w:t>
      </w:r>
      <w:proofErr w:type="gramEnd"/>
      <w:r w:rsidRPr="006140C3">
        <w:rPr>
          <w:rFonts w:ascii="Times New Roman" w:eastAsia="Times New Roman" w:hAnsi="Times New Roman" w:cs="Times New Roman"/>
          <w:sz w:val="16"/>
          <w:szCs w:val="16"/>
          <w:lang w:eastAsia="ru-RU"/>
        </w:rPr>
        <w:t xml:space="preserve"> «____» _______________ 20___г.  _________________________________________________</w:t>
      </w: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(кем)</w:t>
      </w: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6140C3" w:rsidRPr="00C53F2B" w:rsidRDefault="006140C3" w:rsidP="006140C3">
      <w:pPr>
        <w:widowControl w:val="0"/>
        <w:ind w:right="-1"/>
        <w:jc w:val="left"/>
        <w:rPr>
          <w:rFonts w:ascii="Times New Roman" w:eastAsia="Times New Roman" w:hAnsi="Times New Roman" w:cs="Times New Roman"/>
          <w:sz w:val="8"/>
          <w:szCs w:val="8"/>
          <w:lang w:eastAsia="ru-RU"/>
        </w:rPr>
      </w:pP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_____________________________________________________________________________________________</w:t>
      </w:r>
    </w:p>
    <w:p w:rsidR="006140C3" w:rsidRPr="00C53F2B" w:rsidRDefault="006140C3" w:rsidP="006140C3">
      <w:pPr>
        <w:widowControl w:val="0"/>
        <w:ind w:right="-1"/>
        <w:jc w:val="left"/>
        <w:rPr>
          <w:rFonts w:ascii="Times New Roman" w:eastAsia="Times New Roman" w:hAnsi="Times New Roman" w:cs="Times New Roman"/>
          <w:sz w:val="8"/>
          <w:szCs w:val="8"/>
          <w:lang w:eastAsia="ru-RU"/>
        </w:rPr>
      </w:pP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_____________________________________________________________________________________________</w:t>
      </w:r>
    </w:p>
    <w:p w:rsidR="006140C3" w:rsidRPr="006140C3" w:rsidRDefault="006140C3" w:rsidP="006140C3">
      <w:pPr>
        <w:widowControl w:val="0"/>
        <w:ind w:right="-1"/>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6140C3" w:rsidRPr="008D17E4"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для индивидуальных предпринимателей:</w:t>
      </w: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ИНН ____________________________________ ОГРНИП____________________________________________</w:t>
      </w:r>
    </w:p>
    <w:p w:rsidR="006140C3" w:rsidRPr="008D17E4"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6140C3" w:rsidRPr="008D17E4"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jc w:val="lef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Для юридических лиц:</w:t>
      </w:r>
    </w:p>
    <w:p w:rsidR="006140C3" w:rsidRPr="008D17E4" w:rsidRDefault="006140C3" w:rsidP="006140C3">
      <w:pPr>
        <w:widowControl w:val="0"/>
        <w:jc w:val="left"/>
        <w:rPr>
          <w:rFonts w:ascii="Times New Roman" w:eastAsia="Times New Roman" w:hAnsi="Times New Roman" w:cs="Times New Roman"/>
          <w:b/>
          <w:sz w:val="8"/>
          <w:szCs w:val="8"/>
          <w:lang w:eastAsia="ru-RU"/>
        </w:rPr>
      </w:pPr>
    </w:p>
    <w:p w:rsidR="006140C3" w:rsidRPr="006140C3" w:rsidRDefault="006140C3" w:rsidP="006140C3">
      <w:pPr>
        <w:widowControl w:val="0"/>
        <w:jc w:val="lef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_____________________________________________________________________________________________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 xml:space="preserve">                                                                 (</w:t>
      </w:r>
      <w:r w:rsidRPr="006140C3">
        <w:rPr>
          <w:rFonts w:ascii="Times New Roman" w:eastAsia="Times New Roman" w:hAnsi="Times New Roman" w:cs="Times New Roman"/>
          <w:sz w:val="16"/>
          <w:szCs w:val="16"/>
          <w:lang w:eastAsia="ru-RU"/>
        </w:rPr>
        <w:t>наименование организации</w:t>
      </w:r>
      <w:r w:rsidRPr="006140C3">
        <w:rPr>
          <w:rFonts w:ascii="Times New Roman" w:eastAsia="Times New Roman" w:hAnsi="Times New Roman" w:cs="Times New Roman"/>
          <w:b/>
          <w:sz w:val="16"/>
          <w:szCs w:val="16"/>
          <w:lang w:eastAsia="ru-RU"/>
        </w:rPr>
        <w:t>)</w:t>
      </w: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6140C3" w:rsidRPr="008D17E4"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_____________________________________________________________________________________________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_____________________________________________________________________________________________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6140C3">
        <w:rPr>
          <w:rFonts w:ascii="Times New Roman" w:eastAsia="Times New Roman" w:hAnsi="Times New Roman" w:cs="Times New Roman"/>
          <w:sz w:val="16"/>
          <w:szCs w:val="16"/>
          <w:lang w:eastAsia="ru-RU"/>
        </w:rPr>
        <w:t>г</w:t>
      </w:r>
      <w:proofErr w:type="gramEnd"/>
      <w:r w:rsidRPr="006140C3">
        <w:rPr>
          <w:rFonts w:ascii="Times New Roman" w:eastAsia="Times New Roman" w:hAnsi="Times New Roman" w:cs="Times New Roman"/>
          <w:sz w:val="16"/>
          <w:szCs w:val="16"/>
          <w:lang w:eastAsia="ru-RU"/>
        </w:rPr>
        <w:t>.</w:t>
      </w:r>
    </w:p>
    <w:p w:rsidR="006140C3" w:rsidRPr="008D17E4"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6140C3" w:rsidRPr="008D17E4"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6140C3" w:rsidRPr="008D17E4"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6140C3" w:rsidRPr="008D17E4"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6140C3" w:rsidRPr="008D17E4"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ИНН_________________________________________ КПП __________________________________________</w:t>
      </w:r>
    </w:p>
    <w:p w:rsidR="006140C3" w:rsidRPr="008D17E4" w:rsidRDefault="006140C3" w:rsidP="006140C3">
      <w:pPr>
        <w:widowControl w:val="0"/>
        <w:jc w:val="left"/>
        <w:rPr>
          <w:rFonts w:ascii="Times New Roman" w:eastAsia="Times New Roman" w:hAnsi="Times New Roman" w:cs="Times New Roman"/>
          <w:sz w:val="8"/>
          <w:szCs w:val="8"/>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Телефон ____________________________________________ Факс 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6140C3" w:rsidRPr="006140C3" w:rsidRDefault="006140C3" w:rsidP="006140C3">
      <w:pPr>
        <w:widowControl w:val="0"/>
        <w:jc w:val="left"/>
        <w:rPr>
          <w:rFonts w:ascii="Times New Roman" w:eastAsia="Times New Roman" w:hAnsi="Times New Roman" w:cs="Times New Roman"/>
          <w:sz w:val="16"/>
          <w:szCs w:val="16"/>
          <w:lang w:eastAsia="ru-RU"/>
        </w:rPr>
      </w:pP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6140C3">
        <w:rPr>
          <w:rFonts w:ascii="Times New Roman" w:eastAsia="Times New Roman" w:hAnsi="Times New Roman" w:cs="Times New Roman"/>
          <w:sz w:val="16"/>
          <w:szCs w:val="16"/>
          <w:lang w:eastAsia="ru-RU"/>
        </w:rPr>
        <w:t>ии ау</w:t>
      </w:r>
      <w:proofErr w:type="gramEnd"/>
      <w:r w:rsidRPr="006140C3">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C53F2B" w:rsidRPr="006140C3" w:rsidRDefault="00C53F2B"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6140C3" w:rsidRPr="006140C3" w:rsidRDefault="006140C3" w:rsidP="006140C3">
      <w:pPr>
        <w:widowControl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1. Основные характеристики земельного участка: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088"/>
      </w:tblGrid>
      <w:tr w:rsidR="006140C3" w:rsidRPr="006140C3" w:rsidTr="008D17E4">
        <w:tc>
          <w:tcPr>
            <w:tcW w:w="2977" w:type="dxa"/>
            <w:shd w:val="clear" w:color="auto" w:fill="auto"/>
            <w:vAlign w:val="center"/>
          </w:tcPr>
          <w:p w:rsidR="006140C3" w:rsidRPr="006140C3" w:rsidRDefault="006140C3" w:rsidP="006140C3">
            <w:pPr>
              <w:widowControl w:val="0"/>
              <w:tabs>
                <w:tab w:val="left" w:pos="-142"/>
                <w:tab w:val="left" w:pos="0"/>
              </w:tabs>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Адрес (описание местоположения)</w:t>
            </w:r>
          </w:p>
        </w:tc>
        <w:tc>
          <w:tcPr>
            <w:tcW w:w="7088" w:type="dxa"/>
            <w:shd w:val="clear" w:color="auto" w:fill="auto"/>
            <w:vAlign w:val="center"/>
          </w:tcPr>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proofErr w:type="gramStart"/>
            <w:r w:rsidRPr="006140C3">
              <w:rPr>
                <w:rFonts w:ascii="Times New Roman" w:eastAsia="Times New Roman" w:hAnsi="Times New Roman" w:cs="Times New Roman"/>
                <w:spacing w:val="-2"/>
                <w:sz w:val="16"/>
                <w:szCs w:val="16"/>
                <w:lang w:eastAsia="ru-RU"/>
              </w:rPr>
              <w:t>Российская Федерация,  Пензенская область, Мокшанский муниципальный район, с. Выглядовка, ул. Зеленая, земельный участок 24 а</w:t>
            </w:r>
            <w:proofErr w:type="gramEnd"/>
          </w:p>
        </w:tc>
      </w:tr>
      <w:tr w:rsidR="006140C3" w:rsidRPr="006140C3" w:rsidTr="008D17E4">
        <w:tc>
          <w:tcPr>
            <w:tcW w:w="2977" w:type="dxa"/>
            <w:shd w:val="clear" w:color="auto" w:fill="auto"/>
            <w:vAlign w:val="center"/>
          </w:tcPr>
          <w:p w:rsidR="006140C3" w:rsidRPr="006140C3" w:rsidRDefault="006140C3" w:rsidP="006140C3">
            <w:pPr>
              <w:widowControl w:val="0"/>
              <w:tabs>
                <w:tab w:val="left" w:pos="-142"/>
                <w:tab w:val="left" w:pos="0"/>
              </w:tabs>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Кадастровый номер</w:t>
            </w:r>
          </w:p>
        </w:tc>
        <w:tc>
          <w:tcPr>
            <w:tcW w:w="7088" w:type="dxa"/>
            <w:shd w:val="clear" w:color="auto" w:fill="auto"/>
            <w:vAlign w:val="center"/>
          </w:tcPr>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58:18:0720301:191</w:t>
            </w:r>
          </w:p>
        </w:tc>
      </w:tr>
      <w:tr w:rsidR="006140C3" w:rsidRPr="006140C3" w:rsidTr="008D17E4">
        <w:tc>
          <w:tcPr>
            <w:tcW w:w="2977" w:type="dxa"/>
            <w:shd w:val="clear" w:color="auto" w:fill="auto"/>
            <w:vAlign w:val="center"/>
          </w:tcPr>
          <w:p w:rsidR="006140C3" w:rsidRPr="006140C3" w:rsidRDefault="006140C3" w:rsidP="006140C3">
            <w:pPr>
              <w:widowControl w:val="0"/>
              <w:tabs>
                <w:tab w:val="left" w:pos="-142"/>
                <w:tab w:val="left" w:pos="0"/>
              </w:tabs>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Площадь</w:t>
            </w:r>
          </w:p>
        </w:tc>
        <w:tc>
          <w:tcPr>
            <w:tcW w:w="7088" w:type="dxa"/>
            <w:shd w:val="clear" w:color="auto" w:fill="auto"/>
            <w:vAlign w:val="center"/>
          </w:tcPr>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2 100  кв.м.</w:t>
            </w:r>
          </w:p>
        </w:tc>
      </w:tr>
      <w:tr w:rsidR="006140C3" w:rsidRPr="006140C3" w:rsidTr="008D17E4">
        <w:tc>
          <w:tcPr>
            <w:tcW w:w="2977" w:type="dxa"/>
            <w:shd w:val="clear" w:color="auto" w:fill="auto"/>
            <w:vAlign w:val="center"/>
          </w:tcPr>
          <w:p w:rsidR="006140C3" w:rsidRPr="006140C3" w:rsidRDefault="006140C3" w:rsidP="006140C3">
            <w:pPr>
              <w:widowControl w:val="0"/>
              <w:tabs>
                <w:tab w:val="left" w:pos="-142"/>
                <w:tab w:val="left" w:pos="0"/>
              </w:tabs>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Вид разрешенного использования земельного участка</w:t>
            </w:r>
          </w:p>
        </w:tc>
        <w:tc>
          <w:tcPr>
            <w:tcW w:w="7088" w:type="dxa"/>
            <w:shd w:val="clear" w:color="auto" w:fill="auto"/>
            <w:vAlign w:val="center"/>
          </w:tcPr>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ведение личного подсобного хозяйства </w:t>
            </w:r>
          </w:p>
        </w:tc>
      </w:tr>
      <w:tr w:rsidR="006140C3" w:rsidRPr="006140C3" w:rsidTr="008D17E4">
        <w:tc>
          <w:tcPr>
            <w:tcW w:w="2977" w:type="dxa"/>
            <w:shd w:val="clear" w:color="auto" w:fill="auto"/>
            <w:vAlign w:val="center"/>
          </w:tcPr>
          <w:p w:rsidR="006140C3" w:rsidRPr="006140C3" w:rsidRDefault="006140C3" w:rsidP="006140C3">
            <w:pPr>
              <w:widowControl w:val="0"/>
              <w:tabs>
                <w:tab w:val="left" w:pos="-142"/>
                <w:tab w:val="left" w:pos="0"/>
              </w:tabs>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Категория земель</w:t>
            </w:r>
          </w:p>
        </w:tc>
        <w:tc>
          <w:tcPr>
            <w:tcW w:w="7088" w:type="dxa"/>
            <w:shd w:val="clear" w:color="auto" w:fill="auto"/>
            <w:vAlign w:val="center"/>
          </w:tcPr>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Земли населенных пунктов</w:t>
            </w:r>
          </w:p>
        </w:tc>
      </w:tr>
      <w:tr w:rsidR="006140C3" w:rsidRPr="006140C3" w:rsidTr="008D17E4">
        <w:trPr>
          <w:trHeight w:val="945"/>
        </w:trPr>
        <w:tc>
          <w:tcPr>
            <w:tcW w:w="2977" w:type="dxa"/>
            <w:shd w:val="clear" w:color="auto" w:fill="auto"/>
            <w:vAlign w:val="center"/>
          </w:tcPr>
          <w:p w:rsidR="006140C3" w:rsidRPr="006140C3" w:rsidRDefault="006140C3" w:rsidP="006140C3">
            <w:pPr>
              <w:widowControl w:val="0"/>
              <w:tabs>
                <w:tab w:val="left" w:pos="-142"/>
                <w:tab w:val="left" w:pos="0"/>
              </w:tabs>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088" w:type="dxa"/>
            <w:shd w:val="clear" w:color="auto" w:fill="auto"/>
            <w:vAlign w:val="center"/>
          </w:tcPr>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1. часть земельного участка площадью 1104 кв.м. – охранная зона 58:00-6.174;</w:t>
            </w:r>
          </w:p>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 часть земельного участка площадью 93 кв.м. – охранная зона 58:18-6.129;</w:t>
            </w:r>
          </w:p>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 земельный участок входит в зону с особыми условиями использования территории, вид зоны по документу: Прибрежная защитная полоса реки Мокша от истока до границы области, тип зоны: прибрежная защитная полоса;</w:t>
            </w:r>
          </w:p>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lastRenderedPageBreak/>
              <w:t>4. земельный участок входит в зону с особыми условиями использования территории, вид зоны по документу: водоохранная зона реки Мокша от истока до границы области, тип зоны: водоохранная зона;</w:t>
            </w:r>
          </w:p>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 земельный участок входит в зону с особыми условиями использования территории, вид зоны по документу: охранная зона газопровода высокого и низкого давления 3 очередь, общей протяженностью 3319 м, назначение: нежилое,  тип зоны: охранная зона инженерных коммуникаций.</w:t>
            </w:r>
          </w:p>
        </w:tc>
      </w:tr>
      <w:tr w:rsidR="006140C3" w:rsidRPr="006140C3" w:rsidTr="008D17E4">
        <w:tc>
          <w:tcPr>
            <w:tcW w:w="2977" w:type="dxa"/>
            <w:shd w:val="clear" w:color="auto" w:fill="auto"/>
            <w:vAlign w:val="center"/>
          </w:tcPr>
          <w:p w:rsidR="006140C3" w:rsidRPr="006140C3" w:rsidRDefault="006140C3" w:rsidP="006140C3">
            <w:pPr>
              <w:widowControl w:val="0"/>
              <w:tabs>
                <w:tab w:val="left" w:pos="-142"/>
                <w:tab w:val="left" w:pos="0"/>
              </w:tabs>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lastRenderedPageBreak/>
              <w:t>Срок аренды</w:t>
            </w:r>
          </w:p>
        </w:tc>
        <w:tc>
          <w:tcPr>
            <w:tcW w:w="7088" w:type="dxa"/>
            <w:shd w:val="clear" w:color="auto" w:fill="auto"/>
            <w:vAlign w:val="center"/>
          </w:tcPr>
          <w:p w:rsidR="006140C3" w:rsidRPr="006140C3" w:rsidRDefault="006140C3" w:rsidP="006140C3">
            <w:pPr>
              <w:widowControl w:val="0"/>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 лет</w:t>
            </w:r>
          </w:p>
        </w:tc>
      </w:tr>
    </w:tbl>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 Заявитель обязуется:</w:t>
      </w: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6140C3">
        <w:rPr>
          <w:rFonts w:ascii="Times New Roman" w:eastAsia="Times New Roman" w:hAnsi="Times New Roman" w:cs="Times New Roman"/>
          <w:sz w:val="16"/>
          <w:szCs w:val="16"/>
          <w:lang w:eastAsia="ru-RU"/>
        </w:rPr>
        <w:t>ии ау</w:t>
      </w:r>
      <w:proofErr w:type="gramEnd"/>
      <w:r w:rsidRPr="006140C3">
        <w:rPr>
          <w:rFonts w:ascii="Times New Roman" w:eastAsia="Times New Roman" w:hAnsi="Times New Roman" w:cs="Times New Roman"/>
          <w:sz w:val="16"/>
          <w:szCs w:val="16"/>
          <w:lang w:eastAsia="ru-RU"/>
        </w:rPr>
        <w:t>кциона в электронной форме.</w:t>
      </w: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6140C3">
        <w:rPr>
          <w:rFonts w:ascii="Times New Roman" w:eastAsia="Times New Roman" w:hAnsi="Times New Roman" w:cs="Times New Roman"/>
          <w:sz w:val="16"/>
          <w:szCs w:val="16"/>
          <w:lang w:eastAsia="ru-RU"/>
        </w:rPr>
        <w:t>ии ау</w:t>
      </w:r>
      <w:proofErr w:type="gramEnd"/>
      <w:r w:rsidRPr="006140C3">
        <w:rPr>
          <w:rFonts w:ascii="Times New Roman" w:eastAsia="Times New Roman" w:hAnsi="Times New Roman" w:cs="Times New Roman"/>
          <w:sz w:val="16"/>
          <w:szCs w:val="16"/>
          <w:lang w:eastAsia="ru-RU"/>
        </w:rPr>
        <w:t>кциона в электронной форме и договором.</w:t>
      </w: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6140C3">
        <w:rPr>
          <w:rFonts w:ascii="Times New Roman" w:eastAsia="Times New Roman" w:hAnsi="Times New Roman" w:cs="Times New Roman"/>
          <w:sz w:val="16"/>
          <w:szCs w:val="16"/>
          <w:lang w:eastAsia="ru-RU"/>
        </w:rPr>
        <w:t>ии ау</w:t>
      </w:r>
      <w:proofErr w:type="gramEnd"/>
      <w:r w:rsidRPr="006140C3">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6140C3">
        <w:rPr>
          <w:rFonts w:ascii="Times New Roman" w:eastAsia="Times New Roman" w:hAnsi="Times New Roman" w:cs="Times New Roman"/>
          <w:sz w:val="16"/>
          <w:szCs w:val="16"/>
          <w:lang w:eastAsia="ru-RU"/>
        </w:rPr>
        <w:t>ии ау</w:t>
      </w:r>
      <w:proofErr w:type="gramEnd"/>
      <w:r w:rsidRPr="006140C3">
        <w:rPr>
          <w:rFonts w:ascii="Times New Roman" w:eastAsia="Times New Roman" w:hAnsi="Times New Roman" w:cs="Times New Roman"/>
          <w:sz w:val="16"/>
          <w:szCs w:val="16"/>
          <w:lang w:eastAsia="ru-RU"/>
        </w:rPr>
        <w:t>кциона в электронной форме.</w:t>
      </w: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6140C3">
        <w:rPr>
          <w:rFonts w:ascii="Times New Roman" w:eastAsia="Times New Roman" w:hAnsi="Times New Roman" w:cs="Times New Roman"/>
          <w:sz w:val="16"/>
          <w:szCs w:val="16"/>
          <w:lang w:eastAsia="ru-RU"/>
        </w:rPr>
        <w:t>дств в к</w:t>
      </w:r>
      <w:proofErr w:type="gramEnd"/>
      <w:r w:rsidRPr="006140C3">
        <w:rPr>
          <w:rFonts w:ascii="Times New Roman" w:eastAsia="Times New Roman" w:hAnsi="Times New Roman" w:cs="Times New Roman"/>
          <w:sz w:val="16"/>
          <w:szCs w:val="16"/>
          <w:lang w:eastAsia="ru-RU"/>
        </w:rPr>
        <w:t>ачестве задатка, и они ему понятны.</w:t>
      </w:r>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2.7. </w:t>
      </w:r>
      <w:proofErr w:type="gramStart"/>
      <w:r w:rsidRPr="006140C3">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6140C3">
        <w:rPr>
          <w:rFonts w:ascii="Times New Roman" w:eastAsia="Times New Roman" w:hAnsi="Times New Roman" w:cs="Times New Roman"/>
          <w:sz w:val="16"/>
          <w:szCs w:val="16"/>
          <w:lang w:eastAsia="ru-RU"/>
        </w:rPr>
        <w:t>ии ау</w:t>
      </w:r>
      <w:proofErr w:type="gramEnd"/>
      <w:r w:rsidRPr="006140C3">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6140C3">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4" w:history="1">
        <w:proofErr w:type="gramEnd"/>
        <w:r w:rsidRPr="006140C3">
          <w:rPr>
            <w:rFonts w:ascii="Times New Roman" w:eastAsia="Times New Roman" w:hAnsi="Times New Roman" w:cs="Times New Roman"/>
            <w:color w:val="0000FF"/>
            <w:sz w:val="16"/>
            <w:szCs w:val="16"/>
            <w:u w:val="single"/>
            <w:lang w:val="en-US" w:eastAsia="ru-RU"/>
          </w:rPr>
          <w:t>www</w:t>
        </w:r>
        <w:r w:rsidRPr="006140C3">
          <w:rPr>
            <w:rFonts w:ascii="Times New Roman" w:eastAsia="Times New Roman" w:hAnsi="Times New Roman" w:cs="Times New Roman"/>
            <w:color w:val="0000FF"/>
            <w:sz w:val="16"/>
            <w:szCs w:val="16"/>
            <w:u w:val="single"/>
            <w:lang w:eastAsia="ru-RU"/>
          </w:rPr>
          <w:t>.</w:t>
        </w:r>
        <w:r w:rsidRPr="006140C3">
          <w:rPr>
            <w:rFonts w:ascii="Times New Roman" w:eastAsia="Times New Roman" w:hAnsi="Times New Roman" w:cs="Times New Roman"/>
            <w:color w:val="0000FF"/>
            <w:sz w:val="16"/>
            <w:szCs w:val="16"/>
            <w:u w:val="single"/>
            <w:lang w:val="en-US" w:eastAsia="ru-RU"/>
          </w:rPr>
          <w:t>torgi</w:t>
        </w:r>
        <w:r w:rsidRPr="006140C3">
          <w:rPr>
            <w:rFonts w:ascii="Times New Roman" w:eastAsia="Times New Roman" w:hAnsi="Times New Roman" w:cs="Times New Roman"/>
            <w:color w:val="0000FF"/>
            <w:sz w:val="16"/>
            <w:szCs w:val="16"/>
            <w:u w:val="single"/>
            <w:lang w:eastAsia="ru-RU"/>
          </w:rPr>
          <w:t>.</w:t>
        </w:r>
        <w:r w:rsidRPr="006140C3">
          <w:rPr>
            <w:rFonts w:ascii="Times New Roman" w:eastAsia="Times New Roman" w:hAnsi="Times New Roman" w:cs="Times New Roman"/>
            <w:color w:val="0000FF"/>
            <w:sz w:val="16"/>
            <w:szCs w:val="16"/>
            <w:u w:val="single"/>
            <w:lang w:val="en-US" w:eastAsia="ru-RU"/>
          </w:rPr>
          <w:t>gov</w:t>
        </w:r>
        <w:r w:rsidRPr="006140C3">
          <w:rPr>
            <w:rFonts w:ascii="Times New Roman" w:eastAsia="Times New Roman" w:hAnsi="Times New Roman" w:cs="Times New Roman"/>
            <w:color w:val="0000FF"/>
            <w:sz w:val="16"/>
            <w:szCs w:val="16"/>
            <w:u w:val="single"/>
            <w:lang w:eastAsia="ru-RU"/>
          </w:rPr>
          <w:t>.</w:t>
        </w:r>
        <w:proofErr w:type="gramStart"/>
        <w:r w:rsidRPr="006140C3">
          <w:rPr>
            <w:rFonts w:ascii="Times New Roman" w:eastAsia="Times New Roman" w:hAnsi="Times New Roman" w:cs="Times New Roman"/>
            <w:color w:val="0000FF"/>
            <w:sz w:val="16"/>
            <w:szCs w:val="16"/>
            <w:u w:val="single"/>
            <w:lang w:val="en-US" w:eastAsia="ru-RU"/>
          </w:rPr>
          <w:t>ru</w:t>
        </w:r>
      </w:hyperlink>
      <w:r w:rsidRPr="006140C3">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6140C3" w:rsidRPr="006140C3" w:rsidRDefault="006140C3" w:rsidP="006140C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6140C3" w:rsidRPr="006140C3" w:rsidRDefault="006140C3" w:rsidP="006140C3">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6140C3">
        <w:rPr>
          <w:rFonts w:ascii="Times New Roman" w:eastAsia="Arial Unicode MS" w:hAnsi="Times New Roman" w:cs="Times New Roman"/>
          <w:b/>
          <w:bCs/>
          <w:sz w:val="16"/>
          <w:szCs w:val="16"/>
          <w:lang w:eastAsia="ru-RU"/>
        </w:rPr>
        <w:t>Реквизиты для возврата задатка:</w:t>
      </w:r>
    </w:p>
    <w:p w:rsidR="006140C3" w:rsidRPr="006140C3" w:rsidRDefault="006140C3" w:rsidP="006140C3">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6140C3">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ИНН</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КПП</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БИК</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81"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bl>
    <w:p w:rsidR="006140C3" w:rsidRPr="006140C3" w:rsidRDefault="006140C3" w:rsidP="006140C3">
      <w:pPr>
        <w:widowControl w:val="0"/>
        <w:ind w:right="-2"/>
        <w:rPr>
          <w:rFonts w:ascii="Times New Roman" w:eastAsia="Times New Roman" w:hAnsi="Times New Roman" w:cs="Times New Roman"/>
          <w:sz w:val="16"/>
          <w:szCs w:val="16"/>
          <w:lang w:eastAsia="ru-RU"/>
        </w:rPr>
      </w:pPr>
    </w:p>
    <w:p w:rsidR="006140C3" w:rsidRPr="006140C3" w:rsidRDefault="006140C3" w:rsidP="006140C3">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6140C3">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ИНН</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БИК</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r w:rsidR="006140C3" w:rsidRPr="006140C3" w:rsidTr="006140C3">
        <w:tc>
          <w:tcPr>
            <w:tcW w:w="5278" w:type="dxa"/>
            <w:shd w:val="clear" w:color="auto" w:fill="auto"/>
            <w:vAlign w:val="center"/>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6140C3" w:rsidRPr="006140C3" w:rsidRDefault="006140C3" w:rsidP="006140C3">
            <w:pPr>
              <w:widowControl w:val="0"/>
              <w:ind w:right="-2"/>
              <w:jc w:val="center"/>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указывается Заявителем</w:t>
            </w:r>
          </w:p>
        </w:tc>
      </w:tr>
    </w:tbl>
    <w:p w:rsidR="006140C3" w:rsidRPr="008D17E4" w:rsidRDefault="006140C3" w:rsidP="006140C3">
      <w:pPr>
        <w:widowControl w:val="0"/>
        <w:ind w:right="-2"/>
        <w:jc w:val="left"/>
        <w:rPr>
          <w:rFonts w:ascii="Times New Roman" w:eastAsia="Times New Roman" w:hAnsi="Times New Roman" w:cs="Times New Roman"/>
          <w:sz w:val="8"/>
          <w:szCs w:val="8"/>
          <w:lang w:eastAsia="ru-RU"/>
        </w:rPr>
      </w:pPr>
    </w:p>
    <w:p w:rsidR="006140C3" w:rsidRPr="006140C3" w:rsidRDefault="006140C3" w:rsidP="008D17E4">
      <w:pPr>
        <w:widowControl w:val="0"/>
        <w:ind w:right="-2" w:firstLine="567"/>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C53F2B" w:rsidRDefault="006140C3" w:rsidP="006140C3">
      <w:pPr>
        <w:widowControl w:val="0"/>
        <w:ind w:firstLine="540"/>
        <w:rPr>
          <w:rFonts w:ascii="Times New Roman" w:eastAsia="Times New Roman" w:hAnsi="Times New Roman" w:cs="Times New Roman"/>
          <w:i/>
          <w:sz w:val="16"/>
          <w:szCs w:val="16"/>
          <w:lang w:eastAsia="ru-RU"/>
        </w:rPr>
      </w:pPr>
      <w:r w:rsidRPr="006140C3">
        <w:rPr>
          <w:rFonts w:ascii="Times New Roman" w:eastAsia="Times New Roman" w:hAnsi="Times New Roman" w:cs="Times New Roman"/>
          <w:i/>
          <w:sz w:val="16"/>
          <w:szCs w:val="16"/>
          <w:lang w:eastAsia="ru-RU"/>
        </w:rPr>
        <w:t xml:space="preserve">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Приложение: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w:t>
      </w:r>
      <w:proofErr w:type="gramStart"/>
      <w:r w:rsidRPr="006140C3">
        <w:rPr>
          <w:rFonts w:ascii="Times New Roman" w:eastAsia="Times New Roman" w:hAnsi="Times New Roman" w:cs="Times New Roman"/>
          <w:sz w:val="16"/>
          <w:szCs w:val="16"/>
          <w:lang w:eastAsia="ru-RU"/>
        </w:rPr>
        <w:t>доверенность</w:t>
      </w:r>
      <w:proofErr w:type="gramEnd"/>
      <w:r w:rsidRPr="006140C3">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6140C3">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6140C3">
        <w:rPr>
          <w:rFonts w:ascii="Times New Roman" w:eastAsia="Times New Roman" w:hAnsi="Times New Roman" w:cs="Times New Roman"/>
          <w:sz w:val="16"/>
          <w:szCs w:val="16"/>
          <w:lang w:eastAsia="ru-RU"/>
        </w:rPr>
        <w:t>, если заявителем является иностранное юридическое лицо;</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-документы, подтверждающие внесение задатка.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p>
    <w:p w:rsidR="006140C3" w:rsidRPr="006140C3" w:rsidRDefault="006140C3" w:rsidP="006140C3">
      <w:pPr>
        <w:widowControl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tbl>
      <w:tblPr>
        <w:tblW w:w="9476" w:type="dxa"/>
        <w:tblCellMar>
          <w:left w:w="28" w:type="dxa"/>
          <w:right w:w="28" w:type="dxa"/>
        </w:tblCellMar>
        <w:tblLook w:val="04A0" w:firstRow="1" w:lastRow="0" w:firstColumn="1" w:lastColumn="0" w:noHBand="0" w:noVBand="1"/>
      </w:tblPr>
      <w:tblGrid>
        <w:gridCol w:w="2172"/>
        <w:gridCol w:w="2239"/>
        <w:gridCol w:w="262"/>
        <w:gridCol w:w="4803"/>
      </w:tblGrid>
      <w:tr w:rsidR="006140C3" w:rsidRPr="006140C3" w:rsidTr="006140C3">
        <w:trPr>
          <w:trHeight w:val="486"/>
        </w:trPr>
        <w:tc>
          <w:tcPr>
            <w:tcW w:w="2172" w:type="dxa"/>
            <w:vAlign w:val="bottom"/>
            <w:hideMark/>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i/>
                <w:sz w:val="16"/>
                <w:szCs w:val="16"/>
                <w:lang w:eastAsia="ru-RU"/>
              </w:rPr>
              <w:t xml:space="preserve">      </w:t>
            </w:r>
            <w:r w:rsidRPr="006140C3">
              <w:rPr>
                <w:rFonts w:ascii="Times New Roman" w:eastAsia="Times New Roman" w:hAnsi="Times New Roman" w:cs="Times New Roman"/>
                <w:sz w:val="16"/>
                <w:szCs w:val="16"/>
                <w:lang w:eastAsia="ru-RU"/>
              </w:rPr>
              <w:t>Подпись Заявителя</w:t>
            </w:r>
          </w:p>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(его представителя):</w:t>
            </w:r>
          </w:p>
        </w:tc>
        <w:tc>
          <w:tcPr>
            <w:tcW w:w="2239" w:type="dxa"/>
            <w:tcBorders>
              <w:top w:val="nil"/>
              <w:left w:val="nil"/>
              <w:bottom w:val="single" w:sz="4" w:space="0" w:color="auto"/>
              <w:right w:val="nil"/>
            </w:tcBorders>
            <w:vAlign w:val="bottom"/>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p>
        </w:tc>
        <w:tc>
          <w:tcPr>
            <w:tcW w:w="262" w:type="dxa"/>
            <w:vAlign w:val="bottom"/>
          </w:tcPr>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p>
        </w:tc>
        <w:tc>
          <w:tcPr>
            <w:tcW w:w="4803" w:type="dxa"/>
            <w:tcBorders>
              <w:top w:val="nil"/>
              <w:left w:val="nil"/>
              <w:bottom w:val="single" w:sz="4" w:space="0" w:color="auto"/>
              <w:right w:val="nil"/>
            </w:tcBorders>
            <w:vAlign w:val="bottom"/>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p>
        </w:tc>
      </w:tr>
      <w:tr w:rsidR="006140C3" w:rsidRPr="006140C3" w:rsidTr="006140C3">
        <w:trPr>
          <w:trHeight w:val="243"/>
        </w:trPr>
        <w:tc>
          <w:tcPr>
            <w:tcW w:w="2172" w:type="dxa"/>
            <w:vAlign w:val="bottom"/>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p>
        </w:tc>
        <w:tc>
          <w:tcPr>
            <w:tcW w:w="2239" w:type="dxa"/>
            <w:hideMark/>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(подпись)</w:t>
            </w:r>
          </w:p>
        </w:tc>
        <w:tc>
          <w:tcPr>
            <w:tcW w:w="262" w:type="dxa"/>
            <w:vAlign w:val="bottom"/>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p>
        </w:tc>
        <w:tc>
          <w:tcPr>
            <w:tcW w:w="4803" w:type="dxa"/>
            <w:hideMark/>
          </w:tcPr>
          <w:p w:rsidR="006140C3" w:rsidRPr="006140C3" w:rsidRDefault="006140C3" w:rsidP="006140C3">
            <w:pPr>
              <w:widowControl w:val="0"/>
              <w:ind w:right="-2"/>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(расшифровка)</w:t>
            </w:r>
          </w:p>
        </w:tc>
      </w:tr>
    </w:tbl>
    <w:p w:rsidR="006140C3" w:rsidRPr="006140C3" w:rsidRDefault="006140C3" w:rsidP="006140C3">
      <w:pPr>
        <w:widowControl w:val="0"/>
        <w:ind w:right="-2"/>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«__» _____________ 20___г.  </w:t>
      </w:r>
    </w:p>
    <w:p w:rsidR="006140C3" w:rsidRPr="006140C3" w:rsidRDefault="006140C3" w:rsidP="006140C3">
      <w:pPr>
        <w:widowControl w:val="0"/>
        <w:ind w:firstLine="540"/>
        <w:rPr>
          <w:rFonts w:ascii="Times New Roman" w:eastAsia="Times New Roman" w:hAnsi="Times New Roman" w:cs="Times New Roman"/>
          <w:sz w:val="16"/>
          <w:szCs w:val="16"/>
          <w:lang w:eastAsia="ru-RU"/>
        </w:rPr>
      </w:pPr>
    </w:p>
    <w:p w:rsidR="006140C3" w:rsidRDefault="006140C3" w:rsidP="006140C3">
      <w:pPr>
        <w:widowControl w:val="0"/>
        <w:ind w:firstLine="540"/>
        <w:rPr>
          <w:rFonts w:ascii="Times New Roman" w:eastAsia="Times New Roman" w:hAnsi="Times New Roman" w:cs="Times New Roman"/>
          <w:sz w:val="16"/>
          <w:szCs w:val="16"/>
          <w:lang w:eastAsia="ru-RU"/>
        </w:rPr>
      </w:pPr>
    </w:p>
    <w:p w:rsidR="008D17E4" w:rsidRPr="006140C3" w:rsidRDefault="008D17E4" w:rsidP="006140C3">
      <w:pPr>
        <w:widowControl w:val="0"/>
        <w:ind w:firstLine="540"/>
        <w:rPr>
          <w:rFonts w:ascii="Times New Roman" w:eastAsia="Times New Roman" w:hAnsi="Times New Roman" w:cs="Times New Roman"/>
          <w:sz w:val="16"/>
          <w:szCs w:val="16"/>
          <w:lang w:eastAsia="ru-RU"/>
        </w:rPr>
      </w:pPr>
    </w:p>
    <w:p w:rsidR="006140C3" w:rsidRPr="006140C3" w:rsidRDefault="006140C3" w:rsidP="006140C3">
      <w:pPr>
        <w:spacing w:after="200" w:line="276" w:lineRule="auto"/>
        <w:jc w:val="center"/>
        <w:rPr>
          <w:rFonts w:ascii="Times New Roman" w:eastAsia="Calibri" w:hAnsi="Times New Roman" w:cs="Times New Roman"/>
          <w:b/>
          <w:sz w:val="16"/>
          <w:szCs w:val="16"/>
        </w:rPr>
      </w:pPr>
      <w:r w:rsidRPr="006140C3">
        <w:rPr>
          <w:rFonts w:ascii="Times New Roman" w:eastAsia="Calibri" w:hAnsi="Times New Roman" w:cs="Times New Roman"/>
          <w:b/>
          <w:sz w:val="16"/>
          <w:szCs w:val="16"/>
        </w:rPr>
        <w:t>Извещение о проведен</w:t>
      </w:r>
      <w:proofErr w:type="gramStart"/>
      <w:r w:rsidRPr="006140C3">
        <w:rPr>
          <w:rFonts w:ascii="Times New Roman" w:eastAsia="Calibri" w:hAnsi="Times New Roman" w:cs="Times New Roman"/>
          <w:b/>
          <w:sz w:val="16"/>
          <w:szCs w:val="16"/>
        </w:rPr>
        <w:t>ии ау</w:t>
      </w:r>
      <w:proofErr w:type="gramEnd"/>
      <w:r w:rsidRPr="006140C3">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838"/>
      </w:tblGrid>
      <w:tr w:rsidR="006140C3" w:rsidRPr="006140C3" w:rsidTr="006140C3">
        <w:trPr>
          <w:trHeight w:val="195"/>
        </w:trPr>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Форма проведения торгов</w:t>
            </w:r>
          </w:p>
        </w:tc>
        <w:tc>
          <w:tcPr>
            <w:tcW w:w="6838" w:type="dxa"/>
            <w:shd w:val="clear" w:color="auto" w:fill="auto"/>
          </w:tcPr>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6140C3" w:rsidRPr="006140C3" w:rsidTr="006140C3">
        <w:trPr>
          <w:trHeight w:val="765"/>
        </w:trPr>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Организатор электронного аукциона</w:t>
            </w:r>
          </w:p>
        </w:tc>
        <w:tc>
          <w:tcPr>
            <w:tcW w:w="6838"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Администрация Мокшанского района Пензенской области</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Адрес: 442370, Российская Федерация, Пензенская область, Мокшанский район, р.п. Мокшан, ул. Поцелуева, д. 1</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Тел. 8 841 50 2-79-07, факс 8 841 50 2-73-27</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Адрес электронной почты: </w:t>
            </w:r>
            <w:r w:rsidRPr="006140C3">
              <w:rPr>
                <w:rFonts w:ascii="Times New Roman" w:eastAsia="Calibri" w:hAnsi="Times New Roman" w:cs="Times New Roman"/>
                <w:sz w:val="16"/>
                <w:szCs w:val="16"/>
                <w:lang w:val="en-US"/>
              </w:rPr>
              <w:t>mokshan</w:t>
            </w:r>
            <w:r w:rsidRPr="006140C3">
              <w:rPr>
                <w:rFonts w:ascii="Times New Roman" w:eastAsia="Calibri" w:hAnsi="Times New Roman" w:cs="Times New Roman"/>
                <w:sz w:val="16"/>
                <w:szCs w:val="16"/>
              </w:rPr>
              <w:t>_</w:t>
            </w:r>
            <w:r w:rsidRPr="006140C3">
              <w:rPr>
                <w:rFonts w:ascii="Times New Roman" w:eastAsia="Calibri" w:hAnsi="Times New Roman" w:cs="Times New Roman"/>
                <w:sz w:val="16"/>
                <w:szCs w:val="16"/>
                <w:lang w:val="en-US"/>
              </w:rPr>
              <w:t>adm</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sura</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ru</w:t>
            </w:r>
            <w:r w:rsidRPr="006140C3">
              <w:rPr>
                <w:rFonts w:ascii="Times New Roman" w:eastAsia="Calibri" w:hAnsi="Times New Roman" w:cs="Times New Roman"/>
                <w:sz w:val="16"/>
                <w:szCs w:val="16"/>
              </w:rPr>
              <w:t>.</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838" w:type="dxa"/>
            <w:shd w:val="clear" w:color="auto" w:fill="auto"/>
          </w:tcPr>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Администрация Мокшанского района Пензенской области;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постановление администрации Мокшанского района Пензенской области от 05.07.2023 №584 «</w:t>
            </w:r>
            <w:r w:rsidRPr="006140C3">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ведение личного подсобного хозяйства»</w:t>
            </w:r>
            <w:r w:rsidRPr="006140C3">
              <w:rPr>
                <w:rFonts w:ascii="Times New Roman" w:eastAsia="Calibri" w:hAnsi="Times New Roman" w:cs="Times New Roman"/>
                <w:sz w:val="16"/>
                <w:szCs w:val="16"/>
              </w:rPr>
              <w:t xml:space="preserve"> </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Место проведения электронного аукциона </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(Оператор электронной площадки)</w:t>
            </w:r>
          </w:p>
        </w:tc>
        <w:tc>
          <w:tcPr>
            <w:tcW w:w="6838"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электронная площадка «РТС-тендер»</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www</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rts</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tender</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ru</w:t>
            </w:r>
            <w:r w:rsidRPr="006140C3">
              <w:rPr>
                <w:rFonts w:ascii="Times New Roman" w:eastAsia="Calibri" w:hAnsi="Times New Roman" w:cs="Times New Roman"/>
                <w:sz w:val="16"/>
                <w:szCs w:val="16"/>
              </w:rPr>
              <w:t>)</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Дата и время проведения электронного аукциона</w:t>
            </w:r>
          </w:p>
        </w:tc>
        <w:tc>
          <w:tcPr>
            <w:tcW w:w="6838"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21 августа 2023 года в 10 часов 00 минут </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(время московское)</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Порядок проведения электронного аукциона</w:t>
            </w:r>
          </w:p>
        </w:tc>
        <w:tc>
          <w:tcPr>
            <w:tcW w:w="6838" w:type="dxa"/>
            <w:shd w:val="clear" w:color="auto" w:fill="auto"/>
          </w:tcPr>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b/>
                <w:sz w:val="16"/>
                <w:szCs w:val="16"/>
                <w:u w:val="single"/>
              </w:rPr>
              <w:t>1.</w:t>
            </w:r>
            <w:r w:rsidRPr="006140C3">
              <w:rPr>
                <w:rFonts w:ascii="Times New Roman" w:eastAsia="Calibri" w:hAnsi="Times New Roman" w:cs="Times New Roman"/>
                <w:sz w:val="16"/>
                <w:szCs w:val="16"/>
                <w:u w:val="single"/>
              </w:rPr>
              <w:t xml:space="preserve"> </w:t>
            </w:r>
            <w:r w:rsidRPr="006140C3">
              <w:rPr>
                <w:rFonts w:ascii="Times New Roman" w:eastAsia="Calibri" w:hAnsi="Times New Roman" w:cs="Times New Roman"/>
                <w:b/>
                <w:sz w:val="16"/>
                <w:szCs w:val="16"/>
                <w:u w:val="single"/>
              </w:rPr>
              <w:t>Порядок рассмотрения Заявок.</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Рассмотрение Заявок осуществляется Аукционной комиссией.</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Заявитель не допускается к участию в аукционе в следующих случаях:</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непоступление задатка на дату рассмотрения заявок на участие в аукционе: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6140C3" w:rsidRPr="006140C3" w:rsidRDefault="006140C3" w:rsidP="006140C3">
            <w:pPr>
              <w:rPr>
                <w:rFonts w:ascii="Times New Roman" w:eastAsia="Calibri" w:hAnsi="Times New Roman" w:cs="Times New Roman"/>
                <w:sz w:val="16"/>
                <w:szCs w:val="16"/>
              </w:rPr>
            </w:pPr>
            <w:proofErr w:type="gramStart"/>
            <w:r w:rsidRPr="006140C3">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6140C3">
              <w:rPr>
                <w:rFonts w:ascii="Times New Roman" w:eastAsia="Calibri" w:hAnsi="Times New Roman" w:cs="Times New Roman"/>
                <w:sz w:val="16"/>
                <w:szCs w:val="16"/>
              </w:rPr>
              <w:t>указанных</w:t>
            </w:r>
            <w:proofErr w:type="gramEnd"/>
            <w:r w:rsidRPr="006140C3">
              <w:rPr>
                <w:rFonts w:ascii="Times New Roman" w:eastAsia="Calibri" w:hAnsi="Times New Roman" w:cs="Times New Roman"/>
                <w:sz w:val="16"/>
                <w:szCs w:val="16"/>
              </w:rPr>
              <w:t xml:space="preserve"> в настоящем Извещении.</w:t>
            </w:r>
          </w:p>
          <w:p w:rsidR="006140C3" w:rsidRPr="006140C3" w:rsidRDefault="006140C3" w:rsidP="006140C3">
            <w:pPr>
              <w:rPr>
                <w:rFonts w:ascii="Times New Roman" w:eastAsia="Calibri" w:hAnsi="Times New Roman" w:cs="Times New Roman"/>
                <w:b/>
                <w:sz w:val="16"/>
                <w:szCs w:val="16"/>
                <w:u w:val="single"/>
              </w:rPr>
            </w:pPr>
            <w:r w:rsidRPr="006140C3">
              <w:rPr>
                <w:rFonts w:ascii="Times New Roman" w:eastAsia="Calibri" w:hAnsi="Times New Roman" w:cs="Times New Roman"/>
                <w:b/>
                <w:sz w:val="16"/>
                <w:szCs w:val="16"/>
                <w:u w:val="single"/>
              </w:rPr>
              <w:t>2. Порядок проведения электронного аукциона.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6140C3">
              <w:rPr>
                <w:rFonts w:ascii="Times New Roman" w:eastAsia="Calibri" w:hAnsi="Times New Roman" w:cs="Times New Roman"/>
                <w:sz w:val="16"/>
                <w:szCs w:val="16"/>
              </w:rPr>
              <w:t>указанные</w:t>
            </w:r>
            <w:proofErr w:type="gramEnd"/>
            <w:r w:rsidRPr="006140C3">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3. Подведение итогов электронного аукциона.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6140C3" w:rsidRPr="006140C3" w:rsidRDefault="006140C3" w:rsidP="006140C3">
            <w:pPr>
              <w:rPr>
                <w:rFonts w:ascii="Times New Roman" w:eastAsia="Calibri" w:hAnsi="Times New Roman" w:cs="Times New Roman"/>
                <w:sz w:val="16"/>
                <w:szCs w:val="16"/>
              </w:rPr>
            </w:pP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На основании указанного протокола Организатор в день проведения Аукциона обеспечивает </w:t>
            </w:r>
            <w:r w:rsidRPr="006140C3">
              <w:rPr>
                <w:rFonts w:ascii="Times New Roman" w:eastAsia="Calibri" w:hAnsi="Times New Roman" w:cs="Times New Roman"/>
                <w:sz w:val="16"/>
                <w:szCs w:val="16"/>
              </w:rPr>
              <w:lastRenderedPageBreak/>
              <w:t>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Договор аренды земельного участка заключается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6140C3" w:rsidRPr="006140C3" w:rsidRDefault="006140C3" w:rsidP="006140C3">
            <w:pPr>
              <w:rPr>
                <w:rFonts w:ascii="Times New Roman" w:eastAsia="Calibri" w:hAnsi="Times New Roman" w:cs="Times New Roman"/>
                <w:sz w:val="16"/>
                <w:szCs w:val="16"/>
                <w:lang w:eastAsia="ru-RU"/>
              </w:rPr>
            </w:pPr>
            <w:proofErr w:type="gramStart"/>
            <w:r w:rsidRPr="006140C3">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r w:rsidRPr="006140C3">
              <w:rPr>
                <w:rFonts w:ascii="Times New Roman" w:eastAsia="Calibri" w:hAnsi="Times New Roman" w:cs="Times New Roman"/>
                <w:sz w:val="16"/>
                <w:szCs w:val="16"/>
                <w:lang w:val="en-US" w:eastAsia="ru-RU"/>
              </w:rPr>
              <w:t>torgi</w:t>
            </w:r>
            <w:r w:rsidRPr="006140C3">
              <w:rPr>
                <w:rFonts w:ascii="Times New Roman" w:eastAsia="Calibri" w:hAnsi="Times New Roman" w:cs="Times New Roman"/>
                <w:sz w:val="16"/>
                <w:szCs w:val="16"/>
                <w:lang w:eastAsia="ru-RU"/>
              </w:rPr>
              <w:t>.</w:t>
            </w:r>
            <w:r w:rsidRPr="006140C3">
              <w:rPr>
                <w:rFonts w:ascii="Times New Roman" w:eastAsia="Calibri" w:hAnsi="Times New Roman" w:cs="Times New Roman"/>
                <w:sz w:val="16"/>
                <w:szCs w:val="16"/>
                <w:lang w:val="en-US" w:eastAsia="ru-RU"/>
              </w:rPr>
              <w:t>gov</w:t>
            </w:r>
            <w:r w:rsidRPr="006140C3">
              <w:rPr>
                <w:rFonts w:ascii="Times New Roman" w:eastAsia="Calibri" w:hAnsi="Times New Roman" w:cs="Times New Roman"/>
                <w:sz w:val="16"/>
                <w:szCs w:val="16"/>
                <w:lang w:eastAsia="ru-RU"/>
              </w:rPr>
              <w:t>.</w:t>
            </w:r>
            <w:r w:rsidRPr="006140C3">
              <w:rPr>
                <w:rFonts w:ascii="Times New Roman" w:eastAsia="Calibri" w:hAnsi="Times New Roman" w:cs="Times New Roman"/>
                <w:sz w:val="16"/>
                <w:szCs w:val="16"/>
                <w:lang w:val="en-US" w:eastAsia="ru-RU"/>
              </w:rPr>
              <w:t>ru</w:t>
            </w:r>
            <w:r w:rsidRPr="006140C3">
              <w:rPr>
                <w:rFonts w:ascii="Times New Roman" w:eastAsia="Calibri" w:hAnsi="Times New Roman" w:cs="Times New Roman"/>
                <w:sz w:val="16"/>
                <w:szCs w:val="16"/>
                <w:lang w:eastAsia="ru-RU"/>
              </w:rPr>
              <w:t xml:space="preserve">, на сайте электронной площадки </w:t>
            </w:r>
            <w:hyperlink r:id="rId25" w:history="1">
              <w:r w:rsidRPr="006140C3">
                <w:rPr>
                  <w:rFonts w:ascii="Times New Roman" w:eastAsia="Calibri" w:hAnsi="Times New Roman" w:cs="Times New Roman"/>
                  <w:color w:val="0000FF"/>
                  <w:sz w:val="16"/>
                  <w:szCs w:val="16"/>
                  <w:u w:val="single"/>
                  <w:lang w:val="en-US" w:eastAsia="ru-RU"/>
                </w:rPr>
                <w:t>www</w:t>
              </w:r>
              <w:r w:rsidRPr="006140C3">
                <w:rPr>
                  <w:rFonts w:ascii="Times New Roman" w:eastAsia="Calibri" w:hAnsi="Times New Roman" w:cs="Times New Roman"/>
                  <w:color w:val="0000FF"/>
                  <w:sz w:val="16"/>
                  <w:szCs w:val="16"/>
                  <w:u w:val="single"/>
                  <w:lang w:eastAsia="ru-RU"/>
                </w:rPr>
                <w:t>.</w:t>
              </w:r>
              <w:r w:rsidRPr="006140C3">
                <w:rPr>
                  <w:rFonts w:ascii="Times New Roman" w:eastAsia="Calibri" w:hAnsi="Times New Roman" w:cs="Times New Roman"/>
                  <w:color w:val="0000FF"/>
                  <w:sz w:val="16"/>
                  <w:szCs w:val="16"/>
                  <w:u w:val="single"/>
                  <w:lang w:val="en-US" w:eastAsia="ru-RU"/>
                </w:rPr>
                <w:t>rts</w:t>
              </w:r>
              <w:r w:rsidRPr="006140C3">
                <w:rPr>
                  <w:rFonts w:ascii="Times New Roman" w:eastAsia="Calibri" w:hAnsi="Times New Roman" w:cs="Times New Roman"/>
                  <w:color w:val="0000FF"/>
                  <w:sz w:val="16"/>
                  <w:szCs w:val="16"/>
                  <w:u w:val="single"/>
                  <w:lang w:eastAsia="ru-RU"/>
                </w:rPr>
                <w:t>-</w:t>
              </w:r>
              <w:r w:rsidRPr="006140C3">
                <w:rPr>
                  <w:rFonts w:ascii="Times New Roman" w:eastAsia="Calibri" w:hAnsi="Times New Roman" w:cs="Times New Roman"/>
                  <w:color w:val="0000FF"/>
                  <w:sz w:val="16"/>
                  <w:szCs w:val="16"/>
                  <w:u w:val="single"/>
                  <w:lang w:val="en-US" w:eastAsia="ru-RU"/>
                </w:rPr>
                <w:t>tender</w:t>
              </w:r>
              <w:r w:rsidRPr="006140C3">
                <w:rPr>
                  <w:rFonts w:ascii="Times New Roman" w:eastAsia="Calibri" w:hAnsi="Times New Roman" w:cs="Times New Roman"/>
                  <w:color w:val="0000FF"/>
                  <w:sz w:val="16"/>
                  <w:szCs w:val="16"/>
                  <w:u w:val="single"/>
                  <w:lang w:eastAsia="ru-RU"/>
                </w:rPr>
                <w:t>.</w:t>
              </w:r>
              <w:r w:rsidRPr="006140C3">
                <w:rPr>
                  <w:rFonts w:ascii="Times New Roman" w:eastAsia="Calibri" w:hAnsi="Times New Roman" w:cs="Times New Roman"/>
                  <w:color w:val="0000FF"/>
                  <w:sz w:val="16"/>
                  <w:szCs w:val="16"/>
                  <w:u w:val="single"/>
                  <w:lang w:val="en-US" w:eastAsia="ru-RU"/>
                </w:rPr>
                <w:t>ru</w:t>
              </w:r>
            </w:hyperlink>
            <w:r w:rsidRPr="006140C3">
              <w:rPr>
                <w:rFonts w:ascii="Times New Roman" w:eastAsia="Calibri" w:hAnsi="Times New Roman" w:cs="Times New Roman"/>
                <w:sz w:val="16"/>
                <w:szCs w:val="16"/>
                <w:lang w:eastAsia="ru-RU"/>
              </w:rPr>
              <w:t xml:space="preserve">, на официальном сайте администрации Мокшанского района </w:t>
            </w:r>
            <w:r w:rsidRPr="006140C3">
              <w:rPr>
                <w:rFonts w:ascii="Times New Roman" w:eastAsia="Calibri" w:hAnsi="Times New Roman" w:cs="Times New Roman"/>
                <w:sz w:val="16"/>
                <w:szCs w:val="16"/>
                <w:lang w:val="en-US" w:eastAsia="ru-RU"/>
              </w:rPr>
              <w:t>rmoksh</w:t>
            </w:r>
            <w:proofErr w:type="gramEnd"/>
            <w:r w:rsidRPr="006140C3">
              <w:rPr>
                <w:rFonts w:ascii="Times New Roman" w:eastAsia="Calibri" w:hAnsi="Times New Roman" w:cs="Times New Roman"/>
                <w:sz w:val="16"/>
                <w:szCs w:val="16"/>
                <w:lang w:eastAsia="ru-RU"/>
              </w:rPr>
              <w:t>.</w:t>
            </w:r>
            <w:r w:rsidRPr="006140C3">
              <w:rPr>
                <w:rFonts w:ascii="Times New Roman" w:eastAsia="Calibri" w:hAnsi="Times New Roman" w:cs="Times New Roman"/>
                <w:sz w:val="16"/>
                <w:szCs w:val="16"/>
                <w:lang w:val="en-US" w:eastAsia="ru-RU"/>
              </w:rPr>
              <w:t>pnzreg</w:t>
            </w:r>
            <w:r w:rsidRPr="006140C3">
              <w:rPr>
                <w:rFonts w:ascii="Times New Roman" w:eastAsia="Calibri" w:hAnsi="Times New Roman" w:cs="Times New Roman"/>
                <w:sz w:val="16"/>
                <w:szCs w:val="16"/>
                <w:lang w:eastAsia="ru-RU"/>
              </w:rPr>
              <w:t>.</w:t>
            </w:r>
            <w:r w:rsidRPr="006140C3">
              <w:rPr>
                <w:rFonts w:ascii="Times New Roman" w:eastAsia="Calibri" w:hAnsi="Times New Roman" w:cs="Times New Roman"/>
                <w:sz w:val="16"/>
                <w:szCs w:val="16"/>
                <w:lang w:val="en-US" w:eastAsia="ru-RU"/>
              </w:rPr>
              <w:t>ru</w:t>
            </w:r>
            <w:r w:rsidRPr="006140C3">
              <w:rPr>
                <w:rFonts w:ascii="Times New Roman" w:eastAsia="Calibri" w:hAnsi="Times New Roman" w:cs="Times New Roman"/>
                <w:sz w:val="16"/>
                <w:szCs w:val="16"/>
                <w:lang w:eastAsia="ru-RU"/>
              </w:rPr>
              <w:t>.</w:t>
            </w:r>
          </w:p>
          <w:p w:rsidR="006140C3" w:rsidRPr="006140C3" w:rsidRDefault="006140C3" w:rsidP="006140C3">
            <w:pPr>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6140C3">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6140C3">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6140C3">
              <w:rPr>
                <w:rFonts w:ascii="Times New Roman" w:eastAsia="Calibri" w:hAnsi="Times New Roman" w:cs="Times New Roman"/>
                <w:sz w:val="16"/>
                <w:szCs w:val="16"/>
              </w:rPr>
              <w:t xml:space="preserve"> </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lastRenderedPageBreak/>
              <w:t>Предмет электронного аукциона</w:t>
            </w:r>
          </w:p>
        </w:tc>
        <w:tc>
          <w:tcPr>
            <w:tcW w:w="6838"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право заключения договора аренды земельного уч</w:t>
            </w:r>
            <w:r w:rsidR="00C53F2B">
              <w:rPr>
                <w:rFonts w:ascii="Times New Roman" w:eastAsia="Calibri" w:hAnsi="Times New Roman" w:cs="Times New Roman"/>
                <w:sz w:val="16"/>
                <w:szCs w:val="16"/>
              </w:rPr>
              <w:t>астка (далее-Земельный участок)</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Сведения о </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Земельном </w:t>
            </w:r>
            <w:proofErr w:type="gramStart"/>
            <w:r w:rsidRPr="006140C3">
              <w:rPr>
                <w:rFonts w:ascii="Times New Roman" w:eastAsia="Calibri" w:hAnsi="Times New Roman" w:cs="Times New Roman"/>
                <w:sz w:val="16"/>
                <w:szCs w:val="16"/>
              </w:rPr>
              <w:t>участке</w:t>
            </w:r>
            <w:proofErr w:type="gramEnd"/>
          </w:p>
        </w:tc>
        <w:tc>
          <w:tcPr>
            <w:tcW w:w="6838" w:type="dxa"/>
            <w:shd w:val="clear" w:color="auto" w:fill="auto"/>
          </w:tcPr>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1. </w:t>
            </w:r>
            <w:r w:rsidRPr="006140C3">
              <w:rPr>
                <w:rFonts w:ascii="Times New Roman" w:eastAsia="Calibri" w:hAnsi="Times New Roman" w:cs="Times New Roman"/>
                <w:b/>
                <w:sz w:val="16"/>
                <w:szCs w:val="16"/>
                <w:u w:val="single"/>
              </w:rPr>
              <w:t>кадастровый номер</w:t>
            </w:r>
            <w:r w:rsidRPr="006140C3">
              <w:rPr>
                <w:rFonts w:ascii="Times New Roman" w:eastAsia="Calibri" w:hAnsi="Times New Roman" w:cs="Times New Roman"/>
                <w:sz w:val="16"/>
                <w:szCs w:val="16"/>
              </w:rPr>
              <w:t xml:space="preserve"> - 58:18:0720301:191;</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2. </w:t>
            </w:r>
            <w:r w:rsidRPr="006140C3">
              <w:rPr>
                <w:rFonts w:ascii="Times New Roman" w:eastAsia="Calibri" w:hAnsi="Times New Roman" w:cs="Times New Roman"/>
                <w:b/>
                <w:sz w:val="16"/>
                <w:szCs w:val="16"/>
                <w:u w:val="single"/>
              </w:rPr>
              <w:t>площадь</w:t>
            </w:r>
            <w:r w:rsidRPr="006140C3">
              <w:rPr>
                <w:rFonts w:ascii="Times New Roman" w:eastAsia="Calibri" w:hAnsi="Times New Roman" w:cs="Times New Roman"/>
                <w:sz w:val="16"/>
                <w:szCs w:val="16"/>
              </w:rPr>
              <w:t xml:space="preserve"> – 2 100 кв.м.;</w:t>
            </w:r>
          </w:p>
          <w:p w:rsidR="006140C3" w:rsidRPr="006140C3" w:rsidRDefault="006140C3" w:rsidP="006140C3">
            <w:pPr>
              <w:rPr>
                <w:rFonts w:ascii="Times New Roman" w:eastAsia="Calibri" w:hAnsi="Times New Roman" w:cs="Times New Roman"/>
                <w:sz w:val="16"/>
                <w:szCs w:val="16"/>
              </w:rPr>
            </w:pPr>
            <w:proofErr w:type="gramStart"/>
            <w:r w:rsidRPr="006140C3">
              <w:rPr>
                <w:rFonts w:ascii="Times New Roman" w:eastAsia="Calibri" w:hAnsi="Times New Roman" w:cs="Times New Roman"/>
                <w:sz w:val="16"/>
                <w:szCs w:val="16"/>
              </w:rPr>
              <w:t xml:space="preserve">3. </w:t>
            </w:r>
            <w:r w:rsidRPr="006140C3">
              <w:rPr>
                <w:rFonts w:ascii="Times New Roman" w:eastAsia="Calibri" w:hAnsi="Times New Roman" w:cs="Times New Roman"/>
                <w:b/>
                <w:sz w:val="16"/>
                <w:szCs w:val="16"/>
                <w:u w:val="single"/>
              </w:rPr>
              <w:t>адрес земельного участка</w:t>
            </w:r>
            <w:r w:rsidRPr="006140C3">
              <w:rPr>
                <w:rFonts w:ascii="Times New Roman" w:eastAsia="Calibri" w:hAnsi="Times New Roman" w:cs="Times New Roman"/>
                <w:sz w:val="16"/>
                <w:szCs w:val="16"/>
              </w:rPr>
              <w:t xml:space="preserve"> – Российская Федерация, Пензенская область, Мокшанский   муниципальный район, с. Выглядовка, ул. Зеленая, земельный участок 24 а;</w:t>
            </w:r>
            <w:proofErr w:type="gramEnd"/>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4. </w:t>
            </w:r>
            <w:r w:rsidRPr="006140C3">
              <w:rPr>
                <w:rFonts w:ascii="Times New Roman" w:eastAsia="Calibri" w:hAnsi="Times New Roman" w:cs="Times New Roman"/>
                <w:b/>
                <w:sz w:val="16"/>
                <w:szCs w:val="16"/>
                <w:u w:val="single"/>
              </w:rPr>
              <w:t>категория земель</w:t>
            </w:r>
            <w:r w:rsidRPr="006140C3">
              <w:rPr>
                <w:rFonts w:ascii="Times New Roman" w:eastAsia="Calibri" w:hAnsi="Times New Roman" w:cs="Times New Roman"/>
                <w:sz w:val="16"/>
                <w:szCs w:val="16"/>
              </w:rPr>
              <w:t xml:space="preserve"> – земли населенных пунктов;</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5. </w:t>
            </w:r>
            <w:r w:rsidRPr="006140C3">
              <w:rPr>
                <w:rFonts w:ascii="Times New Roman" w:eastAsia="Calibri" w:hAnsi="Times New Roman" w:cs="Times New Roman"/>
                <w:b/>
                <w:sz w:val="16"/>
                <w:szCs w:val="16"/>
                <w:u w:val="single"/>
              </w:rPr>
              <w:t>разрешенное использование</w:t>
            </w:r>
            <w:r w:rsidRPr="006140C3">
              <w:rPr>
                <w:rFonts w:ascii="Times New Roman" w:eastAsia="Calibri" w:hAnsi="Times New Roman" w:cs="Times New Roman"/>
                <w:sz w:val="16"/>
                <w:szCs w:val="16"/>
              </w:rPr>
              <w:t xml:space="preserve"> – ведение личного подсобного хозяйства;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6. </w:t>
            </w:r>
            <w:r w:rsidRPr="006140C3">
              <w:rPr>
                <w:rFonts w:ascii="Times New Roman" w:eastAsia="Calibri" w:hAnsi="Times New Roman" w:cs="Times New Roman"/>
                <w:b/>
                <w:sz w:val="16"/>
                <w:szCs w:val="16"/>
                <w:u w:val="single"/>
              </w:rPr>
              <w:t>сведения о правах на Земельный участок</w:t>
            </w:r>
            <w:r w:rsidRPr="006140C3">
              <w:rPr>
                <w:rFonts w:ascii="Times New Roman" w:eastAsia="Calibri" w:hAnsi="Times New Roman" w:cs="Times New Roman"/>
                <w:sz w:val="16"/>
                <w:szCs w:val="16"/>
              </w:rPr>
              <w:t xml:space="preserve"> – государственная собственность не разграничена (выписка из ЕГРН от 06.06.2023 №КУВИ-001/2023-131563787);</w:t>
            </w:r>
          </w:p>
          <w:p w:rsidR="006140C3" w:rsidRPr="006140C3" w:rsidRDefault="006140C3" w:rsidP="006140C3">
            <w:pPr>
              <w:tabs>
                <w:tab w:val="left" w:pos="-142"/>
                <w:tab w:val="left" w:pos="0"/>
              </w:tabs>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7. </w:t>
            </w:r>
            <w:r w:rsidRPr="006140C3">
              <w:rPr>
                <w:rFonts w:ascii="Times New Roman" w:eastAsia="Calibri" w:hAnsi="Times New Roman" w:cs="Times New Roman"/>
                <w:b/>
                <w:sz w:val="16"/>
                <w:szCs w:val="16"/>
                <w:u w:val="single"/>
              </w:rPr>
              <w:t>сведения о правах и об ограничениях этих прав на земельный участок</w:t>
            </w:r>
            <w:r w:rsidRPr="006140C3">
              <w:rPr>
                <w:rFonts w:ascii="Times New Roman" w:eastAsia="Calibri" w:hAnsi="Times New Roman" w:cs="Times New Roman"/>
                <w:sz w:val="16"/>
                <w:szCs w:val="16"/>
              </w:rPr>
              <w:t>:</w:t>
            </w:r>
          </w:p>
          <w:p w:rsidR="006140C3" w:rsidRPr="006140C3" w:rsidRDefault="006140C3" w:rsidP="006140C3">
            <w:pPr>
              <w:tabs>
                <w:tab w:val="left" w:pos="-142"/>
                <w:tab w:val="left" w:pos="0"/>
              </w:tabs>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rPr>
              <w:t xml:space="preserve"> </w:t>
            </w:r>
            <w:r w:rsidRPr="006140C3">
              <w:rPr>
                <w:rFonts w:ascii="Times New Roman" w:eastAsia="Calibri" w:hAnsi="Times New Roman" w:cs="Times New Roman"/>
                <w:sz w:val="16"/>
                <w:szCs w:val="16"/>
                <w:lang w:eastAsia="ru-RU"/>
              </w:rPr>
              <w:t>1. часть земельного участка площадью 1104 кв.м. – охранная зона 58:00-6.174;</w:t>
            </w:r>
          </w:p>
          <w:p w:rsidR="006140C3" w:rsidRPr="006140C3" w:rsidRDefault="006140C3" w:rsidP="006140C3">
            <w:pPr>
              <w:tabs>
                <w:tab w:val="left" w:pos="-142"/>
                <w:tab w:val="left" w:pos="0"/>
              </w:tabs>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t>2. часть земельного участка площадью 93 кв.м. – охранная зона 58:18-6.129;</w:t>
            </w:r>
          </w:p>
          <w:p w:rsidR="006140C3" w:rsidRPr="006140C3" w:rsidRDefault="006140C3" w:rsidP="006140C3">
            <w:pPr>
              <w:tabs>
                <w:tab w:val="left" w:pos="-142"/>
                <w:tab w:val="left" w:pos="0"/>
              </w:tabs>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t>2. земельный участок входит в зону с особыми условиями использования территории, вид зоны по документу: Прибрежная защитная полоса реки Мокша от истока до границы области, тип зоны: прибрежная защитная полоса;</w:t>
            </w:r>
          </w:p>
          <w:p w:rsidR="006140C3" w:rsidRPr="006140C3" w:rsidRDefault="006140C3" w:rsidP="006140C3">
            <w:pPr>
              <w:tabs>
                <w:tab w:val="left" w:pos="-142"/>
                <w:tab w:val="left" w:pos="0"/>
              </w:tabs>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t>4. земельный участок входит в зону с особыми условиями использования территории, вид зоны по документу: водоохранная зона реки Мокша от истока до границы области, тип зоны: водоохранная зона;</w:t>
            </w:r>
          </w:p>
          <w:p w:rsidR="006140C3" w:rsidRPr="006140C3" w:rsidRDefault="006140C3" w:rsidP="006140C3">
            <w:pPr>
              <w:widowControl w:val="0"/>
              <w:autoSpaceDE w:val="0"/>
              <w:autoSpaceDN w:val="0"/>
              <w:adjustRightInd w:val="0"/>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t>5. земельный участок входит в зону с особыми условиями использования территории, вид зоны по документу: охранная зона газопровода высокого и низкого давления 3 очередь, общей протяженностью 3319 м, назначение: нежилое,  тип зоны: охранная зона инженерных коммуникаций.</w:t>
            </w:r>
          </w:p>
        </w:tc>
      </w:tr>
      <w:tr w:rsidR="006140C3" w:rsidRPr="006140C3" w:rsidTr="006140C3">
        <w:tc>
          <w:tcPr>
            <w:tcW w:w="2943" w:type="dxa"/>
            <w:shd w:val="clear" w:color="auto" w:fill="auto"/>
          </w:tcPr>
          <w:p w:rsidR="006140C3" w:rsidRPr="006140C3" w:rsidRDefault="006140C3" w:rsidP="006140C3">
            <w:pPr>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6140C3" w:rsidRPr="006140C3" w:rsidRDefault="006140C3" w:rsidP="006140C3">
            <w:pPr>
              <w:jc w:val="left"/>
              <w:rPr>
                <w:rFonts w:ascii="Times New Roman" w:eastAsia="Calibri" w:hAnsi="Times New Roman" w:cs="Times New Roman"/>
                <w:sz w:val="16"/>
                <w:szCs w:val="16"/>
              </w:rPr>
            </w:pPr>
          </w:p>
        </w:tc>
        <w:tc>
          <w:tcPr>
            <w:tcW w:w="6838" w:type="dxa"/>
            <w:shd w:val="clear" w:color="auto" w:fill="auto"/>
          </w:tcPr>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1 ЖЗ Жилая зона.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1 03 Зона индивидуальной жилой застройки постоянного пользования. Зона малоэтажных, индивидуальных жилых домов с участками выделена для обеспечения правовых условий формирования кварталов жилых домов с низкой плотностью застройки при соблюдении нижеприведенных видов и параметров разрешенного использования недвижимости.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Основные виды разрешенного использования недвижимости – 1 эт. Жилые дома.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Основные виды и параметры разрешенного использования земельных участков и объектов капитального строительства (1 ЖЗ 1 03):</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Собрание представителей Мокшанского района своим Решением №471-49/1 от 04.11.2006г. «Об установлении предельных норм земельных участков предоставленных гражданам на правах собственности» установило:</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р.п. Мокшан </w:t>
            </w:r>
            <w:r w:rsidRPr="006140C3">
              <w:rPr>
                <w:rFonts w:ascii="Times New Roman" w:eastAsia="Calibri" w:hAnsi="Times New Roman" w:cs="Times New Roman"/>
                <w:sz w:val="16"/>
                <w:szCs w:val="16"/>
                <w:lang w:val="en-US"/>
              </w:rPr>
              <w:t>min</w:t>
            </w:r>
            <w:r w:rsidRPr="006140C3">
              <w:rPr>
                <w:rFonts w:ascii="Times New Roman" w:eastAsia="Calibri" w:hAnsi="Times New Roman" w:cs="Times New Roman"/>
                <w:sz w:val="16"/>
                <w:szCs w:val="16"/>
              </w:rPr>
              <w:t xml:space="preserve"> – 400 кв.м. и </w:t>
            </w:r>
            <w:r w:rsidRPr="006140C3">
              <w:rPr>
                <w:rFonts w:ascii="Times New Roman" w:eastAsia="Calibri" w:hAnsi="Times New Roman" w:cs="Times New Roman"/>
                <w:sz w:val="16"/>
                <w:szCs w:val="16"/>
                <w:lang w:val="en-US"/>
              </w:rPr>
              <w:t>max</w:t>
            </w:r>
            <w:r w:rsidRPr="006140C3">
              <w:rPr>
                <w:rFonts w:ascii="Times New Roman" w:eastAsia="Calibri" w:hAnsi="Times New Roman" w:cs="Times New Roman"/>
                <w:sz w:val="16"/>
                <w:szCs w:val="16"/>
              </w:rPr>
              <w:t xml:space="preserve"> – 1500 кв.м.</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по землям сельских поселений </w:t>
            </w:r>
            <w:r w:rsidRPr="006140C3">
              <w:rPr>
                <w:rFonts w:ascii="Times New Roman" w:eastAsia="Calibri" w:hAnsi="Times New Roman" w:cs="Times New Roman"/>
                <w:sz w:val="16"/>
                <w:szCs w:val="16"/>
                <w:lang w:val="en-US"/>
              </w:rPr>
              <w:t>min</w:t>
            </w:r>
            <w:r w:rsidRPr="006140C3">
              <w:rPr>
                <w:rFonts w:ascii="Times New Roman" w:eastAsia="Calibri" w:hAnsi="Times New Roman" w:cs="Times New Roman"/>
                <w:sz w:val="16"/>
                <w:szCs w:val="16"/>
              </w:rPr>
              <w:t xml:space="preserve"> - 400 кв.м. и </w:t>
            </w:r>
            <w:r w:rsidRPr="006140C3">
              <w:rPr>
                <w:rFonts w:ascii="Times New Roman" w:eastAsia="Calibri" w:hAnsi="Times New Roman" w:cs="Times New Roman"/>
                <w:sz w:val="16"/>
                <w:szCs w:val="16"/>
                <w:lang w:val="en-US"/>
              </w:rPr>
              <w:t>max</w:t>
            </w:r>
            <w:r w:rsidRPr="006140C3">
              <w:rPr>
                <w:rFonts w:ascii="Times New Roman" w:eastAsia="Calibri" w:hAnsi="Times New Roman" w:cs="Times New Roman"/>
                <w:sz w:val="16"/>
                <w:szCs w:val="16"/>
              </w:rPr>
              <w:t xml:space="preserve"> - 6000 кв.м.</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Виды использования:</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 индивидуальная жилая застройка повышенной комфортности с участками 0,08 га, </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индивидуальная жилая застройка усадебного типа с участками 0,08 га;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Параметры разрешенного использования:</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1. габариты:</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этажность – до 2 эт.;</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высота зданий с возможным использованием мансардного этажа до конька скатной кровли не более – 14 м;</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уклон кровли 35 %;</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высота ограждения земельных участков не более – 1,8 м;</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lastRenderedPageBreak/>
              <w:t>- высота ограждения палисадника не более 0,6 м.</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2. Планировочная организация:</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расстояние от границ соседнего участка до основного строения (жилого дома) – 5 м;</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величина допустимого отступа здания от красной линии улиц не менее – 3 м;</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 ширина земельного участка вдоль улицы не более 40 м. </w:t>
            </w:r>
          </w:p>
        </w:tc>
      </w:tr>
      <w:tr w:rsidR="006140C3" w:rsidRPr="006140C3" w:rsidTr="006140C3">
        <w:tc>
          <w:tcPr>
            <w:tcW w:w="2943" w:type="dxa"/>
            <w:shd w:val="clear" w:color="auto" w:fill="auto"/>
          </w:tcPr>
          <w:p w:rsidR="006140C3" w:rsidRPr="006140C3" w:rsidRDefault="006140C3" w:rsidP="006140C3">
            <w:pPr>
              <w:rPr>
                <w:rFonts w:ascii="Times New Roman" w:eastAsia="Calibri" w:hAnsi="Times New Roman" w:cs="Times New Roman"/>
                <w:sz w:val="16"/>
                <w:szCs w:val="16"/>
                <w:lang w:eastAsia="ru-RU"/>
              </w:rPr>
            </w:pPr>
            <w:r w:rsidRPr="006140C3">
              <w:rPr>
                <w:rFonts w:ascii="Times New Roman" w:eastAsia="Calibri" w:hAnsi="Times New Roman" w:cs="Times New Roman"/>
                <w:sz w:val="16"/>
                <w:szCs w:val="16"/>
                <w:lang w:eastAsia="ru-RU"/>
              </w:rPr>
              <w:lastRenderedPageBreak/>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6140C3" w:rsidRPr="006140C3" w:rsidRDefault="006140C3" w:rsidP="006140C3">
            <w:pPr>
              <w:jc w:val="left"/>
              <w:rPr>
                <w:rFonts w:ascii="Times New Roman" w:eastAsia="Calibri" w:hAnsi="Times New Roman" w:cs="Times New Roman"/>
                <w:sz w:val="16"/>
                <w:szCs w:val="16"/>
              </w:rPr>
            </w:pPr>
          </w:p>
        </w:tc>
        <w:tc>
          <w:tcPr>
            <w:tcW w:w="6838" w:type="dxa"/>
            <w:shd w:val="clear" w:color="auto" w:fill="auto"/>
          </w:tcPr>
          <w:p w:rsidR="006140C3" w:rsidRPr="006140C3" w:rsidRDefault="006140C3" w:rsidP="006140C3">
            <w:pPr>
              <w:rPr>
                <w:rFonts w:ascii="Times New Roman" w:eastAsia="Calibri" w:hAnsi="Times New Roman" w:cs="Times New Roman"/>
                <w:b/>
                <w:sz w:val="16"/>
                <w:szCs w:val="16"/>
                <w:u w:val="single"/>
                <w:lang w:eastAsia="ru-RU"/>
              </w:rPr>
            </w:pPr>
            <w:r w:rsidRPr="006140C3">
              <w:rPr>
                <w:rFonts w:ascii="Times New Roman" w:eastAsia="Calibri" w:hAnsi="Times New Roman" w:cs="Times New Roman"/>
                <w:b/>
                <w:sz w:val="16"/>
                <w:szCs w:val="16"/>
                <w:u w:val="single"/>
                <w:lang w:eastAsia="ru-RU"/>
              </w:rPr>
              <w:t>газовые сети:</w:t>
            </w:r>
          </w:p>
          <w:p w:rsidR="006140C3" w:rsidRPr="006140C3" w:rsidRDefault="006140C3" w:rsidP="006140C3">
            <w:pPr>
              <w:jc w:val="left"/>
              <w:rPr>
                <w:rFonts w:ascii="Times New Roman" w:eastAsia="Calibri" w:hAnsi="Times New Roman" w:cs="Times New Roman"/>
                <w:sz w:val="16"/>
                <w:szCs w:val="16"/>
                <w:lang w:eastAsia="ru-RU"/>
              </w:rPr>
            </w:pPr>
            <w:proofErr w:type="gramStart"/>
            <w:r w:rsidRPr="006140C3">
              <w:rPr>
                <w:rFonts w:ascii="Times New Roman" w:eastAsia="Calibri" w:hAnsi="Times New Roman" w:cs="Times New Roman"/>
                <w:sz w:val="16"/>
                <w:szCs w:val="16"/>
                <w:lang w:eastAsia="ru-RU"/>
              </w:rPr>
              <w:t>согласно письма</w:t>
            </w:r>
            <w:proofErr w:type="gramEnd"/>
            <w:r w:rsidRPr="006140C3">
              <w:rPr>
                <w:rFonts w:ascii="Times New Roman" w:eastAsia="Calibri" w:hAnsi="Times New Roman" w:cs="Times New Roman"/>
                <w:sz w:val="16"/>
                <w:szCs w:val="16"/>
                <w:lang w:eastAsia="ru-RU"/>
              </w:rPr>
              <w:t xml:space="preserve"> АО «Газпром газораспределение Пенза» от 27.06.2023 №11682 имеется техническая возможность газификации земельного участка с кадастровым номером 58:18:0720301:191. Наличие свободной пропускной способности существующей ГРС «Мокшан» согласно информации ООО «Газпром трансгаз Нижний Новгород» на 01.042023 г. составляет 32 тыс</w:t>
            </w:r>
            <w:proofErr w:type="gramStart"/>
            <w:r w:rsidRPr="006140C3">
              <w:rPr>
                <w:rFonts w:ascii="Times New Roman" w:eastAsia="Calibri" w:hAnsi="Times New Roman" w:cs="Times New Roman"/>
                <w:sz w:val="16"/>
                <w:szCs w:val="16"/>
                <w:lang w:eastAsia="ru-RU"/>
              </w:rPr>
              <w:t>.к</w:t>
            </w:r>
            <w:proofErr w:type="gramEnd"/>
            <w:r w:rsidRPr="006140C3">
              <w:rPr>
                <w:rFonts w:ascii="Times New Roman" w:eastAsia="Calibri" w:hAnsi="Times New Roman" w:cs="Times New Roman"/>
                <w:sz w:val="16"/>
                <w:szCs w:val="16"/>
                <w:lang w:eastAsia="ru-RU"/>
              </w:rPr>
              <w:t>уб.м/час;</w:t>
            </w:r>
          </w:p>
          <w:p w:rsidR="006140C3" w:rsidRPr="006140C3" w:rsidRDefault="006140C3" w:rsidP="006140C3">
            <w:pPr>
              <w:rPr>
                <w:rFonts w:ascii="Times New Roman" w:eastAsia="Calibri" w:hAnsi="Times New Roman" w:cs="Times New Roman"/>
                <w:b/>
                <w:sz w:val="16"/>
                <w:szCs w:val="16"/>
                <w:u w:val="single"/>
                <w:lang w:eastAsia="ru-RU"/>
              </w:rPr>
            </w:pPr>
            <w:r w:rsidRPr="006140C3">
              <w:rPr>
                <w:rFonts w:ascii="Times New Roman" w:eastAsia="Calibri" w:hAnsi="Times New Roman" w:cs="Times New Roman"/>
                <w:b/>
                <w:sz w:val="16"/>
                <w:szCs w:val="16"/>
                <w:u w:val="single"/>
                <w:lang w:eastAsia="ru-RU"/>
              </w:rPr>
              <w:t>водоснабжение: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lang w:eastAsia="ru-RU"/>
              </w:rPr>
              <w:t>на территории Елизаветинского сельсовета Мокшанского района центральное водоснабжение отсутствует, жители деревни пользуются колодцами.</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Начальная цена предмета электронного аукциона</w:t>
            </w:r>
          </w:p>
        </w:tc>
        <w:tc>
          <w:tcPr>
            <w:tcW w:w="6838"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8 400 руб.  (восемь тысяч четыреста) рублей 00 коп</w:t>
            </w:r>
            <w:proofErr w:type="gramStart"/>
            <w:r w:rsidRPr="006140C3">
              <w:rPr>
                <w:rFonts w:ascii="Times New Roman" w:eastAsia="Calibri" w:hAnsi="Times New Roman" w:cs="Times New Roman"/>
                <w:sz w:val="16"/>
                <w:szCs w:val="16"/>
              </w:rPr>
              <w:t xml:space="preserve">., </w:t>
            </w:r>
            <w:proofErr w:type="gramEnd"/>
            <w:r w:rsidRPr="006140C3">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«Шаг аукциона»</w:t>
            </w:r>
          </w:p>
        </w:tc>
        <w:tc>
          <w:tcPr>
            <w:tcW w:w="6838"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252 руб. (двести пятьдесят два) рубля</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Форма заявки на участие в электронном аукционе</w:t>
            </w:r>
          </w:p>
        </w:tc>
        <w:tc>
          <w:tcPr>
            <w:tcW w:w="6838"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приложение №1</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Порядок приема заявки на участие в электронном аукционе</w:t>
            </w:r>
          </w:p>
        </w:tc>
        <w:tc>
          <w:tcPr>
            <w:tcW w:w="6838" w:type="dxa"/>
            <w:shd w:val="clear" w:color="auto" w:fill="auto"/>
          </w:tcPr>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Прием заявок обеспечивается оператором электронной площадки.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6140C3" w:rsidRPr="006140C3" w:rsidRDefault="006140C3" w:rsidP="006140C3">
            <w:pPr>
              <w:rPr>
                <w:rFonts w:ascii="Times New Roman" w:eastAsia="Calibri" w:hAnsi="Times New Roman" w:cs="Times New Roman"/>
                <w:sz w:val="16"/>
                <w:szCs w:val="16"/>
              </w:rPr>
            </w:pPr>
            <w:proofErr w:type="gramStart"/>
            <w:r w:rsidRPr="006140C3">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 надлежащим образом заверенный перевод </w:t>
            </w:r>
            <w:proofErr w:type="gramStart"/>
            <w:r w:rsidRPr="006140C3">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6140C3">
              <w:rPr>
                <w:rFonts w:ascii="Times New Roman" w:eastAsia="Calibri" w:hAnsi="Times New Roman" w:cs="Times New Roman"/>
                <w:sz w:val="16"/>
                <w:szCs w:val="16"/>
              </w:rPr>
              <w:t>, если Заявителем является иностранное юридическое лицо;</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 документы, подтверждающие внесение задатка. </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Один Претендент вправе подать только одну заявку.</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Место приема заявок на участие в </w:t>
            </w:r>
            <w:r w:rsidRPr="006140C3">
              <w:rPr>
                <w:rFonts w:ascii="Times New Roman" w:eastAsia="Calibri" w:hAnsi="Times New Roman" w:cs="Times New Roman"/>
                <w:sz w:val="16"/>
                <w:szCs w:val="16"/>
              </w:rPr>
              <w:lastRenderedPageBreak/>
              <w:t>электронном аукционе (далее по тексту – Заявки)</w:t>
            </w:r>
          </w:p>
        </w:tc>
        <w:tc>
          <w:tcPr>
            <w:tcW w:w="6838"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lastRenderedPageBreak/>
              <w:t>электронная площадка «РТС-тендер»</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lastRenderedPageBreak/>
              <w:t>(</w:t>
            </w:r>
            <w:r w:rsidRPr="006140C3">
              <w:rPr>
                <w:rFonts w:ascii="Times New Roman" w:eastAsia="Calibri" w:hAnsi="Times New Roman" w:cs="Times New Roman"/>
                <w:sz w:val="16"/>
                <w:szCs w:val="16"/>
                <w:lang w:val="en-US"/>
              </w:rPr>
              <w:t>www</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rts</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tender</w:t>
            </w:r>
            <w:r w:rsidRPr="006140C3">
              <w:rPr>
                <w:rFonts w:ascii="Times New Roman" w:eastAsia="Calibri" w:hAnsi="Times New Roman" w:cs="Times New Roman"/>
                <w:sz w:val="16"/>
                <w:szCs w:val="16"/>
              </w:rPr>
              <w:t>.</w:t>
            </w:r>
            <w:r w:rsidRPr="006140C3">
              <w:rPr>
                <w:rFonts w:ascii="Times New Roman" w:eastAsia="Calibri" w:hAnsi="Times New Roman" w:cs="Times New Roman"/>
                <w:sz w:val="16"/>
                <w:szCs w:val="16"/>
                <w:lang w:val="en-US"/>
              </w:rPr>
              <w:t>ru</w:t>
            </w:r>
            <w:r w:rsidRPr="006140C3">
              <w:rPr>
                <w:rFonts w:ascii="Times New Roman" w:eastAsia="Calibri" w:hAnsi="Times New Roman" w:cs="Times New Roman"/>
                <w:sz w:val="16"/>
                <w:szCs w:val="16"/>
              </w:rPr>
              <w:t>)</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lastRenderedPageBreak/>
              <w:t>Дата и время начала приема Заявок:</w:t>
            </w:r>
          </w:p>
        </w:tc>
        <w:tc>
          <w:tcPr>
            <w:tcW w:w="6838"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12.07.2023 в 08 час. 00 мин.</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(время московское)</w:t>
            </w:r>
          </w:p>
        </w:tc>
      </w:tr>
      <w:tr w:rsidR="006140C3" w:rsidRPr="006140C3" w:rsidTr="00C53F2B">
        <w:trPr>
          <w:trHeight w:val="379"/>
        </w:trPr>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Дата и время окончания срока приема Заявок </w:t>
            </w:r>
          </w:p>
        </w:tc>
        <w:tc>
          <w:tcPr>
            <w:tcW w:w="6838"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11.08.2023 в 17 час. 00 мин.</w:t>
            </w:r>
          </w:p>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(время московское)</w:t>
            </w:r>
          </w:p>
        </w:tc>
      </w:tr>
      <w:tr w:rsidR="006140C3" w:rsidRPr="006140C3" w:rsidTr="006140C3">
        <w:trPr>
          <w:trHeight w:val="300"/>
        </w:trPr>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Дата определения участников электронного аукциона</w:t>
            </w:r>
          </w:p>
        </w:tc>
        <w:tc>
          <w:tcPr>
            <w:tcW w:w="6838"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14.08.2023</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Размер задатка</w:t>
            </w:r>
          </w:p>
        </w:tc>
        <w:tc>
          <w:tcPr>
            <w:tcW w:w="6838"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1 680 руб. (одна тысяча шестьсот восемьдесят) рублей</w:t>
            </w:r>
          </w:p>
        </w:tc>
      </w:tr>
      <w:tr w:rsidR="006140C3" w:rsidRPr="006140C3" w:rsidTr="006140C3">
        <w:trPr>
          <w:trHeight w:val="225"/>
        </w:trPr>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Порядок внесения и возврата задатка  </w:t>
            </w:r>
          </w:p>
        </w:tc>
        <w:tc>
          <w:tcPr>
            <w:tcW w:w="6838" w:type="dxa"/>
            <w:shd w:val="clear" w:color="auto" w:fill="auto"/>
          </w:tcPr>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Подача заявки и блокирование задатка является заключением соглашения о задатке.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6140C3" w:rsidRPr="006140C3" w:rsidRDefault="006140C3" w:rsidP="006140C3">
            <w:pPr>
              <w:rPr>
                <w:rFonts w:ascii="Times New Roman" w:eastAsia="Calibri" w:hAnsi="Times New Roman" w:cs="Times New Roman"/>
                <w:sz w:val="16"/>
                <w:szCs w:val="16"/>
              </w:rPr>
            </w:pPr>
            <w:r w:rsidRPr="006140C3">
              <w:rPr>
                <w:rFonts w:ascii="Times New Roman" w:eastAsia="Calibri" w:hAnsi="Times New Roman" w:cs="Times New Roman"/>
                <w:sz w:val="16"/>
                <w:szCs w:val="16"/>
                <w:lang w:eastAsia="ru-RU"/>
              </w:rPr>
              <w:t>Задаток должен поступить на счет организатора аукциона не позднее 14.08.2023 г.</w:t>
            </w:r>
          </w:p>
        </w:tc>
      </w:tr>
      <w:tr w:rsidR="006140C3" w:rsidRPr="006140C3" w:rsidTr="00C53F2B">
        <w:trPr>
          <w:trHeight w:val="1353"/>
        </w:trPr>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Банковские реквизиты для перечисления задатка</w:t>
            </w:r>
          </w:p>
        </w:tc>
        <w:tc>
          <w:tcPr>
            <w:tcW w:w="6838" w:type="dxa"/>
            <w:shd w:val="clear" w:color="auto" w:fill="auto"/>
          </w:tcPr>
          <w:p w:rsidR="006140C3" w:rsidRPr="006140C3" w:rsidRDefault="006140C3" w:rsidP="006140C3">
            <w:pPr>
              <w:rPr>
                <w:rFonts w:ascii="Times New Roman" w:eastAsia="Calibri" w:hAnsi="Times New Roman" w:cs="Times New Roman"/>
                <w:sz w:val="16"/>
                <w:szCs w:val="16"/>
                <w:shd w:val="clear" w:color="auto" w:fill="FFFFFF"/>
              </w:rPr>
            </w:pPr>
            <w:r w:rsidRPr="006140C3">
              <w:rPr>
                <w:rFonts w:ascii="Times New Roman" w:eastAsia="Calibri" w:hAnsi="Times New Roman" w:cs="Times New Roman"/>
                <w:sz w:val="16"/>
                <w:szCs w:val="16"/>
                <w:shd w:val="clear" w:color="auto" w:fill="FFFFFF"/>
              </w:rPr>
              <w:t xml:space="preserve">Получатель платежа: ООО "РТС-тендер"; Наименование банка: Филиал "Корпоративный" ПАО "Совкомбанк" </w:t>
            </w:r>
          </w:p>
          <w:p w:rsidR="006140C3" w:rsidRPr="006140C3" w:rsidRDefault="006140C3" w:rsidP="006140C3">
            <w:pPr>
              <w:rPr>
                <w:rFonts w:ascii="Times New Roman" w:eastAsia="Calibri" w:hAnsi="Times New Roman" w:cs="Times New Roman"/>
                <w:sz w:val="16"/>
                <w:szCs w:val="16"/>
                <w:shd w:val="clear" w:color="auto" w:fill="FFFFFF"/>
              </w:rPr>
            </w:pPr>
            <w:r w:rsidRPr="006140C3">
              <w:rPr>
                <w:rFonts w:ascii="Times New Roman" w:eastAsia="Calibri" w:hAnsi="Times New Roman" w:cs="Times New Roman"/>
                <w:sz w:val="16"/>
                <w:szCs w:val="16"/>
                <w:shd w:val="clear" w:color="auto" w:fill="FFFFFF"/>
              </w:rPr>
              <w:t>Расчетный счёт:40702810512030016362</w:t>
            </w:r>
          </w:p>
          <w:p w:rsidR="006140C3" w:rsidRPr="006140C3" w:rsidRDefault="006140C3" w:rsidP="006140C3">
            <w:pPr>
              <w:rPr>
                <w:rFonts w:ascii="Times New Roman" w:eastAsia="Calibri" w:hAnsi="Times New Roman" w:cs="Times New Roman"/>
                <w:sz w:val="16"/>
                <w:szCs w:val="16"/>
                <w:shd w:val="clear" w:color="auto" w:fill="FFFFFF"/>
              </w:rPr>
            </w:pPr>
            <w:r w:rsidRPr="006140C3">
              <w:rPr>
                <w:rFonts w:ascii="Times New Roman" w:eastAsia="Calibri" w:hAnsi="Times New Roman" w:cs="Times New Roman"/>
                <w:sz w:val="16"/>
                <w:szCs w:val="16"/>
                <w:shd w:val="clear" w:color="auto" w:fill="FFFFFF"/>
              </w:rPr>
              <w:t xml:space="preserve">Корр. счёт:30101810445250000360 </w:t>
            </w:r>
          </w:p>
          <w:p w:rsidR="006140C3" w:rsidRPr="006140C3" w:rsidRDefault="006140C3" w:rsidP="006140C3">
            <w:pPr>
              <w:rPr>
                <w:rFonts w:ascii="Times New Roman" w:eastAsia="Calibri" w:hAnsi="Times New Roman" w:cs="Times New Roman"/>
                <w:sz w:val="16"/>
                <w:szCs w:val="16"/>
                <w:shd w:val="clear" w:color="auto" w:fill="FFFFFF"/>
              </w:rPr>
            </w:pPr>
            <w:r w:rsidRPr="006140C3">
              <w:rPr>
                <w:rFonts w:ascii="Times New Roman" w:eastAsia="Calibri" w:hAnsi="Times New Roman" w:cs="Times New Roman"/>
                <w:sz w:val="16"/>
                <w:szCs w:val="16"/>
                <w:shd w:val="clear" w:color="auto" w:fill="FFFFFF"/>
              </w:rPr>
              <w:t>БИК:044525360 ИНН:7710357167 КПП:773001001</w:t>
            </w:r>
          </w:p>
          <w:p w:rsidR="006140C3" w:rsidRPr="006140C3" w:rsidRDefault="006140C3" w:rsidP="006140C3">
            <w:pPr>
              <w:rPr>
                <w:rFonts w:ascii="Times New Roman" w:eastAsia="Calibri" w:hAnsi="Times New Roman" w:cs="Times New Roman"/>
                <w:sz w:val="16"/>
                <w:szCs w:val="16"/>
                <w:shd w:val="clear" w:color="auto" w:fill="FFFFFF"/>
              </w:rPr>
            </w:pPr>
            <w:r w:rsidRPr="006140C3">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6140C3" w:rsidRPr="006140C3" w:rsidTr="006140C3">
        <w:tc>
          <w:tcPr>
            <w:tcW w:w="2943"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Срок аренды</w:t>
            </w:r>
          </w:p>
        </w:tc>
        <w:tc>
          <w:tcPr>
            <w:tcW w:w="6838" w:type="dxa"/>
            <w:shd w:val="clear" w:color="auto" w:fill="auto"/>
          </w:tcPr>
          <w:p w:rsidR="006140C3" w:rsidRPr="006140C3" w:rsidRDefault="006140C3" w:rsidP="006140C3">
            <w:pPr>
              <w:jc w:val="left"/>
              <w:rPr>
                <w:rFonts w:ascii="Times New Roman" w:eastAsia="Calibri" w:hAnsi="Times New Roman" w:cs="Times New Roman"/>
                <w:sz w:val="16"/>
                <w:szCs w:val="16"/>
              </w:rPr>
            </w:pPr>
            <w:r w:rsidRPr="006140C3">
              <w:rPr>
                <w:rFonts w:ascii="Times New Roman" w:eastAsia="Calibri" w:hAnsi="Times New Roman" w:cs="Times New Roman"/>
                <w:sz w:val="16"/>
                <w:szCs w:val="16"/>
              </w:rPr>
              <w:t>5 лет</w:t>
            </w:r>
          </w:p>
        </w:tc>
      </w:tr>
    </w:tbl>
    <w:p w:rsidR="006140C3" w:rsidRPr="006140C3" w:rsidRDefault="006140C3" w:rsidP="006140C3">
      <w:pPr>
        <w:widowControl w:val="0"/>
        <w:jc w:val="lef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 xml:space="preserve">                                  </w:t>
      </w:r>
    </w:p>
    <w:p w:rsidR="008D17E4" w:rsidRPr="006140C3" w:rsidRDefault="008D17E4" w:rsidP="006140C3">
      <w:pPr>
        <w:widowControl w:val="0"/>
        <w:jc w:val="left"/>
        <w:rPr>
          <w:rFonts w:ascii="Times New Roman" w:eastAsia="Times New Roman" w:hAnsi="Times New Roman" w:cs="Times New Roman"/>
          <w:b/>
          <w:sz w:val="16"/>
          <w:szCs w:val="16"/>
          <w:lang w:eastAsia="ru-RU"/>
        </w:rPr>
      </w:pPr>
    </w:p>
    <w:p w:rsidR="006140C3" w:rsidRPr="006140C3" w:rsidRDefault="006140C3" w:rsidP="006140C3">
      <w:pPr>
        <w:widowControl w:val="0"/>
        <w:autoSpaceDE w:val="0"/>
        <w:autoSpaceDN w:val="0"/>
        <w:adjustRightInd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ПРОЕКТ                                                     </w:t>
      </w:r>
      <w:r w:rsidR="00C53F2B">
        <w:rPr>
          <w:rFonts w:ascii="Times New Roman" w:eastAsia="Times New Roman" w:hAnsi="Times New Roman" w:cs="Times New Roman"/>
          <w:sz w:val="16"/>
          <w:szCs w:val="16"/>
          <w:lang w:eastAsia="ru-RU"/>
        </w:rPr>
        <w:t xml:space="preserve">                                         </w:t>
      </w:r>
      <w:r w:rsidRPr="006140C3">
        <w:rPr>
          <w:rFonts w:ascii="Times New Roman" w:eastAsia="Times New Roman" w:hAnsi="Times New Roman" w:cs="Times New Roman"/>
          <w:sz w:val="16"/>
          <w:szCs w:val="16"/>
          <w:lang w:eastAsia="ru-RU"/>
        </w:rPr>
        <w:t xml:space="preserve"> ДОГОВОР</w:t>
      </w:r>
    </w:p>
    <w:p w:rsidR="006140C3" w:rsidRPr="006140C3" w:rsidRDefault="006140C3" w:rsidP="006140C3">
      <w:pPr>
        <w:widowControl w:val="0"/>
        <w:autoSpaceDE w:val="0"/>
        <w:autoSpaceDN w:val="0"/>
        <w:adjustRightInd w:val="0"/>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АРЕНДЫ ЗЕМЕЛЬНОГО УЧАСТКА</w:t>
      </w:r>
    </w:p>
    <w:p w:rsidR="006140C3" w:rsidRPr="006140C3" w:rsidRDefault="006140C3" w:rsidP="006140C3">
      <w:pPr>
        <w:widowControl w:val="0"/>
        <w:autoSpaceDE w:val="0"/>
        <w:autoSpaceDN w:val="0"/>
        <w:adjustRightInd w:val="0"/>
        <w:jc w:val="center"/>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N ___________</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р.п. Мокшан                                                          «__» _________ 2023 года</w:t>
      </w:r>
    </w:p>
    <w:p w:rsidR="006140C3" w:rsidRPr="006140C3" w:rsidRDefault="006140C3" w:rsidP="006140C3">
      <w:pPr>
        <w:widowControl w:val="0"/>
        <w:autoSpaceDE w:val="0"/>
        <w:ind w:firstLine="540"/>
        <w:rPr>
          <w:rFonts w:ascii="Times New Roman" w:eastAsia="Times New Roman" w:hAnsi="Times New Roman" w:cs="Times New Roman"/>
          <w:sz w:val="16"/>
          <w:szCs w:val="16"/>
          <w:lang w:eastAsia="ru-RU"/>
        </w:rPr>
      </w:pPr>
    </w:p>
    <w:p w:rsidR="006140C3" w:rsidRPr="006140C3" w:rsidRDefault="006140C3" w:rsidP="006140C3">
      <w:pPr>
        <w:widowControl w:val="0"/>
        <w:autoSpaceDE w:val="0"/>
        <w:ind w:firstLine="540"/>
        <w:rPr>
          <w:rFonts w:ascii="Times New Roman" w:eastAsia="Times New Roman" w:hAnsi="Times New Roman" w:cs="Times New Roman"/>
          <w:sz w:val="16"/>
          <w:szCs w:val="16"/>
          <w:lang w:eastAsia="ru-RU"/>
        </w:rPr>
      </w:pPr>
      <w:proofErr w:type="gramStart"/>
      <w:r w:rsidRPr="006140C3">
        <w:rPr>
          <w:rFonts w:ascii="Times New Roman" w:eastAsia="Times New Roman" w:hAnsi="Times New Roman" w:cs="Times New Roman"/>
          <w:sz w:val="16"/>
          <w:szCs w:val="16"/>
          <w:lang w:eastAsia="ru-RU"/>
        </w:rPr>
        <w:t>Муниципальное образование Мокшанский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6140C3">
        <w:rPr>
          <w:rFonts w:ascii="Times New Roman" w:eastAsia="Times New Roman" w:hAnsi="Times New Roman" w:cs="Times New Roman"/>
          <w:bCs/>
          <w:color w:val="000000"/>
          <w:sz w:val="16"/>
          <w:szCs w:val="16"/>
          <w:lang w:eastAsia="ru-RU"/>
        </w:rPr>
        <w:t>,</w:t>
      </w:r>
      <w:r w:rsidRPr="006140C3">
        <w:rPr>
          <w:rFonts w:ascii="Times New Roman" w:eastAsia="Times New Roman" w:hAnsi="Times New Roman" w:cs="Times New Roman"/>
          <w:b/>
          <w:bCs/>
          <w:color w:val="000000"/>
          <w:sz w:val="16"/>
          <w:szCs w:val="16"/>
          <w:lang w:eastAsia="ru-RU"/>
        </w:rPr>
        <w:t xml:space="preserve"> </w:t>
      </w:r>
      <w:r w:rsidRPr="006140C3">
        <w:rPr>
          <w:rFonts w:ascii="Times New Roman" w:eastAsia="Times New Roman" w:hAnsi="Times New Roman" w:cs="Times New Roman"/>
          <w:color w:val="000000"/>
          <w:sz w:val="16"/>
          <w:szCs w:val="16"/>
          <w:lang w:eastAsia="ru-RU"/>
        </w:rPr>
        <w:t>действующ__ на основании Устава и доверенности от _______ № _____</w:t>
      </w:r>
      <w:r w:rsidRPr="006140C3">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6140C3">
        <w:rPr>
          <w:rFonts w:ascii="Times New Roman" w:eastAsia="Times New Roman" w:hAnsi="Times New Roman" w:cs="Times New Roman"/>
          <w:color w:val="000000"/>
          <w:spacing w:val="8"/>
          <w:sz w:val="16"/>
          <w:szCs w:val="16"/>
          <w:lang w:eastAsia="ru-RU"/>
        </w:rPr>
        <w:t xml:space="preserve">, </w:t>
      </w:r>
      <w:r w:rsidRPr="006140C3">
        <w:rPr>
          <w:rFonts w:ascii="Times New Roman" w:eastAsia="Times New Roman" w:hAnsi="Times New Roman" w:cs="Times New Roman"/>
          <w:sz w:val="16"/>
          <w:szCs w:val="16"/>
          <w:lang w:eastAsia="ru-RU"/>
        </w:rPr>
        <w:t>именуемое в дальнейшем “Арендатор",</w:t>
      </w:r>
      <w:r w:rsidRPr="006140C3">
        <w:rPr>
          <w:rFonts w:ascii="Times New Roman" w:eastAsia="Times New Roman" w:hAnsi="Times New Roman" w:cs="Times New Roman"/>
          <w:i/>
          <w:sz w:val="16"/>
          <w:szCs w:val="16"/>
          <w:lang w:eastAsia="ru-RU"/>
        </w:rPr>
        <w:t xml:space="preserve"> </w:t>
      </w:r>
      <w:r w:rsidRPr="006140C3">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6140C3" w:rsidRPr="006140C3" w:rsidRDefault="006140C3" w:rsidP="006140C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1. Предмет Договора</w:t>
      </w:r>
    </w:p>
    <w:p w:rsidR="006140C3" w:rsidRPr="006140C3" w:rsidRDefault="006140C3" w:rsidP="006140C3">
      <w:pPr>
        <w:keepNext/>
        <w:ind w:firstLine="709"/>
        <w:outlineLvl w:val="1"/>
        <w:rPr>
          <w:rFonts w:ascii="Cambria" w:eastAsia="Times New Roman" w:hAnsi="Cambria" w:cs="Times New Roman"/>
          <w:b/>
          <w:bCs/>
          <w:i/>
          <w:iCs/>
          <w:sz w:val="16"/>
          <w:szCs w:val="16"/>
          <w:lang w:val="x-none" w:eastAsia="x-none"/>
        </w:rPr>
      </w:pPr>
      <w:r w:rsidRPr="006140C3">
        <w:rPr>
          <w:rFonts w:ascii="Times New Roman" w:eastAsia="Times New Roman" w:hAnsi="Times New Roman" w:cs="Times New Roman"/>
          <w:bCs/>
          <w:iCs/>
          <w:sz w:val="16"/>
          <w:szCs w:val="16"/>
          <w:lang w:val="x-none" w:eastAsia="x-none"/>
        </w:rPr>
        <w:t xml:space="preserve">1.1. На основании протокола о </w:t>
      </w:r>
      <w:r w:rsidRPr="006140C3">
        <w:rPr>
          <w:rFonts w:ascii="Times New Roman" w:eastAsia="Times New Roman" w:hAnsi="Times New Roman" w:cs="Times New Roman"/>
          <w:bCs/>
          <w:iCs/>
          <w:sz w:val="16"/>
          <w:szCs w:val="16"/>
          <w:lang w:eastAsia="x-none"/>
        </w:rPr>
        <w:t>_________________________________</w:t>
      </w:r>
      <w:r w:rsidRPr="006140C3">
        <w:rPr>
          <w:rFonts w:ascii="Times New Roman" w:eastAsia="Times New Roman" w:hAnsi="Times New Roman" w:cs="Times New Roman"/>
          <w:bCs/>
          <w:iCs/>
          <w:sz w:val="16"/>
          <w:szCs w:val="16"/>
          <w:lang w:val="x-none" w:eastAsia="x-none"/>
        </w:rPr>
        <w:t xml:space="preserve"> на земельный участок от "__" </w:t>
      </w:r>
      <w:r w:rsidRPr="006140C3">
        <w:rPr>
          <w:rFonts w:ascii="Times New Roman" w:eastAsia="Times New Roman" w:hAnsi="Times New Roman" w:cs="Times New Roman"/>
          <w:bCs/>
          <w:iCs/>
          <w:sz w:val="16"/>
          <w:szCs w:val="16"/>
          <w:lang w:eastAsia="x-none"/>
        </w:rPr>
        <w:t>_______</w:t>
      </w:r>
      <w:r w:rsidRPr="006140C3">
        <w:rPr>
          <w:rFonts w:ascii="Times New Roman" w:eastAsia="Times New Roman" w:hAnsi="Times New Roman" w:cs="Times New Roman"/>
          <w:bCs/>
          <w:iCs/>
          <w:sz w:val="16"/>
          <w:szCs w:val="16"/>
          <w:lang w:val="x-none" w:eastAsia="x-none"/>
        </w:rPr>
        <w:t xml:space="preserve"> 20</w:t>
      </w:r>
      <w:r w:rsidRPr="006140C3">
        <w:rPr>
          <w:rFonts w:ascii="Times New Roman" w:eastAsia="Times New Roman" w:hAnsi="Times New Roman" w:cs="Times New Roman"/>
          <w:bCs/>
          <w:iCs/>
          <w:sz w:val="16"/>
          <w:szCs w:val="16"/>
          <w:lang w:eastAsia="x-none"/>
        </w:rPr>
        <w:t>2_</w:t>
      </w:r>
      <w:r w:rsidRPr="006140C3">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6140C3">
        <w:rPr>
          <w:rFonts w:ascii="Times New Roman" w:eastAsia="Times New Roman" w:hAnsi="Times New Roman" w:cs="Times New Roman"/>
          <w:bCs/>
          <w:iCs/>
          <w:sz w:val="16"/>
          <w:szCs w:val="16"/>
          <w:lang w:eastAsia="x-none"/>
        </w:rPr>
        <w:t xml:space="preserve">населенных пунктов </w:t>
      </w:r>
      <w:r w:rsidRPr="006140C3">
        <w:rPr>
          <w:rFonts w:ascii="Times New Roman" w:eastAsia="Times New Roman" w:hAnsi="Times New Roman" w:cs="Times New Roman"/>
          <w:bCs/>
          <w:iCs/>
          <w:sz w:val="16"/>
          <w:szCs w:val="16"/>
          <w:lang w:val="x-none" w:eastAsia="x-none"/>
        </w:rPr>
        <w:t xml:space="preserve">(далее - Участок), площадью </w:t>
      </w:r>
      <w:r w:rsidRPr="006140C3">
        <w:rPr>
          <w:rFonts w:ascii="Times New Roman" w:eastAsia="Times New Roman" w:hAnsi="Times New Roman" w:cs="Times New Roman"/>
          <w:bCs/>
          <w:iCs/>
          <w:sz w:val="16"/>
          <w:szCs w:val="16"/>
          <w:lang w:eastAsia="x-none"/>
        </w:rPr>
        <w:t>2 100</w:t>
      </w:r>
      <w:r w:rsidRPr="006140C3">
        <w:rPr>
          <w:rFonts w:ascii="Times New Roman" w:eastAsia="Times New Roman" w:hAnsi="Times New Roman" w:cs="Times New Roman"/>
          <w:bCs/>
          <w:iCs/>
          <w:sz w:val="16"/>
          <w:szCs w:val="16"/>
          <w:lang w:val="x-none" w:eastAsia="x-none"/>
        </w:rPr>
        <w:t xml:space="preserve"> кв.м., вид разрешенного использования </w:t>
      </w:r>
      <w:r w:rsidRPr="006140C3">
        <w:rPr>
          <w:rFonts w:ascii="Times New Roman" w:eastAsia="Times New Roman" w:hAnsi="Times New Roman" w:cs="Times New Roman"/>
          <w:bCs/>
          <w:iCs/>
          <w:sz w:val="16"/>
          <w:szCs w:val="16"/>
          <w:lang w:eastAsia="x-none"/>
        </w:rPr>
        <w:t>– ведение личного подсобного хозяйства</w:t>
      </w:r>
      <w:r w:rsidRPr="006140C3">
        <w:rPr>
          <w:rFonts w:ascii="Times New Roman" w:eastAsia="Times New Roman" w:hAnsi="Times New Roman" w:cs="Times New Roman"/>
          <w:bCs/>
          <w:iCs/>
          <w:sz w:val="16"/>
          <w:szCs w:val="16"/>
          <w:lang w:val="x-none" w:eastAsia="x-none"/>
        </w:rPr>
        <w:t>, с кадастровым номером 58:18:0</w:t>
      </w:r>
      <w:r w:rsidRPr="006140C3">
        <w:rPr>
          <w:rFonts w:ascii="Times New Roman" w:eastAsia="Times New Roman" w:hAnsi="Times New Roman" w:cs="Times New Roman"/>
          <w:bCs/>
          <w:iCs/>
          <w:sz w:val="16"/>
          <w:szCs w:val="16"/>
          <w:lang w:eastAsia="x-none"/>
        </w:rPr>
        <w:t>720301</w:t>
      </w:r>
      <w:r w:rsidRPr="006140C3">
        <w:rPr>
          <w:rFonts w:ascii="Times New Roman" w:eastAsia="Times New Roman" w:hAnsi="Times New Roman" w:cs="Times New Roman"/>
          <w:bCs/>
          <w:iCs/>
          <w:sz w:val="16"/>
          <w:szCs w:val="16"/>
          <w:lang w:val="x-none" w:eastAsia="x-none"/>
        </w:rPr>
        <w:t>:</w:t>
      </w:r>
      <w:r w:rsidRPr="006140C3">
        <w:rPr>
          <w:rFonts w:ascii="Times New Roman" w:eastAsia="Times New Roman" w:hAnsi="Times New Roman" w:cs="Times New Roman"/>
          <w:bCs/>
          <w:iCs/>
          <w:sz w:val="16"/>
          <w:szCs w:val="16"/>
          <w:lang w:eastAsia="x-none"/>
        </w:rPr>
        <w:t>191</w:t>
      </w:r>
      <w:r w:rsidRPr="006140C3">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6140C3">
        <w:rPr>
          <w:rFonts w:ascii="Times New Roman" w:eastAsia="Times New Roman" w:hAnsi="Times New Roman" w:cs="Times New Roman"/>
          <w:bCs/>
          <w:iCs/>
          <w:sz w:val="16"/>
          <w:szCs w:val="16"/>
          <w:lang w:eastAsia="x-none"/>
        </w:rPr>
        <w:t xml:space="preserve">Российская Федерация, </w:t>
      </w:r>
      <w:r w:rsidRPr="006140C3">
        <w:rPr>
          <w:rFonts w:ascii="Times New Roman" w:eastAsia="Times New Roman" w:hAnsi="Times New Roman" w:cs="Times New Roman"/>
          <w:bCs/>
          <w:iCs/>
          <w:sz w:val="16"/>
          <w:szCs w:val="16"/>
          <w:lang w:val="x-none" w:eastAsia="x-none"/>
        </w:rPr>
        <w:t xml:space="preserve">Пензенская область, Мокшанский </w:t>
      </w:r>
      <w:r w:rsidRPr="006140C3">
        <w:rPr>
          <w:rFonts w:ascii="Times New Roman" w:eastAsia="Times New Roman" w:hAnsi="Times New Roman" w:cs="Times New Roman"/>
          <w:bCs/>
          <w:iCs/>
          <w:sz w:val="16"/>
          <w:szCs w:val="16"/>
          <w:lang w:eastAsia="x-none"/>
        </w:rPr>
        <w:t xml:space="preserve">муниципальный </w:t>
      </w:r>
      <w:r w:rsidRPr="006140C3">
        <w:rPr>
          <w:rFonts w:ascii="Times New Roman" w:eastAsia="Times New Roman" w:hAnsi="Times New Roman" w:cs="Times New Roman"/>
          <w:bCs/>
          <w:iCs/>
          <w:sz w:val="16"/>
          <w:szCs w:val="16"/>
          <w:lang w:val="x-none" w:eastAsia="x-none"/>
        </w:rPr>
        <w:t xml:space="preserve">район, </w:t>
      </w:r>
      <w:r w:rsidRPr="006140C3">
        <w:rPr>
          <w:rFonts w:ascii="Times New Roman" w:eastAsia="Times New Roman" w:hAnsi="Times New Roman" w:cs="Times New Roman"/>
          <w:bCs/>
          <w:iCs/>
          <w:sz w:val="16"/>
          <w:szCs w:val="16"/>
          <w:lang w:eastAsia="x-none"/>
        </w:rPr>
        <w:t>с. Выглядовка, ул. Зеленая, земельный участок 24 а</w:t>
      </w:r>
      <w:r w:rsidRPr="006140C3">
        <w:rPr>
          <w:rFonts w:ascii="Times New Roman" w:eastAsia="Times New Roman" w:hAnsi="Times New Roman" w:cs="Times New Roman"/>
          <w:bCs/>
          <w:iCs/>
          <w:sz w:val="16"/>
          <w:szCs w:val="16"/>
          <w:lang w:val="x-none" w:eastAsia="x-none"/>
        </w:rPr>
        <w:t>.</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ведение личного подсобного хозяйства. </w:t>
      </w:r>
    </w:p>
    <w:p w:rsidR="006140C3" w:rsidRPr="006140C3" w:rsidRDefault="006140C3" w:rsidP="006140C3">
      <w:pPr>
        <w:tabs>
          <w:tab w:val="left" w:pos="-142"/>
          <w:tab w:val="left" w:pos="0"/>
        </w:tabs>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1.3. Ограничения в использовании Участка: </w:t>
      </w:r>
    </w:p>
    <w:p w:rsidR="006140C3" w:rsidRPr="006140C3" w:rsidRDefault="006140C3" w:rsidP="006140C3">
      <w:pPr>
        <w:tabs>
          <w:tab w:val="left" w:pos="-142"/>
          <w:tab w:val="left" w:pos="0"/>
        </w:tabs>
        <w:ind w:firstLine="709"/>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1. часть земельного участка площадью 1104 кв.м. – охранная зона 58:00-6.174;</w:t>
      </w:r>
    </w:p>
    <w:p w:rsidR="006140C3" w:rsidRPr="006140C3" w:rsidRDefault="006140C3" w:rsidP="006140C3">
      <w:pPr>
        <w:tabs>
          <w:tab w:val="left" w:pos="-142"/>
          <w:tab w:val="left" w:pos="0"/>
        </w:tabs>
        <w:ind w:firstLine="709"/>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 часть земельного участка площадью 93 кв.м. – охранная зона 58:18-6.129;</w:t>
      </w:r>
    </w:p>
    <w:p w:rsidR="006140C3" w:rsidRPr="006140C3" w:rsidRDefault="006140C3" w:rsidP="006140C3">
      <w:pPr>
        <w:tabs>
          <w:tab w:val="left" w:pos="-142"/>
          <w:tab w:val="left" w:pos="0"/>
        </w:tabs>
        <w:ind w:firstLine="709"/>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 земельный участок входит в зону с особыми условиями использования территории, вид зоны по документу: Прибрежная защитная полоса реки Мокша от истока до границы области, тип зоны: прибрежная защитная полоса;</w:t>
      </w:r>
    </w:p>
    <w:p w:rsidR="006140C3" w:rsidRPr="006140C3" w:rsidRDefault="006140C3" w:rsidP="006140C3">
      <w:pPr>
        <w:tabs>
          <w:tab w:val="left" w:pos="-142"/>
          <w:tab w:val="left" w:pos="0"/>
        </w:tabs>
        <w:ind w:firstLine="709"/>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 земельный участок входит в зону с особыми условиями использования территории, вид зоны по документу: водоохранная зона реки Мокша от истока до границы области, тип зоны: водоохранная зона;</w:t>
      </w:r>
    </w:p>
    <w:p w:rsidR="006140C3" w:rsidRPr="006140C3" w:rsidRDefault="006140C3" w:rsidP="006140C3">
      <w:pPr>
        <w:widowControl w:val="0"/>
        <w:autoSpaceDE w:val="0"/>
        <w:autoSpaceDN w:val="0"/>
        <w:adjustRightInd w:val="0"/>
        <w:ind w:firstLine="709"/>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5. земельный участок входит в зону с особыми условиями использования территории, вид зоны по документу: охранная зона газопровода высокого и низкого давления 3 очередь, общей протяженностью 3319 м, назначение: нежилое,  тип зоны: охранная зона </w:t>
      </w:r>
      <w:r w:rsidRPr="006140C3">
        <w:rPr>
          <w:rFonts w:ascii="Times New Roman" w:eastAsia="Times New Roman" w:hAnsi="Times New Roman" w:cs="Times New Roman"/>
          <w:sz w:val="16"/>
          <w:szCs w:val="16"/>
          <w:lang w:eastAsia="ru-RU"/>
        </w:rPr>
        <w:lastRenderedPageBreak/>
        <w:t>инженерных коммуникаций.</w:t>
      </w:r>
    </w:p>
    <w:p w:rsidR="006140C3" w:rsidRPr="006140C3" w:rsidRDefault="006140C3" w:rsidP="006140C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2. Срок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2.1. Срок аренды Участка устанавливается с "__" ______202_ г. по "__" ______202_г.</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26" w:anchor="Par26" w:history="1">
        <w:r w:rsidRPr="006140C3">
          <w:rPr>
            <w:rFonts w:ascii="Times New Roman" w:eastAsia="Times New Roman" w:hAnsi="Times New Roman" w:cs="Times New Roman"/>
            <w:color w:val="0000FF"/>
            <w:sz w:val="16"/>
            <w:szCs w:val="16"/>
            <w:lang w:eastAsia="ru-RU"/>
          </w:rPr>
          <w:t>п. 2.1</w:t>
        </w:r>
      </w:hyperlink>
      <w:r w:rsidRPr="006140C3">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6140C3">
        <w:rPr>
          <w:rFonts w:ascii="Times New Roman" w:eastAsia="Times New Roman" w:hAnsi="Times New Roman" w:cs="Times New Roman"/>
          <w:sz w:val="16"/>
          <w:szCs w:val="16"/>
          <w:lang w:eastAsia="ru-RU"/>
        </w:rPr>
        <w:t>с даты заключения</w:t>
      </w:r>
      <w:proofErr w:type="gramEnd"/>
      <w:r w:rsidRPr="006140C3">
        <w:rPr>
          <w:rFonts w:ascii="Times New Roman" w:eastAsia="Times New Roman" w:hAnsi="Times New Roman" w:cs="Times New Roman"/>
          <w:sz w:val="16"/>
          <w:szCs w:val="16"/>
          <w:lang w:eastAsia="ru-RU"/>
        </w:rPr>
        <w:t xml:space="preserve">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6140C3" w:rsidRPr="006140C3" w:rsidRDefault="006140C3" w:rsidP="006140C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3. Размер и условия внесения арендной платы</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3.1. Размер арендной платы </w:t>
      </w:r>
      <w:proofErr w:type="gramStart"/>
      <w:r w:rsidRPr="006140C3">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6140C3">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3.2. Задаток в сумме 1 680 (одна тысяча шестьсот восемьдесят) рублей, перечисленный Арендатором, засчитывается в счет оплаты арендной платы.</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6140C3" w:rsidRPr="006140C3" w:rsidRDefault="006140C3" w:rsidP="006140C3">
      <w:pPr>
        <w:widowControl w:val="0"/>
        <w:autoSpaceDE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3.5. </w:t>
      </w:r>
      <w:proofErr w:type="gramStart"/>
      <w:r w:rsidRPr="006140C3">
        <w:rPr>
          <w:rFonts w:ascii="Times New Roman" w:eastAsia="Times New Roman" w:hAnsi="Times New Roman" w:cs="Times New Roman"/>
          <w:sz w:val="16"/>
          <w:szCs w:val="16"/>
          <w:lang w:eastAsia="ru-RU"/>
        </w:rPr>
        <w:t xml:space="preserve">Арендная плата за последующие года вносится Арендатором ежеквартально равными долями в течение каждого квартала, за текущий период  до 10 –го числа следующего за отчетным периодом  по следующим реквизитам: </w:t>
      </w:r>
      <w:r w:rsidRPr="006140C3">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6140C3">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w:t>
      </w:r>
      <w:proofErr w:type="gramEnd"/>
      <w:r w:rsidRPr="006140C3">
        <w:rPr>
          <w:rFonts w:ascii="Times New Roman" w:eastAsia="Times New Roman" w:hAnsi="Times New Roman" w:cs="Times New Roman"/>
          <w:b/>
          <w:color w:val="000000"/>
          <w:spacing w:val="-5"/>
          <w:sz w:val="16"/>
          <w:szCs w:val="16"/>
          <w:lang w:eastAsia="ru-RU"/>
        </w:rPr>
        <w:t xml:space="preserve"> Отделение Пенза Банка России // УФК по Пензенской области г. Пенза БИК  015655003 КПП 582301001 Получатель ИНН 5823007561 Код бюджетной классификации  </w:t>
      </w:r>
      <w:r w:rsidRPr="006140C3">
        <w:rPr>
          <w:rFonts w:ascii="Times New Roman" w:eastAsia="Times New Roman" w:hAnsi="Times New Roman" w:cs="Times New Roman"/>
          <w:b/>
          <w:sz w:val="16"/>
          <w:szCs w:val="16"/>
          <w:lang w:eastAsia="ru-RU"/>
        </w:rPr>
        <w:t>901 1 11 05013 05 1000 120</w:t>
      </w:r>
      <w:r w:rsidRPr="006140C3">
        <w:rPr>
          <w:rFonts w:ascii="Times New Roman" w:eastAsia="Times New Roman" w:hAnsi="Times New Roman" w:cs="Times New Roman"/>
          <w:b/>
          <w:color w:val="000000"/>
          <w:spacing w:val="-3"/>
          <w:sz w:val="16"/>
          <w:szCs w:val="16"/>
          <w:lang w:eastAsia="ru-RU"/>
        </w:rPr>
        <w:t xml:space="preserve">, ОКТМО </w:t>
      </w:r>
      <w:r w:rsidRPr="006140C3">
        <w:rPr>
          <w:rFonts w:ascii="Times New Roman" w:eastAsia="Times New Roman" w:hAnsi="Times New Roman" w:cs="Times New Roman"/>
          <w:b/>
          <w:bCs/>
          <w:sz w:val="16"/>
          <w:szCs w:val="16"/>
          <w:lang w:eastAsia="ru-RU"/>
        </w:rPr>
        <w:t xml:space="preserve">56645405 </w:t>
      </w:r>
      <w:r w:rsidRPr="006140C3">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6140C3">
        <w:rPr>
          <w:rFonts w:ascii="Times New Roman" w:eastAsia="Times New Roman" w:hAnsi="Times New Roman" w:cs="Times New Roman"/>
          <w:b/>
          <w:color w:val="000000"/>
          <w:spacing w:val="-3"/>
          <w:sz w:val="16"/>
          <w:szCs w:val="16"/>
          <w:lang w:eastAsia="ru-RU"/>
        </w:rPr>
        <w:t>от</w:t>
      </w:r>
      <w:proofErr w:type="gramEnd"/>
      <w:r w:rsidRPr="006140C3">
        <w:rPr>
          <w:rFonts w:ascii="Times New Roman" w:eastAsia="Times New Roman" w:hAnsi="Times New Roman" w:cs="Times New Roman"/>
          <w:b/>
          <w:color w:val="000000"/>
          <w:spacing w:val="-3"/>
          <w:sz w:val="16"/>
          <w:szCs w:val="16"/>
          <w:lang w:eastAsia="ru-RU"/>
        </w:rPr>
        <w:t xml:space="preserve"> _________.</w:t>
      </w:r>
      <w:r w:rsidRPr="006140C3">
        <w:rPr>
          <w:rFonts w:ascii="Times New Roman" w:eastAsia="Times New Roman" w:hAnsi="Times New Roman" w:cs="Times New Roman"/>
          <w:sz w:val="16"/>
          <w:szCs w:val="16"/>
          <w:lang w:eastAsia="ru-RU"/>
        </w:rPr>
        <w:t xml:space="preserve"> </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6140C3">
        <w:rPr>
          <w:rFonts w:ascii="Times New Roman" w:eastAsia="Times New Roman" w:hAnsi="Times New Roman" w:cs="Times New Roman"/>
          <w:sz w:val="16"/>
          <w:szCs w:val="16"/>
          <w:lang w:eastAsia="ru-RU"/>
        </w:rPr>
        <w:t>контроля за</w:t>
      </w:r>
      <w:proofErr w:type="gramEnd"/>
      <w:r w:rsidRPr="006140C3">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27" w:anchor="Par49" w:history="1">
        <w:r w:rsidRPr="006140C3">
          <w:rPr>
            <w:rFonts w:ascii="Times New Roman" w:eastAsia="Times New Roman" w:hAnsi="Times New Roman" w:cs="Times New Roman"/>
            <w:color w:val="0000FF"/>
            <w:sz w:val="16"/>
            <w:szCs w:val="16"/>
            <w:lang w:eastAsia="ru-RU"/>
          </w:rPr>
          <w:t>п. 3.</w:t>
        </w:r>
      </w:hyperlink>
      <w:r w:rsidRPr="006140C3">
        <w:rPr>
          <w:rFonts w:ascii="Times New Roman" w:eastAsia="Times New Roman" w:hAnsi="Times New Roman" w:cs="Times New Roman"/>
          <w:sz w:val="16"/>
          <w:szCs w:val="16"/>
          <w:lang w:eastAsia="ru-RU"/>
        </w:rPr>
        <w:t>5).</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6140C3" w:rsidRPr="006140C3" w:rsidRDefault="006140C3" w:rsidP="006140C3">
      <w:pPr>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6140C3" w:rsidRPr="006140C3" w:rsidRDefault="006140C3" w:rsidP="006140C3">
      <w:pPr>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3.9.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w:t>
      </w:r>
    </w:p>
    <w:p w:rsidR="006140C3" w:rsidRPr="006140C3" w:rsidRDefault="006140C3" w:rsidP="006140C3">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4. Права и обязанности Сторон</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4.1. Арендодатель имеет право:</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использования земли не по целевому назначению;</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невнесения арендной платы более чем за 2 периода подряд.</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4.2. Арендодатель обязан:</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4.2.1. Выполнять в полном объеме все условия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4.2.2. Передать Арендатору Участок по акту приема-передачи.</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4.3. Арендатор имеет право:</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4.4. Арендатор обязан:</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4.4.1. Выполнять в полном объеме все условия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6140C3">
        <w:rPr>
          <w:rFonts w:ascii="Times New Roman" w:eastAsia="Times New Roman" w:hAnsi="Times New Roman" w:cs="Times New Roman"/>
          <w:sz w:val="16"/>
          <w:szCs w:val="16"/>
          <w:lang w:eastAsia="ru-RU"/>
        </w:rPr>
        <w:t>предоставлять Арендодателю документы</w:t>
      </w:r>
      <w:proofErr w:type="gramEnd"/>
      <w:r w:rsidRPr="006140C3">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6140C3">
        <w:rPr>
          <w:rFonts w:ascii="Times New Roman" w:eastAsia="Times New Roman" w:hAnsi="Times New Roman" w:cs="Times New Roman"/>
          <w:sz w:val="16"/>
          <w:szCs w:val="16"/>
          <w:lang w:eastAsia="ru-RU"/>
        </w:rPr>
        <w:t>позднее</w:t>
      </w:r>
      <w:proofErr w:type="gramEnd"/>
      <w:r w:rsidRPr="006140C3">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6140C3">
        <w:rPr>
          <w:rFonts w:ascii="Times New Roman" w:eastAsia="Times New Roman" w:hAnsi="Times New Roman" w:cs="Times New Roman"/>
          <w:sz w:val="16"/>
          <w:szCs w:val="16"/>
          <w:lang w:eastAsia="ru-RU"/>
        </w:rPr>
        <w:t>несут иные обязанности</w:t>
      </w:r>
      <w:proofErr w:type="gramEnd"/>
      <w:r w:rsidRPr="006140C3">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8D17E4" w:rsidRPr="006140C3" w:rsidRDefault="008D17E4" w:rsidP="006140C3">
      <w:pPr>
        <w:widowControl w:val="0"/>
        <w:autoSpaceDE w:val="0"/>
        <w:autoSpaceDN w:val="0"/>
        <w:adjustRightInd w:val="0"/>
        <w:ind w:firstLine="540"/>
        <w:rPr>
          <w:rFonts w:ascii="Times New Roman" w:eastAsia="Times New Roman" w:hAnsi="Times New Roman" w:cs="Times New Roman"/>
          <w:sz w:val="16"/>
          <w:szCs w:val="16"/>
          <w:lang w:eastAsia="ru-RU"/>
        </w:rPr>
      </w:pPr>
    </w:p>
    <w:p w:rsidR="006140C3" w:rsidRPr="006140C3" w:rsidRDefault="006140C3" w:rsidP="006140C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5. Ответственность Сторон</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6140C3" w:rsidRPr="006140C3" w:rsidRDefault="006140C3" w:rsidP="006140C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6. Изменение, расторжение и прекращение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6.2. Настоящий </w:t>
      </w:r>
      <w:proofErr w:type="gramStart"/>
      <w:r w:rsidRPr="006140C3">
        <w:rPr>
          <w:rFonts w:ascii="Times New Roman" w:eastAsia="Times New Roman" w:hAnsi="Times New Roman" w:cs="Times New Roman"/>
          <w:sz w:val="16"/>
          <w:szCs w:val="16"/>
          <w:lang w:eastAsia="ru-RU"/>
        </w:rPr>
        <w:t>Договор</w:t>
      </w:r>
      <w:proofErr w:type="gramEnd"/>
      <w:r w:rsidRPr="006140C3">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6140C3" w:rsidRPr="006140C3" w:rsidRDefault="006140C3" w:rsidP="006140C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7. Рассмотрение и урегулирование споров</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6140C3" w:rsidRPr="006140C3" w:rsidRDefault="006140C3" w:rsidP="006140C3">
      <w:pPr>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6140C3" w:rsidRPr="006140C3" w:rsidRDefault="006140C3" w:rsidP="006140C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8. Особые условия Договора</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 в органе, осуществляющем государственную регистрацию прав на недвижимое имущество и сделок с ним.</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Протокола </w:t>
      </w:r>
      <w:proofErr w:type="gramStart"/>
      <w:r w:rsidRPr="006140C3">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6140C3">
        <w:rPr>
          <w:rFonts w:ascii="Times New Roman" w:eastAsia="Times New Roman" w:hAnsi="Times New Roman" w:cs="Times New Roman"/>
          <w:sz w:val="16"/>
          <w:szCs w:val="16"/>
          <w:lang w:eastAsia="ru-RU"/>
        </w:rPr>
        <w:t>;</w:t>
      </w:r>
    </w:p>
    <w:p w:rsidR="006140C3" w:rsidRPr="006140C3" w:rsidRDefault="006140C3" w:rsidP="006140C3">
      <w:pPr>
        <w:widowControl w:val="0"/>
        <w:autoSpaceDE w:val="0"/>
        <w:autoSpaceDN w:val="0"/>
        <w:adjustRightInd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Акт приема-передачи Участка.</w:t>
      </w:r>
    </w:p>
    <w:p w:rsidR="006140C3" w:rsidRPr="006140C3" w:rsidRDefault="006140C3" w:rsidP="006140C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9. Реквизиты Сторон</w:t>
      </w:r>
    </w:p>
    <w:p w:rsidR="006140C3" w:rsidRPr="006140C3" w:rsidRDefault="006140C3" w:rsidP="006140C3">
      <w:pPr>
        <w:widowControl w:val="0"/>
        <w:autoSpaceDE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Арендодатель: </w:t>
      </w:r>
      <w:r w:rsidRPr="006140C3">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6140C3">
        <w:rPr>
          <w:rFonts w:ascii="Times New Roman" w:eastAsia="Times New Roman" w:hAnsi="Times New Roman" w:cs="Times New Roman"/>
          <w:sz w:val="16"/>
          <w:szCs w:val="16"/>
          <w:lang w:eastAsia="ru-RU"/>
        </w:rPr>
        <w:t xml:space="preserve"> </w:t>
      </w:r>
    </w:p>
    <w:p w:rsidR="006140C3" w:rsidRPr="006140C3" w:rsidRDefault="006140C3" w:rsidP="006140C3">
      <w:pPr>
        <w:widowControl w:val="0"/>
        <w:autoSpaceDE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Адрес: Пензенская область, Мокшанский район, р.п. Мокшан, ул. Поцелуева, д. 1</w:t>
      </w:r>
    </w:p>
    <w:p w:rsidR="006140C3" w:rsidRPr="006140C3" w:rsidRDefault="006140C3" w:rsidP="006140C3">
      <w:pPr>
        <w:widowControl w:val="0"/>
        <w:autoSpaceDE w:val="0"/>
        <w:ind w:firstLine="54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ИНН/КПП 5823007561/582301001</w:t>
      </w:r>
    </w:p>
    <w:p w:rsidR="006140C3" w:rsidRPr="006140C3" w:rsidRDefault="006140C3" w:rsidP="006140C3">
      <w:pPr>
        <w:shd w:val="clear" w:color="auto" w:fill="FFFFFF"/>
        <w:tabs>
          <w:tab w:val="left" w:pos="6521"/>
        </w:tabs>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6140C3" w:rsidRPr="006140C3" w:rsidRDefault="006140C3" w:rsidP="006140C3">
      <w:pPr>
        <w:shd w:val="clear" w:color="auto" w:fill="FFFFFF"/>
        <w:tabs>
          <w:tab w:val="left" w:pos="6521"/>
        </w:tabs>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Бик 015655003, ОКТМО </w:t>
      </w:r>
      <w:r w:rsidRPr="006140C3">
        <w:rPr>
          <w:rFonts w:ascii="Times New Roman" w:eastAsia="Times New Roman" w:hAnsi="Times New Roman" w:cs="Times New Roman"/>
          <w:bCs/>
          <w:sz w:val="16"/>
          <w:szCs w:val="16"/>
          <w:lang w:eastAsia="ru-RU"/>
        </w:rPr>
        <w:t>56645405</w:t>
      </w:r>
      <w:r w:rsidRPr="006140C3">
        <w:rPr>
          <w:rFonts w:ascii="Times New Roman" w:eastAsia="Times New Roman" w:hAnsi="Times New Roman" w:cs="Times New Roman"/>
          <w:sz w:val="16"/>
          <w:szCs w:val="16"/>
          <w:lang w:eastAsia="ru-RU"/>
        </w:rPr>
        <w:t>, КБК 901 1 11 05013 05 1000 120</w:t>
      </w:r>
      <w:r w:rsidRPr="006140C3">
        <w:rPr>
          <w:rFonts w:ascii="Times New Roman" w:eastAsia="Times New Roman" w:hAnsi="Times New Roman" w:cs="Times New Roman"/>
          <w:b/>
          <w:sz w:val="16"/>
          <w:szCs w:val="16"/>
          <w:lang w:eastAsia="ru-RU"/>
        </w:rPr>
        <w:t xml:space="preserve"> </w:t>
      </w:r>
      <w:r w:rsidRPr="006140C3">
        <w:rPr>
          <w:rFonts w:ascii="Times New Roman" w:eastAsia="Times New Roman" w:hAnsi="Times New Roman" w:cs="Times New Roman"/>
          <w:sz w:val="16"/>
          <w:szCs w:val="16"/>
          <w:lang w:eastAsia="ru-RU"/>
        </w:rPr>
        <w:t xml:space="preserve"> </w:t>
      </w:r>
    </w:p>
    <w:p w:rsidR="006140C3" w:rsidRPr="006140C3" w:rsidRDefault="006140C3" w:rsidP="006140C3">
      <w:pPr>
        <w:widowControl w:val="0"/>
        <w:autoSpaceDE w:val="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Телефон (884150) 2-79-07, факс (884150) 2-73-27.</w:t>
      </w:r>
    </w:p>
    <w:p w:rsidR="006140C3" w:rsidRPr="006140C3" w:rsidRDefault="006140C3" w:rsidP="006140C3">
      <w:pPr>
        <w:widowControl w:val="0"/>
        <w:autoSpaceDE w:val="0"/>
        <w:autoSpaceDN w:val="0"/>
        <w:adjustRightInd w:val="0"/>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Арендатор: </w:t>
      </w:r>
      <w:r w:rsidRPr="006140C3">
        <w:rPr>
          <w:rFonts w:ascii="Times New Roman" w:eastAsia="Times New Roman" w:hAnsi="Times New Roman" w:cs="Times New Roman"/>
          <w:b/>
          <w:sz w:val="16"/>
          <w:szCs w:val="16"/>
          <w:lang w:eastAsia="ru-RU"/>
        </w:rPr>
        <w:t>_________________________________________________________</w:t>
      </w:r>
    </w:p>
    <w:p w:rsidR="006140C3" w:rsidRPr="006140C3" w:rsidRDefault="006140C3" w:rsidP="006140C3">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6140C3" w:rsidRPr="006140C3" w:rsidRDefault="006140C3" w:rsidP="006140C3">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sz w:val="16"/>
          <w:szCs w:val="16"/>
          <w:lang w:eastAsia="ru-RU"/>
        </w:rPr>
        <w:t>10. Подписи Сторон</w:t>
      </w:r>
    </w:p>
    <w:p w:rsidR="006140C3" w:rsidRPr="006140C3" w:rsidRDefault="006140C3" w:rsidP="006140C3">
      <w:pPr>
        <w:widowControl w:val="0"/>
        <w:autoSpaceDE w:val="0"/>
        <w:autoSpaceDN w:val="0"/>
        <w:adjustRightInd w:val="0"/>
        <w:ind w:firstLine="600"/>
        <w:jc w:val="left"/>
        <w:rPr>
          <w:rFonts w:ascii="Times New Roman" w:eastAsia="Times New Roman" w:hAnsi="Times New Roman" w:cs="Times New Roman"/>
          <w:color w:val="000000"/>
          <w:spacing w:val="-1"/>
          <w:sz w:val="16"/>
          <w:szCs w:val="16"/>
          <w:lang w:eastAsia="ru-RU"/>
        </w:rPr>
      </w:pPr>
      <w:r w:rsidRPr="006140C3">
        <w:rPr>
          <w:rFonts w:ascii="Times New Roman" w:eastAsia="Times New Roman" w:hAnsi="Times New Roman" w:cs="Times New Roman"/>
          <w:sz w:val="16"/>
          <w:szCs w:val="16"/>
          <w:lang w:eastAsia="ru-RU"/>
        </w:rPr>
        <w:t xml:space="preserve">Арендодатель:  </w:t>
      </w:r>
      <w:r w:rsidRPr="006140C3">
        <w:rPr>
          <w:rFonts w:ascii="Times New Roman" w:eastAsia="Times New Roman" w:hAnsi="Times New Roman" w:cs="Times New Roman"/>
          <w:color w:val="000000"/>
          <w:spacing w:val="-1"/>
          <w:sz w:val="16"/>
          <w:szCs w:val="16"/>
          <w:lang w:eastAsia="ru-RU"/>
        </w:rPr>
        <w:t xml:space="preserve">                              </w:t>
      </w:r>
    </w:p>
    <w:p w:rsidR="006140C3" w:rsidRPr="006140C3" w:rsidRDefault="006140C3" w:rsidP="00C53F2B">
      <w:pPr>
        <w:shd w:val="clear" w:color="auto" w:fill="FFFFFF"/>
        <w:spacing w:line="480" w:lineRule="auto"/>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color w:val="000000"/>
          <w:spacing w:val="-1"/>
          <w:sz w:val="16"/>
          <w:szCs w:val="16"/>
          <w:lang w:eastAsia="ru-RU"/>
        </w:rPr>
        <w:t xml:space="preserve">         __________________           «__» __________ 2023 г.          </w:t>
      </w:r>
    </w:p>
    <w:p w:rsidR="006140C3" w:rsidRPr="006140C3" w:rsidRDefault="006140C3" w:rsidP="006140C3">
      <w:pPr>
        <w:widowControl w:val="0"/>
        <w:autoSpaceDE w:val="0"/>
        <w:autoSpaceDN w:val="0"/>
        <w:adjustRightInd w:val="0"/>
        <w:jc w:val="left"/>
        <w:rPr>
          <w:rFonts w:ascii="Times New Roman" w:eastAsia="Times New Roman" w:hAnsi="Times New Roman" w:cs="Times New Roman"/>
          <w:sz w:val="16"/>
          <w:szCs w:val="16"/>
          <w:lang w:eastAsia="ru-RU"/>
        </w:rPr>
      </w:pPr>
    </w:p>
    <w:p w:rsidR="006140C3" w:rsidRPr="006140C3" w:rsidRDefault="006140C3" w:rsidP="006140C3">
      <w:pPr>
        <w:widowControl w:val="0"/>
        <w:autoSpaceDE w:val="0"/>
        <w:autoSpaceDN w:val="0"/>
        <w:adjustRightInd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sz w:val="16"/>
          <w:szCs w:val="16"/>
          <w:lang w:eastAsia="ru-RU"/>
        </w:rPr>
        <w:t xml:space="preserve">         Арендатор:</w:t>
      </w:r>
    </w:p>
    <w:p w:rsidR="006140C3" w:rsidRPr="006140C3" w:rsidRDefault="006140C3" w:rsidP="006140C3">
      <w:pPr>
        <w:shd w:val="clear" w:color="auto" w:fill="FFFFFF"/>
        <w:jc w:val="left"/>
        <w:rPr>
          <w:rFonts w:ascii="Times New Roman" w:eastAsia="Times New Roman" w:hAnsi="Times New Roman" w:cs="Times New Roman"/>
          <w:b/>
          <w:color w:val="000000"/>
          <w:spacing w:val="-1"/>
          <w:sz w:val="16"/>
          <w:szCs w:val="16"/>
          <w:lang w:eastAsia="ru-RU"/>
        </w:rPr>
      </w:pPr>
      <w:r w:rsidRPr="006140C3">
        <w:rPr>
          <w:rFonts w:ascii="Times New Roman" w:eastAsia="Times New Roman" w:hAnsi="Times New Roman" w:cs="Times New Roman"/>
          <w:b/>
          <w:bCs/>
          <w:color w:val="000000"/>
          <w:sz w:val="16"/>
          <w:szCs w:val="16"/>
          <w:lang w:eastAsia="ru-RU"/>
        </w:rPr>
        <w:t xml:space="preserve">         </w:t>
      </w:r>
      <w:r w:rsidRPr="006140C3">
        <w:rPr>
          <w:rFonts w:ascii="Times New Roman" w:eastAsia="Times New Roman" w:hAnsi="Times New Roman" w:cs="Times New Roman"/>
          <w:bCs/>
          <w:color w:val="000000"/>
          <w:sz w:val="16"/>
          <w:szCs w:val="16"/>
          <w:lang w:eastAsia="ru-RU"/>
        </w:rPr>
        <w:t>________________</w:t>
      </w:r>
      <w:r w:rsidR="00C53F2B">
        <w:rPr>
          <w:rFonts w:ascii="Times New Roman" w:eastAsia="Times New Roman" w:hAnsi="Times New Roman" w:cs="Times New Roman"/>
          <w:bCs/>
          <w:color w:val="000000"/>
          <w:sz w:val="16"/>
          <w:szCs w:val="16"/>
          <w:lang w:eastAsia="ru-RU"/>
        </w:rPr>
        <w:t xml:space="preserve">          </w:t>
      </w:r>
      <w:r w:rsidRPr="006140C3">
        <w:rPr>
          <w:rFonts w:ascii="Times New Roman" w:eastAsia="Times New Roman" w:hAnsi="Times New Roman" w:cs="Times New Roman"/>
          <w:color w:val="000000"/>
          <w:spacing w:val="-1"/>
          <w:sz w:val="16"/>
          <w:szCs w:val="16"/>
          <w:lang w:eastAsia="ru-RU"/>
        </w:rPr>
        <w:t xml:space="preserve">   «__» __________ 2023 г. </w:t>
      </w:r>
    </w:p>
    <w:p w:rsidR="006140C3" w:rsidRPr="006140C3" w:rsidRDefault="006140C3" w:rsidP="006140C3">
      <w:pPr>
        <w:shd w:val="clear" w:color="auto" w:fill="FFFFFF"/>
        <w:tabs>
          <w:tab w:val="left" w:pos="7350"/>
          <w:tab w:val="right" w:pos="9638"/>
        </w:tabs>
        <w:jc w:val="left"/>
        <w:rPr>
          <w:rFonts w:ascii="Times New Roman" w:eastAsia="Times New Roman" w:hAnsi="Times New Roman" w:cs="Times New Roman"/>
          <w:b/>
          <w:color w:val="000000"/>
          <w:spacing w:val="-1"/>
          <w:sz w:val="16"/>
          <w:szCs w:val="16"/>
          <w:lang w:eastAsia="ru-RU"/>
        </w:rPr>
      </w:pPr>
      <w:r w:rsidRPr="006140C3">
        <w:rPr>
          <w:rFonts w:ascii="Times New Roman" w:eastAsia="Times New Roman" w:hAnsi="Times New Roman" w:cs="Times New Roman"/>
          <w:b/>
          <w:color w:val="000000"/>
          <w:spacing w:val="-1"/>
          <w:sz w:val="16"/>
          <w:szCs w:val="16"/>
          <w:lang w:eastAsia="ru-RU"/>
        </w:rPr>
        <w:tab/>
      </w:r>
    </w:p>
    <w:p w:rsidR="006140C3" w:rsidRPr="006140C3" w:rsidRDefault="006140C3" w:rsidP="006140C3">
      <w:pPr>
        <w:shd w:val="clear" w:color="auto" w:fill="FFFFFF"/>
        <w:tabs>
          <w:tab w:val="left" w:pos="7350"/>
          <w:tab w:val="right" w:pos="9638"/>
        </w:tabs>
        <w:jc w:val="left"/>
        <w:rPr>
          <w:rFonts w:ascii="Times New Roman" w:eastAsia="Times New Roman" w:hAnsi="Times New Roman" w:cs="Times New Roman"/>
          <w:b/>
          <w:color w:val="000000"/>
          <w:spacing w:val="-1"/>
          <w:sz w:val="16"/>
          <w:szCs w:val="16"/>
          <w:lang w:eastAsia="ru-RU"/>
        </w:rPr>
      </w:pPr>
    </w:p>
    <w:p w:rsidR="006140C3" w:rsidRPr="006140C3" w:rsidRDefault="006140C3" w:rsidP="006140C3">
      <w:pPr>
        <w:shd w:val="clear" w:color="auto" w:fill="FFFFFF"/>
        <w:tabs>
          <w:tab w:val="left" w:pos="7350"/>
          <w:tab w:val="right" w:pos="9638"/>
        </w:tabs>
        <w:jc w:val="left"/>
        <w:rPr>
          <w:rFonts w:ascii="Times New Roman" w:eastAsia="Times New Roman" w:hAnsi="Times New Roman" w:cs="Times New Roman"/>
          <w:b/>
          <w:color w:val="000000"/>
          <w:spacing w:val="-1"/>
          <w:sz w:val="16"/>
          <w:szCs w:val="16"/>
          <w:lang w:eastAsia="ru-RU"/>
        </w:rPr>
      </w:pPr>
    </w:p>
    <w:p w:rsidR="006140C3" w:rsidRPr="006140C3" w:rsidRDefault="006140C3" w:rsidP="006140C3">
      <w:pPr>
        <w:shd w:val="clear" w:color="auto" w:fill="FFFFFF"/>
        <w:tabs>
          <w:tab w:val="left" w:pos="7350"/>
          <w:tab w:val="right" w:pos="9638"/>
        </w:tabs>
        <w:jc w:val="left"/>
        <w:rPr>
          <w:rFonts w:ascii="Times New Roman" w:eastAsia="Times New Roman" w:hAnsi="Times New Roman" w:cs="Times New Roman"/>
          <w:color w:val="000000"/>
          <w:spacing w:val="-1"/>
          <w:sz w:val="16"/>
          <w:szCs w:val="16"/>
          <w:lang w:eastAsia="ru-RU"/>
        </w:rPr>
      </w:pPr>
      <w:r w:rsidRPr="006140C3">
        <w:rPr>
          <w:rFonts w:ascii="Times New Roman" w:eastAsia="Times New Roman" w:hAnsi="Times New Roman" w:cs="Times New Roman"/>
          <w:b/>
          <w:color w:val="000000"/>
          <w:spacing w:val="-1"/>
          <w:sz w:val="16"/>
          <w:szCs w:val="16"/>
          <w:lang w:eastAsia="ru-RU"/>
        </w:rPr>
        <w:tab/>
        <w:t>Приложение 1</w:t>
      </w:r>
    </w:p>
    <w:p w:rsidR="006140C3" w:rsidRPr="006140C3" w:rsidRDefault="006140C3" w:rsidP="006140C3">
      <w:pPr>
        <w:shd w:val="clear" w:color="auto" w:fill="FFFFFF"/>
        <w:ind w:firstLine="600"/>
        <w:jc w:val="left"/>
        <w:rPr>
          <w:rFonts w:ascii="Times New Roman" w:eastAsia="Times New Roman" w:hAnsi="Times New Roman" w:cs="Times New Roman"/>
          <w:color w:val="000000"/>
          <w:spacing w:val="-1"/>
          <w:sz w:val="16"/>
          <w:szCs w:val="16"/>
          <w:lang w:eastAsia="ru-RU"/>
        </w:rPr>
      </w:pPr>
    </w:p>
    <w:p w:rsidR="006140C3" w:rsidRPr="006140C3" w:rsidRDefault="006140C3" w:rsidP="006140C3">
      <w:pPr>
        <w:shd w:val="clear" w:color="auto" w:fill="FFFFFF"/>
        <w:ind w:firstLine="600"/>
        <w:jc w:val="left"/>
        <w:rPr>
          <w:rFonts w:ascii="Times New Roman" w:eastAsia="Times New Roman" w:hAnsi="Times New Roman" w:cs="Times New Roman"/>
          <w:color w:val="000000"/>
          <w:spacing w:val="-1"/>
          <w:sz w:val="16"/>
          <w:szCs w:val="16"/>
          <w:lang w:eastAsia="ru-RU"/>
        </w:rPr>
      </w:pPr>
    </w:p>
    <w:p w:rsidR="006140C3" w:rsidRPr="006140C3" w:rsidRDefault="006140C3" w:rsidP="006140C3">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6140C3">
        <w:rPr>
          <w:rFonts w:ascii="Times New Roman" w:eastAsia="Times New Roman" w:hAnsi="Times New Roman" w:cs="Times New Roman"/>
          <w:b/>
          <w:bCs/>
          <w:color w:val="000000"/>
          <w:spacing w:val="48"/>
          <w:sz w:val="16"/>
          <w:szCs w:val="16"/>
          <w:lang w:eastAsia="ru-RU"/>
        </w:rPr>
        <w:t xml:space="preserve">                                </w:t>
      </w:r>
      <w:r w:rsidR="00C53F2B">
        <w:rPr>
          <w:rFonts w:ascii="Times New Roman" w:eastAsia="Times New Roman" w:hAnsi="Times New Roman" w:cs="Times New Roman"/>
          <w:b/>
          <w:bCs/>
          <w:color w:val="000000"/>
          <w:spacing w:val="48"/>
          <w:sz w:val="16"/>
          <w:szCs w:val="16"/>
          <w:lang w:eastAsia="ru-RU"/>
        </w:rPr>
        <w:t xml:space="preserve">             </w:t>
      </w:r>
      <w:r w:rsidRPr="006140C3">
        <w:rPr>
          <w:rFonts w:ascii="Times New Roman" w:eastAsia="Times New Roman" w:hAnsi="Times New Roman" w:cs="Times New Roman"/>
          <w:b/>
          <w:bCs/>
          <w:color w:val="000000"/>
          <w:spacing w:val="48"/>
          <w:sz w:val="16"/>
          <w:szCs w:val="16"/>
          <w:lang w:eastAsia="ru-RU"/>
        </w:rPr>
        <w:t>АКТ</w:t>
      </w:r>
    </w:p>
    <w:p w:rsidR="006140C3" w:rsidRPr="006140C3" w:rsidRDefault="006140C3" w:rsidP="006140C3">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6140C3">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6140C3">
        <w:rPr>
          <w:rFonts w:ascii="Times New Roman" w:eastAsia="Times New Roman" w:hAnsi="Times New Roman" w:cs="Times New Roman"/>
          <w:b/>
          <w:bCs/>
          <w:color w:val="000000"/>
          <w:spacing w:val="3"/>
          <w:sz w:val="16"/>
          <w:szCs w:val="16"/>
          <w:lang w:eastAsia="ru-RU"/>
        </w:rPr>
        <w:t>к договору</w:t>
      </w:r>
    </w:p>
    <w:p w:rsidR="006140C3" w:rsidRPr="006140C3" w:rsidRDefault="006140C3" w:rsidP="006140C3">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6140C3">
        <w:rPr>
          <w:rFonts w:ascii="Times New Roman" w:eastAsia="Times New Roman" w:hAnsi="Times New Roman" w:cs="Times New Roman"/>
          <w:b/>
          <w:bCs/>
          <w:color w:val="000000"/>
          <w:spacing w:val="3"/>
          <w:sz w:val="16"/>
          <w:szCs w:val="16"/>
          <w:lang w:eastAsia="ru-RU"/>
        </w:rPr>
        <w:t xml:space="preserve">от </w:t>
      </w:r>
      <w:r w:rsidRPr="006140C3">
        <w:rPr>
          <w:rFonts w:ascii="Times New Roman" w:eastAsia="Times New Roman" w:hAnsi="Times New Roman" w:cs="Times New Roman"/>
          <w:b/>
          <w:color w:val="000000"/>
          <w:spacing w:val="-1"/>
          <w:sz w:val="16"/>
          <w:szCs w:val="16"/>
          <w:lang w:eastAsia="ru-RU"/>
        </w:rPr>
        <w:t>«__» _________ 2023 г.</w:t>
      </w:r>
    </w:p>
    <w:p w:rsidR="006140C3" w:rsidRPr="006140C3" w:rsidRDefault="006140C3" w:rsidP="006140C3">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6140C3" w:rsidRPr="006140C3" w:rsidRDefault="006140C3" w:rsidP="006140C3">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6140C3">
        <w:rPr>
          <w:rFonts w:ascii="Times New Roman" w:eastAsia="Times New Roman" w:hAnsi="Times New Roman" w:cs="Times New Roman"/>
          <w:b/>
          <w:bCs/>
          <w:color w:val="000000"/>
          <w:spacing w:val="3"/>
          <w:sz w:val="16"/>
          <w:szCs w:val="16"/>
          <w:lang w:eastAsia="ru-RU"/>
        </w:rPr>
        <w:t xml:space="preserve">                           </w:t>
      </w:r>
    </w:p>
    <w:p w:rsidR="006140C3" w:rsidRPr="006140C3" w:rsidRDefault="006140C3" w:rsidP="006140C3">
      <w:pPr>
        <w:shd w:val="clear" w:color="auto" w:fill="FFFFFF"/>
        <w:spacing w:line="360" w:lineRule="auto"/>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bCs/>
          <w:color w:val="000000"/>
          <w:spacing w:val="-5"/>
          <w:sz w:val="16"/>
          <w:szCs w:val="16"/>
          <w:lang w:eastAsia="ru-RU"/>
        </w:rPr>
        <w:t xml:space="preserve">р.п. Мокшан                                                                         </w:t>
      </w:r>
      <w:r w:rsidR="00C53F2B">
        <w:rPr>
          <w:rFonts w:ascii="Times New Roman" w:eastAsia="Times New Roman" w:hAnsi="Times New Roman" w:cs="Times New Roman"/>
          <w:bCs/>
          <w:color w:val="000000"/>
          <w:spacing w:val="-5"/>
          <w:sz w:val="16"/>
          <w:szCs w:val="16"/>
          <w:lang w:eastAsia="ru-RU"/>
        </w:rPr>
        <w:t xml:space="preserve">                                                                                                                              </w:t>
      </w:r>
      <w:r w:rsidRPr="006140C3">
        <w:rPr>
          <w:rFonts w:ascii="Times New Roman" w:eastAsia="Times New Roman" w:hAnsi="Times New Roman" w:cs="Times New Roman"/>
          <w:bCs/>
          <w:color w:val="000000"/>
          <w:spacing w:val="-5"/>
          <w:sz w:val="16"/>
          <w:szCs w:val="16"/>
          <w:lang w:eastAsia="ru-RU"/>
        </w:rPr>
        <w:t xml:space="preserve">  «__» __________  2023 г.</w:t>
      </w:r>
    </w:p>
    <w:p w:rsidR="006140C3" w:rsidRPr="006140C3" w:rsidRDefault="006140C3" w:rsidP="006140C3">
      <w:pPr>
        <w:shd w:val="clear" w:color="auto" w:fill="FFFFFF"/>
        <w:ind w:firstLine="709"/>
        <w:rPr>
          <w:rFonts w:ascii="Times New Roman" w:eastAsia="Times New Roman" w:hAnsi="Times New Roman" w:cs="Times New Roman"/>
          <w:sz w:val="16"/>
          <w:szCs w:val="16"/>
          <w:lang w:eastAsia="ru-RU"/>
        </w:rPr>
      </w:pPr>
    </w:p>
    <w:p w:rsidR="006140C3" w:rsidRPr="006140C3" w:rsidRDefault="006140C3" w:rsidP="006140C3">
      <w:pPr>
        <w:shd w:val="clear" w:color="auto" w:fill="FFFFFF"/>
        <w:ind w:firstLine="709"/>
        <w:rPr>
          <w:rFonts w:ascii="Times New Roman" w:eastAsia="Times New Roman" w:hAnsi="Times New Roman" w:cs="Times New Roman"/>
          <w:color w:val="000000"/>
          <w:spacing w:val="-3"/>
          <w:sz w:val="16"/>
          <w:szCs w:val="16"/>
          <w:lang w:eastAsia="ru-RU"/>
        </w:rPr>
      </w:pPr>
      <w:r w:rsidRPr="006140C3">
        <w:rPr>
          <w:rFonts w:ascii="Times New Roman" w:eastAsia="Times New Roman" w:hAnsi="Times New Roman" w:cs="Times New Roman"/>
          <w:bCs/>
          <w:color w:val="000000"/>
          <w:spacing w:val="2"/>
          <w:sz w:val="16"/>
          <w:szCs w:val="16"/>
          <w:lang w:eastAsia="ru-RU"/>
        </w:rPr>
        <w:t xml:space="preserve">Мы, </w:t>
      </w:r>
      <w:r w:rsidRPr="006140C3">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6140C3">
        <w:rPr>
          <w:rFonts w:ascii="Times New Roman" w:eastAsia="Times New Roman" w:hAnsi="Times New Roman" w:cs="Times New Roman"/>
          <w:color w:val="000000"/>
          <w:spacing w:val="3"/>
          <w:sz w:val="16"/>
          <w:szCs w:val="16"/>
          <w:lang w:eastAsia="ru-RU"/>
        </w:rPr>
        <w:t>, действ</w:t>
      </w:r>
      <w:r w:rsidRPr="006140C3">
        <w:rPr>
          <w:rFonts w:ascii="Times New Roman" w:eastAsia="Times New Roman" w:hAnsi="Times New Roman" w:cs="Times New Roman"/>
          <w:color w:val="000000"/>
          <w:spacing w:val="15"/>
          <w:sz w:val="16"/>
          <w:szCs w:val="16"/>
          <w:lang w:eastAsia="ru-RU"/>
        </w:rPr>
        <w:t xml:space="preserve">ующ___ на основании Устава и доверенности от ________ года </w:t>
      </w:r>
      <w:r w:rsidRPr="006140C3">
        <w:rPr>
          <w:rFonts w:ascii="Times New Roman" w:eastAsia="Times New Roman" w:hAnsi="Times New Roman" w:cs="Times New Roman"/>
          <w:color w:val="000000"/>
          <w:sz w:val="16"/>
          <w:szCs w:val="16"/>
          <w:lang w:eastAsia="ru-RU"/>
        </w:rPr>
        <w:t>№ ___,</w:t>
      </w:r>
      <w:r w:rsidRPr="006140C3">
        <w:rPr>
          <w:rFonts w:ascii="Times New Roman" w:eastAsia="Times New Roman" w:hAnsi="Times New Roman" w:cs="Times New Roman"/>
          <w:color w:val="000000"/>
          <w:spacing w:val="2"/>
          <w:sz w:val="16"/>
          <w:szCs w:val="16"/>
          <w:lang w:eastAsia="ru-RU"/>
        </w:rPr>
        <w:t xml:space="preserve"> </w:t>
      </w:r>
      <w:r w:rsidRPr="006140C3">
        <w:rPr>
          <w:rFonts w:ascii="Times New Roman" w:eastAsia="Times New Roman" w:hAnsi="Times New Roman" w:cs="Times New Roman"/>
          <w:color w:val="000000"/>
          <w:spacing w:val="15"/>
          <w:sz w:val="16"/>
          <w:szCs w:val="16"/>
          <w:lang w:eastAsia="ru-RU"/>
        </w:rPr>
        <w:t xml:space="preserve">именуемое в дальнейшем </w:t>
      </w:r>
      <w:r w:rsidRPr="006140C3">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6140C3">
        <w:rPr>
          <w:rFonts w:ascii="Times New Roman" w:eastAsia="Times New Roman" w:hAnsi="Times New Roman" w:cs="Times New Roman"/>
          <w:color w:val="000000"/>
          <w:spacing w:val="3"/>
          <w:sz w:val="16"/>
          <w:szCs w:val="16"/>
          <w:lang w:eastAsia="ru-RU"/>
        </w:rPr>
        <w:t>настоящий акт о нижеследующем:</w:t>
      </w:r>
    </w:p>
    <w:p w:rsidR="006140C3" w:rsidRPr="006140C3" w:rsidRDefault="006140C3" w:rsidP="006140C3">
      <w:pPr>
        <w:shd w:val="clear" w:color="auto" w:fill="FFFFFF"/>
        <w:ind w:firstLine="709"/>
        <w:rPr>
          <w:rFonts w:ascii="Times New Roman" w:eastAsia="Times New Roman" w:hAnsi="Times New Roman" w:cs="Times New Roman"/>
          <w:sz w:val="16"/>
          <w:szCs w:val="16"/>
          <w:lang w:eastAsia="ru-RU"/>
        </w:rPr>
      </w:pPr>
      <w:r w:rsidRPr="006140C3">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6140C3">
        <w:rPr>
          <w:rFonts w:ascii="Times New Roman" w:eastAsia="Times New Roman" w:hAnsi="Times New Roman" w:cs="Times New Roman"/>
          <w:color w:val="000000"/>
          <w:sz w:val="16"/>
          <w:szCs w:val="16"/>
          <w:lang w:eastAsia="ru-RU"/>
        </w:rPr>
        <w:t xml:space="preserve">договора земельный участок </w:t>
      </w:r>
      <w:r w:rsidRPr="006140C3">
        <w:rPr>
          <w:rFonts w:ascii="Times New Roman" w:eastAsia="Times New Roman" w:hAnsi="Times New Roman" w:cs="Times New Roman"/>
          <w:sz w:val="16"/>
          <w:szCs w:val="16"/>
          <w:lang w:eastAsia="ru-RU"/>
        </w:rPr>
        <w:t>площадью 2 100 кв.м., вид разрешенного использования</w:t>
      </w:r>
      <w:proofErr w:type="gramStart"/>
      <w:r w:rsidRPr="006140C3">
        <w:rPr>
          <w:rFonts w:ascii="Times New Roman" w:eastAsia="Times New Roman" w:hAnsi="Times New Roman" w:cs="Times New Roman"/>
          <w:sz w:val="16"/>
          <w:szCs w:val="16"/>
          <w:lang w:eastAsia="ru-RU"/>
        </w:rPr>
        <w:t xml:space="preserve"> –– </w:t>
      </w:r>
      <w:proofErr w:type="gramEnd"/>
      <w:r w:rsidRPr="006140C3">
        <w:rPr>
          <w:rFonts w:ascii="Times New Roman" w:eastAsia="Times New Roman" w:hAnsi="Times New Roman" w:cs="Times New Roman"/>
          <w:sz w:val="16"/>
          <w:szCs w:val="16"/>
          <w:lang w:eastAsia="ru-RU"/>
        </w:rPr>
        <w:t xml:space="preserve">ведение личного подсобного хозяйства, с кадастровым номером 58:18:0720301:191, расположенный (адрес или местоположение): </w:t>
      </w:r>
      <w:proofErr w:type="gramStart"/>
      <w:r w:rsidRPr="006140C3">
        <w:rPr>
          <w:rFonts w:ascii="Times New Roman" w:eastAsia="Times New Roman" w:hAnsi="Times New Roman" w:cs="Times New Roman"/>
          <w:sz w:val="16"/>
          <w:szCs w:val="16"/>
          <w:lang w:eastAsia="ru-RU"/>
        </w:rPr>
        <w:t>Российская Федерация,  Пензенская область, Мокшанский муниципальный район, с. Выглядовка, ул. Зеленая, земельный участок 24 а.</w:t>
      </w:r>
      <w:proofErr w:type="gramEnd"/>
    </w:p>
    <w:p w:rsidR="006140C3" w:rsidRPr="006140C3" w:rsidRDefault="006140C3" w:rsidP="006140C3">
      <w:pPr>
        <w:shd w:val="clear" w:color="auto" w:fill="FFFFFF"/>
        <w:ind w:firstLine="709"/>
        <w:rPr>
          <w:rFonts w:ascii="Times New Roman" w:eastAsia="Times New Roman" w:hAnsi="Times New Roman" w:cs="Times New Roman"/>
          <w:color w:val="000000"/>
          <w:spacing w:val="1"/>
          <w:sz w:val="16"/>
          <w:szCs w:val="16"/>
          <w:lang w:eastAsia="ru-RU"/>
        </w:rPr>
      </w:pPr>
      <w:r w:rsidRPr="006140C3">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6140C3" w:rsidRPr="006140C3" w:rsidRDefault="006140C3" w:rsidP="006140C3">
      <w:pPr>
        <w:shd w:val="clear" w:color="auto" w:fill="FFFFFF"/>
        <w:ind w:firstLine="709"/>
        <w:rPr>
          <w:rFonts w:ascii="Times New Roman" w:eastAsia="Times New Roman" w:hAnsi="Times New Roman" w:cs="Times New Roman"/>
          <w:color w:val="000000"/>
          <w:sz w:val="16"/>
          <w:szCs w:val="16"/>
          <w:lang w:eastAsia="ru-RU"/>
        </w:rPr>
      </w:pPr>
      <w:r w:rsidRPr="006140C3">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6140C3">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6140C3" w:rsidRPr="006140C3" w:rsidRDefault="006140C3" w:rsidP="006140C3">
      <w:pPr>
        <w:shd w:val="clear" w:color="auto" w:fill="FFFFFF"/>
        <w:ind w:firstLine="709"/>
        <w:jc w:val="left"/>
        <w:rPr>
          <w:rFonts w:ascii="Times New Roman" w:eastAsia="Times New Roman" w:hAnsi="Times New Roman" w:cs="Times New Roman"/>
          <w:color w:val="000000"/>
          <w:spacing w:val="-2"/>
          <w:sz w:val="16"/>
          <w:szCs w:val="16"/>
          <w:lang w:eastAsia="ru-RU"/>
        </w:rPr>
      </w:pPr>
      <w:r w:rsidRPr="006140C3">
        <w:rPr>
          <w:rFonts w:ascii="Times New Roman" w:eastAsia="Times New Roman" w:hAnsi="Times New Roman" w:cs="Times New Roman"/>
          <w:color w:val="000000"/>
          <w:sz w:val="16"/>
          <w:szCs w:val="16"/>
          <w:lang w:eastAsia="ru-RU"/>
        </w:rPr>
        <w:t>3. Настоящий акт составлен в 3-х экземплярах.</w:t>
      </w:r>
    </w:p>
    <w:p w:rsidR="006140C3" w:rsidRPr="006140C3" w:rsidRDefault="006140C3" w:rsidP="006140C3">
      <w:pPr>
        <w:shd w:val="clear" w:color="auto" w:fill="FFFFFF"/>
        <w:ind w:firstLine="709"/>
        <w:jc w:val="left"/>
        <w:rPr>
          <w:rFonts w:ascii="Times New Roman" w:eastAsia="Times New Roman" w:hAnsi="Times New Roman" w:cs="Times New Roman"/>
          <w:color w:val="000000"/>
          <w:spacing w:val="-2"/>
          <w:sz w:val="16"/>
          <w:szCs w:val="16"/>
          <w:lang w:eastAsia="ru-RU"/>
        </w:rPr>
      </w:pPr>
    </w:p>
    <w:p w:rsidR="006140C3" w:rsidRPr="006140C3" w:rsidRDefault="006140C3" w:rsidP="006140C3">
      <w:pPr>
        <w:shd w:val="clear" w:color="auto" w:fill="FFFFFF"/>
        <w:ind w:firstLine="709"/>
        <w:jc w:val="left"/>
        <w:rPr>
          <w:rFonts w:ascii="Times New Roman" w:eastAsia="Times New Roman" w:hAnsi="Times New Roman" w:cs="Times New Roman"/>
          <w:color w:val="000000"/>
          <w:spacing w:val="-2"/>
          <w:sz w:val="16"/>
          <w:szCs w:val="16"/>
          <w:lang w:eastAsia="ru-RU"/>
        </w:rPr>
      </w:pPr>
    </w:p>
    <w:p w:rsidR="006140C3" w:rsidRPr="006140C3" w:rsidRDefault="006140C3" w:rsidP="006140C3">
      <w:pPr>
        <w:shd w:val="clear" w:color="auto" w:fill="FFFFFF"/>
        <w:ind w:firstLine="709"/>
        <w:jc w:val="left"/>
        <w:rPr>
          <w:rFonts w:ascii="Times New Roman" w:eastAsia="Times New Roman" w:hAnsi="Times New Roman" w:cs="Times New Roman"/>
          <w:b/>
          <w:sz w:val="16"/>
          <w:szCs w:val="16"/>
          <w:lang w:eastAsia="ru-RU"/>
        </w:rPr>
      </w:pPr>
      <w:r w:rsidRPr="006140C3">
        <w:rPr>
          <w:rFonts w:ascii="Times New Roman" w:eastAsia="Times New Roman" w:hAnsi="Times New Roman" w:cs="Times New Roman"/>
          <w:b/>
          <w:color w:val="000000"/>
          <w:spacing w:val="-2"/>
          <w:sz w:val="16"/>
          <w:szCs w:val="16"/>
          <w:lang w:eastAsia="ru-RU"/>
        </w:rPr>
        <w:t>Подписи сторон:</w:t>
      </w:r>
    </w:p>
    <w:p w:rsidR="006140C3" w:rsidRPr="006140C3" w:rsidRDefault="006140C3" w:rsidP="006140C3">
      <w:pPr>
        <w:shd w:val="clear" w:color="auto" w:fill="FFFFFF"/>
        <w:ind w:firstLine="709"/>
        <w:jc w:val="left"/>
        <w:rPr>
          <w:rFonts w:ascii="Times New Roman" w:eastAsia="Times New Roman" w:hAnsi="Times New Roman" w:cs="Times New Roman"/>
          <w:sz w:val="16"/>
          <w:szCs w:val="16"/>
          <w:lang w:eastAsia="ru-RU"/>
        </w:rPr>
      </w:pPr>
    </w:p>
    <w:p w:rsidR="006140C3" w:rsidRPr="006140C3" w:rsidRDefault="006140C3" w:rsidP="006140C3">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b/>
          <w:bCs/>
          <w:color w:val="000000"/>
          <w:spacing w:val="-1"/>
          <w:sz w:val="16"/>
          <w:szCs w:val="16"/>
          <w:lang w:eastAsia="ru-RU"/>
        </w:rPr>
        <w:t xml:space="preserve">Арендодатель         </w:t>
      </w:r>
      <w:r w:rsidRPr="006140C3">
        <w:rPr>
          <w:rFonts w:ascii="Times New Roman" w:eastAsia="Times New Roman" w:hAnsi="Times New Roman" w:cs="Times New Roman"/>
          <w:b/>
          <w:bCs/>
          <w:color w:val="000000"/>
          <w:sz w:val="16"/>
          <w:szCs w:val="16"/>
          <w:lang w:eastAsia="ru-RU"/>
        </w:rPr>
        <w:tab/>
        <w:t>____________</w:t>
      </w:r>
    </w:p>
    <w:p w:rsidR="006140C3" w:rsidRPr="006140C3" w:rsidRDefault="006140C3" w:rsidP="006140C3">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6140C3" w:rsidRPr="006140C3" w:rsidRDefault="006140C3" w:rsidP="006140C3">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6140C3">
        <w:rPr>
          <w:rFonts w:ascii="Times New Roman" w:eastAsia="Times New Roman" w:hAnsi="Times New Roman" w:cs="Times New Roman"/>
          <w:b/>
          <w:bCs/>
          <w:color w:val="000000"/>
          <w:spacing w:val="-4"/>
          <w:sz w:val="16"/>
          <w:szCs w:val="16"/>
          <w:lang w:eastAsia="ru-RU"/>
        </w:rPr>
        <w:t>Арендатор</w:t>
      </w:r>
      <w:r w:rsidRPr="006140C3">
        <w:rPr>
          <w:rFonts w:ascii="Times New Roman" w:eastAsia="Times New Roman" w:hAnsi="Times New Roman" w:cs="Times New Roman"/>
          <w:b/>
          <w:bCs/>
          <w:color w:val="000000"/>
          <w:sz w:val="16"/>
          <w:szCs w:val="16"/>
          <w:lang w:eastAsia="ru-RU"/>
        </w:rPr>
        <w:tab/>
        <w:t xml:space="preserve">     </w:t>
      </w:r>
      <w:r w:rsidRPr="006140C3">
        <w:rPr>
          <w:rFonts w:ascii="Times New Roman" w:eastAsia="Times New Roman" w:hAnsi="Times New Roman" w:cs="Times New Roman"/>
          <w:b/>
          <w:bCs/>
          <w:color w:val="000000"/>
          <w:sz w:val="16"/>
          <w:szCs w:val="16"/>
          <w:lang w:eastAsia="ru-RU"/>
        </w:rPr>
        <w:tab/>
        <w:t>____________</w:t>
      </w:r>
    </w:p>
    <w:p w:rsidR="006140C3" w:rsidRPr="006140C3" w:rsidRDefault="006140C3" w:rsidP="006140C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6140C3" w:rsidRPr="006140C3" w:rsidRDefault="006140C3" w:rsidP="006140C3">
      <w:pPr>
        <w:widowControl w:val="0"/>
        <w:jc w:val="left"/>
        <w:rPr>
          <w:rFonts w:ascii="Times New Roman" w:eastAsia="Times New Roman" w:hAnsi="Times New Roman" w:cs="Times New Roman"/>
          <w:sz w:val="16"/>
          <w:szCs w:val="16"/>
          <w:lang w:eastAsia="ru-RU"/>
        </w:rPr>
      </w:pPr>
      <w:r w:rsidRPr="006140C3">
        <w:rPr>
          <w:rFonts w:ascii="Times New Roman" w:eastAsia="Times New Roman" w:hAnsi="Times New Roman" w:cs="Times New Roman"/>
          <w:b/>
          <w:sz w:val="16"/>
          <w:szCs w:val="16"/>
          <w:lang w:eastAsia="ru-RU"/>
        </w:rPr>
        <w:lastRenderedPageBreak/>
        <w:t xml:space="preserve">                                                                      </w:t>
      </w:r>
    </w:p>
    <w:tbl>
      <w:tblPr>
        <w:tblpPr w:leftFromText="180" w:rightFromText="180" w:vertAnchor="text" w:horzAnchor="margin" w:tblpY="70"/>
        <w:tblW w:w="0" w:type="auto"/>
        <w:tblLayout w:type="fixed"/>
        <w:tblCellMar>
          <w:left w:w="0" w:type="dxa"/>
          <w:right w:w="0" w:type="dxa"/>
        </w:tblCellMar>
        <w:tblLook w:val="01E0" w:firstRow="1" w:lastRow="1" w:firstColumn="1" w:lastColumn="1" w:noHBand="0" w:noVBand="0"/>
      </w:tblPr>
      <w:tblGrid>
        <w:gridCol w:w="9606"/>
      </w:tblGrid>
      <w:tr w:rsidR="00C133A2" w:rsidRPr="00C133A2" w:rsidTr="00C133A2">
        <w:tc>
          <w:tcPr>
            <w:tcW w:w="9606" w:type="dxa"/>
          </w:tcPr>
          <w:p w:rsidR="00C133A2" w:rsidRPr="00C133A2" w:rsidRDefault="00C133A2" w:rsidP="00C133A2">
            <w:pPr>
              <w:keepNext/>
              <w:jc w:val="center"/>
              <w:outlineLvl w:val="2"/>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 xml:space="preserve">АДМИНИСТРАЦИЯ МОКШАНСКОГО РАЙОНА </w:t>
            </w:r>
          </w:p>
        </w:tc>
      </w:tr>
      <w:tr w:rsidR="00C133A2" w:rsidRPr="00C133A2" w:rsidTr="00C133A2">
        <w:trPr>
          <w:trHeight w:hRule="exact" w:val="397"/>
        </w:trPr>
        <w:tc>
          <w:tcPr>
            <w:tcW w:w="9606" w:type="dxa"/>
            <w:vAlign w:val="center"/>
          </w:tcPr>
          <w:p w:rsidR="00C133A2" w:rsidRPr="00C133A2" w:rsidRDefault="00C133A2" w:rsidP="00C133A2">
            <w:pPr>
              <w:keepNext/>
              <w:jc w:val="center"/>
              <w:outlineLvl w:val="2"/>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 xml:space="preserve">  ПЕНЗЕНСКОЙ ОБЛАСТИ</w:t>
            </w:r>
          </w:p>
        </w:tc>
      </w:tr>
      <w:tr w:rsidR="00C133A2" w:rsidRPr="00C133A2" w:rsidTr="00C133A2">
        <w:trPr>
          <w:trHeight w:hRule="exact" w:val="542"/>
        </w:trPr>
        <w:tc>
          <w:tcPr>
            <w:tcW w:w="9606" w:type="dxa"/>
            <w:vAlign w:val="center"/>
          </w:tcPr>
          <w:p w:rsidR="00C133A2" w:rsidRPr="00C133A2" w:rsidRDefault="00C133A2" w:rsidP="00C133A2">
            <w:pPr>
              <w:keepNext/>
              <w:jc w:val="center"/>
              <w:outlineLvl w:val="2"/>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ПОСТАНОВЛЕНИЕ</w:t>
            </w:r>
          </w:p>
        </w:tc>
      </w:tr>
    </w:tbl>
    <w:p w:rsidR="00C133A2" w:rsidRPr="00C133A2" w:rsidRDefault="00C133A2" w:rsidP="00C133A2">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133A2" w:rsidRPr="00C133A2" w:rsidTr="00A016AE">
        <w:tc>
          <w:tcPr>
            <w:tcW w:w="284" w:type="dxa"/>
            <w:vAlign w:val="bottom"/>
          </w:tcPr>
          <w:p w:rsidR="00C133A2" w:rsidRPr="00C133A2" w:rsidRDefault="00C133A2" w:rsidP="00C133A2">
            <w:pPr>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133A2" w:rsidRPr="00C133A2" w:rsidRDefault="00C133A2" w:rsidP="00C133A2">
            <w:pPr>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06.07.2023</w:t>
            </w:r>
          </w:p>
        </w:tc>
        <w:tc>
          <w:tcPr>
            <w:tcW w:w="397" w:type="dxa"/>
            <w:vAlign w:val="bottom"/>
          </w:tcPr>
          <w:p w:rsidR="00C133A2" w:rsidRPr="00C133A2" w:rsidRDefault="00C133A2" w:rsidP="00C133A2">
            <w:pPr>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133A2" w:rsidRPr="00C133A2" w:rsidRDefault="00C133A2" w:rsidP="00C133A2">
            <w:pPr>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592</w:t>
            </w:r>
          </w:p>
        </w:tc>
      </w:tr>
      <w:tr w:rsidR="00C133A2" w:rsidRPr="00C133A2" w:rsidTr="00A016AE">
        <w:tc>
          <w:tcPr>
            <w:tcW w:w="4650" w:type="dxa"/>
            <w:gridSpan w:val="4"/>
          </w:tcPr>
          <w:p w:rsidR="00C133A2" w:rsidRPr="00C133A2" w:rsidRDefault="00C133A2" w:rsidP="00C133A2">
            <w:pPr>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р.п. Мокшан</w:t>
            </w:r>
          </w:p>
        </w:tc>
      </w:tr>
    </w:tbl>
    <w:p w:rsidR="00C133A2" w:rsidRPr="00C133A2" w:rsidRDefault="00C133A2" w:rsidP="00C133A2">
      <w:pPr>
        <w:ind w:right="-80"/>
        <w:jc w:val="center"/>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рыболовство</w:t>
      </w:r>
    </w:p>
    <w:p w:rsidR="00C133A2" w:rsidRPr="00C133A2" w:rsidRDefault="00C133A2" w:rsidP="00C133A2">
      <w:pPr>
        <w:ind w:right="-80"/>
        <w:jc w:val="center"/>
        <w:rPr>
          <w:rFonts w:ascii="Times New Roman" w:eastAsia="Times New Roman" w:hAnsi="Times New Roman" w:cs="Times New Roman"/>
          <w:b/>
          <w:sz w:val="16"/>
          <w:szCs w:val="16"/>
          <w:lang w:eastAsia="ru-RU"/>
        </w:rPr>
      </w:pP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В целях эффективного управления и распоряжения земельными  участками,  находящимися на территории  муниципального образования «Мокшанский район», руководствуясь ст. 39.11-39.13 Земельного  кодекса  Российской Федерации, - </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p>
    <w:p w:rsidR="00C133A2" w:rsidRPr="00C133A2" w:rsidRDefault="00C133A2" w:rsidP="00C133A2">
      <w:pPr>
        <w:widowControl w:val="0"/>
        <w:ind w:firstLine="360"/>
        <w:jc w:val="center"/>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Администрация Мокшанского района постановляет:</w:t>
      </w:r>
    </w:p>
    <w:p w:rsidR="00C133A2" w:rsidRPr="00C133A2" w:rsidRDefault="00C133A2" w:rsidP="00C133A2">
      <w:pPr>
        <w:widowControl w:val="0"/>
        <w:ind w:firstLine="360"/>
        <w:jc w:val="center"/>
        <w:rPr>
          <w:rFonts w:ascii="Times New Roman" w:eastAsia="Times New Roman" w:hAnsi="Times New Roman" w:cs="Times New Roman"/>
          <w:b/>
          <w:sz w:val="16"/>
          <w:szCs w:val="16"/>
          <w:lang w:eastAsia="ru-RU"/>
        </w:rPr>
      </w:pP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58:18:0951001:303, площадью 25 000 кв.м., расположенного по адресу: Российская Федерация, Пензенская область, Мокшанский муниципальный район, сельское поселение Богородский сельсовет, с разрешенным видом использования – рыболовство.</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2. </w:t>
      </w:r>
      <w:proofErr w:type="gramStart"/>
      <w:r w:rsidRPr="00C133A2">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20 400 (двадцать тысяч четыреста) рублей в год.</w:t>
      </w:r>
      <w:proofErr w:type="gramEnd"/>
      <w:r w:rsidRPr="00C133A2">
        <w:rPr>
          <w:rFonts w:ascii="Times New Roman" w:eastAsia="Times New Roman" w:hAnsi="Times New Roman" w:cs="Times New Roman"/>
          <w:sz w:val="16"/>
          <w:szCs w:val="16"/>
          <w:lang w:eastAsia="ru-RU"/>
        </w:rPr>
        <w:t xml:space="preserve">                                                                                                                                                                                                                                                                                                                                                                                                                                                                                                                                                                                                                                                                                                                                                                                                                                                                                                                                                                                                                                                                                                                                                                                                                                                                                                                                                                                                                                                                                                                                                                                                                                                                                                                                                                                                                                                                                               </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4 080 (четыре тысячи восемьдесят) рублей.</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Срок аренды 10 лет.</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7.  </w:t>
      </w:r>
      <w:proofErr w:type="gramStart"/>
      <w:r w:rsidRPr="00C133A2">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телекоммуникационой сети «Интернет» </w:t>
      </w:r>
      <w:r w:rsidRPr="00C133A2">
        <w:rPr>
          <w:rFonts w:ascii="Times New Roman" w:eastAsia="Times New Roman" w:hAnsi="Times New Roman" w:cs="Times New Roman"/>
          <w:sz w:val="16"/>
          <w:szCs w:val="16"/>
          <w:lang w:val="en-US" w:eastAsia="ru-RU"/>
        </w:rPr>
        <w:t>torgi</w:t>
      </w:r>
      <w:r w:rsidRPr="00C133A2">
        <w:rPr>
          <w:rFonts w:ascii="Times New Roman" w:eastAsia="Times New Roman" w:hAnsi="Times New Roman" w:cs="Times New Roman"/>
          <w:sz w:val="16"/>
          <w:szCs w:val="16"/>
          <w:lang w:eastAsia="ru-RU"/>
        </w:rPr>
        <w:t>.</w:t>
      </w:r>
      <w:r w:rsidRPr="00C133A2">
        <w:rPr>
          <w:rFonts w:ascii="Times New Roman" w:eastAsia="Times New Roman" w:hAnsi="Times New Roman" w:cs="Times New Roman"/>
          <w:sz w:val="16"/>
          <w:szCs w:val="16"/>
          <w:lang w:val="en-US" w:eastAsia="ru-RU"/>
        </w:rPr>
        <w:t>gov</w:t>
      </w:r>
      <w:r w:rsidRPr="00C133A2">
        <w:rPr>
          <w:rFonts w:ascii="Times New Roman" w:eastAsia="Times New Roman" w:hAnsi="Times New Roman" w:cs="Times New Roman"/>
          <w:sz w:val="16"/>
          <w:szCs w:val="16"/>
          <w:lang w:eastAsia="ru-RU"/>
        </w:rPr>
        <w:t>.</w:t>
      </w:r>
      <w:r w:rsidRPr="00C133A2">
        <w:rPr>
          <w:rFonts w:ascii="Times New Roman" w:eastAsia="Times New Roman" w:hAnsi="Times New Roman" w:cs="Times New Roman"/>
          <w:sz w:val="16"/>
          <w:szCs w:val="16"/>
          <w:lang w:val="en-US" w:eastAsia="ru-RU"/>
        </w:rPr>
        <w:t>ru</w:t>
      </w:r>
      <w:r w:rsidRPr="00C133A2">
        <w:rPr>
          <w:rFonts w:ascii="Times New Roman" w:eastAsia="Times New Roman" w:hAnsi="Times New Roman" w:cs="Times New Roman"/>
          <w:sz w:val="16"/>
          <w:szCs w:val="16"/>
          <w:lang w:eastAsia="ru-RU"/>
        </w:rPr>
        <w:t xml:space="preserve">, на сайте электронной площадки </w:t>
      </w:r>
      <w:hyperlink r:id="rId28" w:history="1">
        <w:r w:rsidRPr="00C133A2">
          <w:rPr>
            <w:rFonts w:ascii="Times New Roman" w:eastAsia="Times New Roman" w:hAnsi="Times New Roman" w:cs="Times New Roman"/>
            <w:color w:val="0000FF"/>
            <w:sz w:val="16"/>
            <w:szCs w:val="16"/>
            <w:u w:val="single"/>
            <w:lang w:val="en-US" w:eastAsia="ru-RU"/>
          </w:rPr>
          <w:t>www</w:t>
        </w:r>
        <w:r w:rsidRPr="00C133A2">
          <w:rPr>
            <w:rFonts w:ascii="Times New Roman" w:eastAsia="Times New Roman" w:hAnsi="Times New Roman" w:cs="Times New Roman"/>
            <w:color w:val="0000FF"/>
            <w:sz w:val="16"/>
            <w:szCs w:val="16"/>
            <w:u w:val="single"/>
            <w:lang w:eastAsia="ru-RU"/>
          </w:rPr>
          <w:t>.</w:t>
        </w:r>
        <w:r w:rsidRPr="00C133A2">
          <w:rPr>
            <w:rFonts w:ascii="Times New Roman" w:eastAsia="Times New Roman" w:hAnsi="Times New Roman" w:cs="Times New Roman"/>
            <w:color w:val="0000FF"/>
            <w:sz w:val="16"/>
            <w:szCs w:val="16"/>
            <w:u w:val="single"/>
            <w:lang w:val="en-US" w:eastAsia="ru-RU"/>
          </w:rPr>
          <w:t>rts</w:t>
        </w:r>
        <w:r w:rsidRPr="00C133A2">
          <w:rPr>
            <w:rFonts w:ascii="Times New Roman" w:eastAsia="Times New Roman" w:hAnsi="Times New Roman" w:cs="Times New Roman"/>
            <w:color w:val="0000FF"/>
            <w:sz w:val="16"/>
            <w:szCs w:val="16"/>
            <w:u w:val="single"/>
            <w:lang w:eastAsia="ru-RU"/>
          </w:rPr>
          <w:t>-</w:t>
        </w:r>
        <w:r w:rsidRPr="00C133A2">
          <w:rPr>
            <w:rFonts w:ascii="Times New Roman" w:eastAsia="Times New Roman" w:hAnsi="Times New Roman" w:cs="Times New Roman"/>
            <w:color w:val="0000FF"/>
            <w:sz w:val="16"/>
            <w:szCs w:val="16"/>
            <w:u w:val="single"/>
            <w:lang w:val="en-US" w:eastAsia="ru-RU"/>
          </w:rPr>
          <w:t>tender</w:t>
        </w:r>
        <w:r w:rsidRPr="00C133A2">
          <w:rPr>
            <w:rFonts w:ascii="Times New Roman" w:eastAsia="Times New Roman" w:hAnsi="Times New Roman" w:cs="Times New Roman"/>
            <w:color w:val="0000FF"/>
            <w:sz w:val="16"/>
            <w:szCs w:val="16"/>
            <w:u w:val="single"/>
            <w:lang w:eastAsia="ru-RU"/>
          </w:rPr>
          <w:t>.</w:t>
        </w:r>
        <w:r w:rsidRPr="00C133A2">
          <w:rPr>
            <w:rFonts w:ascii="Times New Roman" w:eastAsia="Times New Roman" w:hAnsi="Times New Roman" w:cs="Times New Roman"/>
            <w:color w:val="0000FF"/>
            <w:sz w:val="16"/>
            <w:szCs w:val="16"/>
            <w:u w:val="single"/>
            <w:lang w:val="en-US" w:eastAsia="ru-RU"/>
          </w:rPr>
          <w:t>ru</w:t>
        </w:r>
      </w:hyperlink>
      <w:r w:rsidRPr="00C133A2">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C133A2">
        <w:rPr>
          <w:rFonts w:ascii="Times New Roman" w:eastAsia="Times New Roman" w:hAnsi="Times New Roman" w:cs="Times New Roman"/>
          <w:sz w:val="16"/>
          <w:szCs w:val="16"/>
          <w:lang w:val="en-US" w:eastAsia="ru-RU"/>
        </w:rPr>
        <w:t>rmoksh</w:t>
      </w:r>
      <w:r w:rsidRPr="00C133A2">
        <w:rPr>
          <w:rFonts w:ascii="Times New Roman" w:eastAsia="Times New Roman" w:hAnsi="Times New Roman" w:cs="Times New Roman"/>
          <w:sz w:val="16"/>
          <w:szCs w:val="16"/>
          <w:lang w:eastAsia="ru-RU"/>
        </w:rPr>
        <w:t>.</w:t>
      </w:r>
      <w:r w:rsidRPr="00C133A2">
        <w:rPr>
          <w:rFonts w:ascii="Times New Roman" w:eastAsia="Times New Roman" w:hAnsi="Times New Roman" w:cs="Times New Roman"/>
          <w:sz w:val="16"/>
          <w:szCs w:val="16"/>
          <w:lang w:val="en-US" w:eastAsia="ru-RU"/>
        </w:rPr>
        <w:t>pnzreg</w:t>
      </w:r>
      <w:r w:rsidRPr="00C133A2">
        <w:rPr>
          <w:rFonts w:ascii="Times New Roman" w:eastAsia="Times New Roman" w:hAnsi="Times New Roman" w:cs="Times New Roman"/>
          <w:sz w:val="16"/>
          <w:szCs w:val="16"/>
          <w:lang w:eastAsia="ru-RU"/>
        </w:rPr>
        <w:t>.</w:t>
      </w:r>
      <w:r w:rsidRPr="00C133A2">
        <w:rPr>
          <w:rFonts w:ascii="Times New Roman" w:eastAsia="Times New Roman" w:hAnsi="Times New Roman" w:cs="Times New Roman"/>
          <w:sz w:val="16"/>
          <w:szCs w:val="16"/>
          <w:lang w:val="en-US" w:eastAsia="ru-RU"/>
        </w:rPr>
        <w:t>ru</w:t>
      </w:r>
      <w:r w:rsidRPr="00C133A2">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8. </w:t>
      </w:r>
      <w:proofErr w:type="gramStart"/>
      <w:r w:rsidRPr="00C133A2">
        <w:rPr>
          <w:rFonts w:ascii="Times New Roman" w:eastAsia="Times New Roman" w:hAnsi="Times New Roman" w:cs="Times New Roman"/>
          <w:sz w:val="16"/>
          <w:szCs w:val="16"/>
          <w:lang w:eastAsia="ru-RU"/>
        </w:rPr>
        <w:t>Контроль  за</w:t>
      </w:r>
      <w:proofErr w:type="gramEnd"/>
      <w:r w:rsidRPr="00C133A2">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w:t>
      </w:r>
    </w:p>
    <w:p w:rsidR="00C133A2" w:rsidRPr="00C133A2" w:rsidRDefault="00C133A2" w:rsidP="00C133A2">
      <w:pPr>
        <w:widowControl w:val="0"/>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Глава Мокшанского района                                                      Н.Н.Тихомиров</w:t>
      </w:r>
    </w:p>
    <w:p w:rsidR="00C133A2" w:rsidRPr="00C133A2" w:rsidRDefault="00C133A2" w:rsidP="00C133A2">
      <w:pPr>
        <w:widowControl w:val="0"/>
        <w:rPr>
          <w:rFonts w:ascii="Times New Roman" w:eastAsia="Times New Roman" w:hAnsi="Times New Roman" w:cs="Times New Roman"/>
          <w:b/>
          <w:sz w:val="16"/>
          <w:szCs w:val="16"/>
          <w:lang w:eastAsia="ru-RU"/>
        </w:rPr>
      </w:pPr>
    </w:p>
    <w:p w:rsidR="00C133A2" w:rsidRPr="00C133A2" w:rsidRDefault="00C133A2" w:rsidP="00C133A2">
      <w:pPr>
        <w:widowControl w:val="0"/>
        <w:jc w:val="right"/>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 xml:space="preserve">                                                                                                                             Приложение № 1 </w:t>
      </w:r>
    </w:p>
    <w:p w:rsidR="00C133A2" w:rsidRPr="00C133A2" w:rsidRDefault="00C133A2" w:rsidP="00C133A2">
      <w:pPr>
        <w:widowControl w:val="0"/>
        <w:jc w:val="right"/>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 xml:space="preserve">                                                                                                        утверждено постановлением</w:t>
      </w:r>
    </w:p>
    <w:p w:rsidR="00C133A2" w:rsidRPr="00C133A2" w:rsidRDefault="00C133A2" w:rsidP="00C133A2">
      <w:pPr>
        <w:widowControl w:val="0"/>
        <w:jc w:val="right"/>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 xml:space="preserve">                                                                                    администрации  Мокшанского района</w:t>
      </w:r>
    </w:p>
    <w:p w:rsidR="00C133A2" w:rsidRPr="00C133A2" w:rsidRDefault="00C133A2" w:rsidP="00C133A2">
      <w:pPr>
        <w:widowControl w:val="0"/>
        <w:jc w:val="right"/>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 xml:space="preserve">от </w:t>
      </w:r>
      <w:r>
        <w:rPr>
          <w:rFonts w:ascii="Times New Roman" w:eastAsia="Times New Roman" w:hAnsi="Times New Roman" w:cs="Times New Roman"/>
          <w:b/>
          <w:sz w:val="16"/>
          <w:szCs w:val="16"/>
          <w:lang w:eastAsia="ru-RU"/>
        </w:rPr>
        <w:t>06.07.2023 № 592</w:t>
      </w:r>
      <w:r w:rsidRPr="00C133A2">
        <w:rPr>
          <w:rFonts w:ascii="Times New Roman" w:eastAsia="Times New Roman" w:hAnsi="Times New Roman" w:cs="Times New Roman"/>
          <w:b/>
          <w:sz w:val="16"/>
          <w:szCs w:val="16"/>
          <w:lang w:eastAsia="ru-RU"/>
        </w:rPr>
        <w:t xml:space="preserve">  </w:t>
      </w:r>
    </w:p>
    <w:p w:rsidR="00C133A2" w:rsidRPr="00C133A2" w:rsidRDefault="00C133A2" w:rsidP="00C133A2">
      <w:pPr>
        <w:widowControl w:val="0"/>
        <w:jc w:val="right"/>
        <w:rPr>
          <w:rFonts w:ascii="Times New Roman" w:eastAsia="Times New Roman" w:hAnsi="Times New Roman" w:cs="Times New Roman"/>
          <w:b/>
          <w:sz w:val="16"/>
          <w:szCs w:val="16"/>
          <w:lang w:eastAsia="ru-RU"/>
        </w:rPr>
      </w:pPr>
    </w:p>
    <w:p w:rsidR="00C133A2" w:rsidRPr="00C133A2" w:rsidRDefault="00C133A2" w:rsidP="00C133A2">
      <w:pPr>
        <w:widowControl w:val="0"/>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C133A2" w:rsidRPr="00C133A2" w:rsidRDefault="00C133A2" w:rsidP="00C133A2">
      <w:pPr>
        <w:widowControl w:val="0"/>
        <w:jc w:val="center"/>
        <w:rPr>
          <w:rFonts w:ascii="Times New Roman" w:eastAsia="Times New Roman" w:hAnsi="Times New Roman" w:cs="Times New Roman"/>
          <w:sz w:val="16"/>
          <w:szCs w:val="16"/>
          <w:lang w:eastAsia="ru-RU"/>
        </w:rPr>
      </w:pPr>
    </w:p>
    <w:p w:rsidR="00C133A2" w:rsidRPr="00C133A2" w:rsidRDefault="00C133A2" w:rsidP="00C133A2">
      <w:pPr>
        <w:widowControl w:val="0"/>
        <w:jc w:val="righ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В администрацию Мокшанского района </w:t>
      </w:r>
    </w:p>
    <w:p w:rsidR="00C133A2" w:rsidRPr="00C133A2" w:rsidRDefault="00C133A2" w:rsidP="00C133A2">
      <w:pPr>
        <w:widowControl w:val="0"/>
        <w:jc w:val="right"/>
        <w:rPr>
          <w:rFonts w:ascii="Times New Roman" w:eastAsia="Times New Roman" w:hAnsi="Times New Roman" w:cs="Times New Roman"/>
          <w:sz w:val="8"/>
          <w:szCs w:val="8"/>
          <w:lang w:eastAsia="ru-RU"/>
        </w:rPr>
      </w:pPr>
    </w:p>
    <w:p w:rsidR="00C133A2" w:rsidRPr="00C133A2" w:rsidRDefault="00C133A2" w:rsidP="00C133A2">
      <w:pPr>
        <w:widowControl w:val="0"/>
        <w:jc w:val="left"/>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Для физических лиц и ИП:</w:t>
      </w: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ФИО / _______________________________________________________________________________________</w:t>
      </w: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C133A2" w:rsidRPr="00C133A2" w:rsidRDefault="00C133A2" w:rsidP="00C133A2">
      <w:pPr>
        <w:widowControl w:val="0"/>
        <w:jc w:val="left"/>
        <w:rPr>
          <w:rFonts w:ascii="Times New Roman" w:eastAsia="Times New Roman" w:hAnsi="Times New Roman" w:cs="Times New Roman"/>
          <w:sz w:val="16"/>
          <w:szCs w:val="16"/>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для физических лиц и индивидуальных предпринимателей:</w:t>
      </w: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C133A2" w:rsidRPr="00C133A2" w:rsidRDefault="00C133A2" w:rsidP="00C133A2">
      <w:pPr>
        <w:widowControl w:val="0"/>
        <w:jc w:val="left"/>
        <w:rPr>
          <w:rFonts w:ascii="Times New Roman" w:eastAsia="Times New Roman" w:hAnsi="Times New Roman" w:cs="Times New Roman"/>
          <w:sz w:val="16"/>
          <w:szCs w:val="16"/>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серия _______________, № ______________________, </w:t>
      </w:r>
      <w:proofErr w:type="gramStart"/>
      <w:r w:rsidRPr="00C133A2">
        <w:rPr>
          <w:rFonts w:ascii="Times New Roman" w:eastAsia="Times New Roman" w:hAnsi="Times New Roman" w:cs="Times New Roman"/>
          <w:sz w:val="16"/>
          <w:szCs w:val="16"/>
          <w:lang w:eastAsia="ru-RU"/>
        </w:rPr>
        <w:t>выдан</w:t>
      </w:r>
      <w:proofErr w:type="gramEnd"/>
      <w:r w:rsidRPr="00C133A2">
        <w:rPr>
          <w:rFonts w:ascii="Times New Roman" w:eastAsia="Times New Roman" w:hAnsi="Times New Roman" w:cs="Times New Roman"/>
          <w:sz w:val="16"/>
          <w:szCs w:val="16"/>
          <w:lang w:eastAsia="ru-RU"/>
        </w:rPr>
        <w:t xml:space="preserve"> «______» ____________________  _________ г.</w:t>
      </w:r>
    </w:p>
    <w:p w:rsidR="00C133A2" w:rsidRPr="00C133A2" w:rsidRDefault="00C133A2" w:rsidP="00C133A2">
      <w:pPr>
        <w:widowControl w:val="0"/>
        <w:jc w:val="left"/>
        <w:rPr>
          <w:rFonts w:ascii="Times New Roman" w:eastAsia="Times New Roman" w:hAnsi="Times New Roman" w:cs="Times New Roman"/>
          <w:sz w:val="16"/>
          <w:szCs w:val="16"/>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C133A2">
        <w:rPr>
          <w:rFonts w:ascii="Times New Roman" w:eastAsia="Times New Roman" w:hAnsi="Times New Roman" w:cs="Times New Roman"/>
          <w:sz w:val="16"/>
          <w:szCs w:val="16"/>
          <w:lang w:eastAsia="ru-RU"/>
        </w:rPr>
        <w:t>выдан</w:t>
      </w:r>
      <w:proofErr w:type="gramEnd"/>
      <w:r w:rsidRPr="00C133A2">
        <w:rPr>
          <w:rFonts w:ascii="Times New Roman" w:eastAsia="Times New Roman" w:hAnsi="Times New Roman" w:cs="Times New Roman"/>
          <w:sz w:val="16"/>
          <w:szCs w:val="16"/>
          <w:lang w:eastAsia="ru-RU"/>
        </w:rPr>
        <w:t>)</w:t>
      </w:r>
    </w:p>
    <w:p w:rsidR="00C133A2" w:rsidRPr="00C133A2" w:rsidRDefault="00C133A2" w:rsidP="00C133A2">
      <w:pPr>
        <w:widowControl w:val="0"/>
        <w:jc w:val="left"/>
        <w:rPr>
          <w:rFonts w:ascii="Times New Roman" w:eastAsia="Times New Roman" w:hAnsi="Times New Roman" w:cs="Times New Roman"/>
          <w:sz w:val="8"/>
          <w:szCs w:val="8"/>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C133A2" w:rsidRPr="00C133A2" w:rsidRDefault="00C133A2" w:rsidP="00C133A2">
      <w:pPr>
        <w:widowControl w:val="0"/>
        <w:jc w:val="left"/>
        <w:rPr>
          <w:rFonts w:ascii="Times New Roman" w:eastAsia="Times New Roman" w:hAnsi="Times New Roman" w:cs="Times New Roman"/>
          <w:sz w:val="8"/>
          <w:szCs w:val="8"/>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C133A2" w:rsidRPr="00C133A2" w:rsidRDefault="00C133A2" w:rsidP="00C133A2">
      <w:pPr>
        <w:widowControl w:val="0"/>
        <w:jc w:val="left"/>
        <w:rPr>
          <w:rFonts w:ascii="Times New Roman" w:eastAsia="Times New Roman" w:hAnsi="Times New Roman" w:cs="Times New Roman"/>
          <w:sz w:val="8"/>
          <w:szCs w:val="8"/>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C133A2" w:rsidRPr="00C133A2" w:rsidRDefault="00C133A2" w:rsidP="00C133A2">
      <w:pPr>
        <w:widowControl w:val="0"/>
        <w:jc w:val="left"/>
        <w:rPr>
          <w:rFonts w:ascii="Times New Roman" w:eastAsia="Times New Roman" w:hAnsi="Times New Roman" w:cs="Times New Roman"/>
          <w:sz w:val="8"/>
          <w:szCs w:val="8"/>
          <w:lang w:eastAsia="ru-RU"/>
        </w:rPr>
      </w:pPr>
    </w:p>
    <w:p w:rsidR="00C133A2" w:rsidRPr="00C133A2" w:rsidRDefault="00C133A2" w:rsidP="00C133A2">
      <w:pPr>
        <w:widowControl w:val="0"/>
        <w:ind w:right="-1"/>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C133A2" w:rsidRPr="00C133A2" w:rsidRDefault="00C133A2" w:rsidP="00C133A2">
      <w:pPr>
        <w:widowControl w:val="0"/>
        <w:ind w:right="-1"/>
        <w:jc w:val="left"/>
        <w:rPr>
          <w:rFonts w:ascii="Times New Roman" w:eastAsia="Times New Roman" w:hAnsi="Times New Roman" w:cs="Times New Roman"/>
          <w:sz w:val="16"/>
          <w:szCs w:val="16"/>
          <w:lang w:eastAsia="ru-RU"/>
        </w:rPr>
      </w:pPr>
    </w:p>
    <w:p w:rsidR="00C133A2" w:rsidRPr="00C133A2" w:rsidRDefault="00C133A2" w:rsidP="00C133A2">
      <w:pPr>
        <w:widowControl w:val="0"/>
        <w:ind w:right="-1"/>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C133A2" w:rsidRPr="00C133A2" w:rsidRDefault="00C133A2" w:rsidP="00C133A2">
      <w:pPr>
        <w:widowControl w:val="0"/>
        <w:ind w:right="-1"/>
        <w:jc w:val="left"/>
        <w:rPr>
          <w:rFonts w:ascii="Times New Roman" w:eastAsia="Times New Roman" w:hAnsi="Times New Roman" w:cs="Times New Roman"/>
          <w:sz w:val="8"/>
          <w:szCs w:val="8"/>
          <w:lang w:eastAsia="ru-RU"/>
        </w:rPr>
      </w:pPr>
    </w:p>
    <w:p w:rsidR="00C133A2" w:rsidRPr="00C133A2" w:rsidRDefault="00C133A2" w:rsidP="00C133A2">
      <w:pPr>
        <w:widowControl w:val="0"/>
        <w:ind w:right="-1"/>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C133A2" w:rsidRPr="00C133A2" w:rsidRDefault="00C133A2" w:rsidP="00C133A2">
      <w:pPr>
        <w:widowControl w:val="0"/>
        <w:ind w:right="-1"/>
        <w:jc w:val="left"/>
        <w:rPr>
          <w:rFonts w:ascii="Times New Roman" w:eastAsia="Times New Roman" w:hAnsi="Times New Roman" w:cs="Times New Roman"/>
          <w:sz w:val="8"/>
          <w:szCs w:val="8"/>
          <w:lang w:eastAsia="ru-RU"/>
        </w:rPr>
      </w:pPr>
    </w:p>
    <w:p w:rsidR="00C133A2" w:rsidRPr="00C133A2" w:rsidRDefault="00C133A2" w:rsidP="00C133A2">
      <w:pPr>
        <w:widowControl w:val="0"/>
        <w:ind w:right="-1"/>
        <w:jc w:val="left"/>
        <w:rPr>
          <w:rFonts w:ascii="Times New Roman" w:eastAsia="Times New Roman" w:hAnsi="Times New Roman" w:cs="Times New Roman"/>
          <w:sz w:val="16"/>
          <w:szCs w:val="16"/>
          <w:lang w:eastAsia="ru-RU"/>
        </w:rPr>
      </w:pPr>
      <w:proofErr w:type="gramStart"/>
      <w:r w:rsidRPr="00C133A2">
        <w:rPr>
          <w:rFonts w:ascii="Times New Roman" w:eastAsia="Times New Roman" w:hAnsi="Times New Roman" w:cs="Times New Roman"/>
          <w:sz w:val="16"/>
          <w:szCs w:val="16"/>
          <w:lang w:eastAsia="ru-RU"/>
        </w:rPr>
        <w:t>удостоверенной</w:t>
      </w:r>
      <w:proofErr w:type="gramEnd"/>
      <w:r w:rsidRPr="00C133A2">
        <w:rPr>
          <w:rFonts w:ascii="Times New Roman" w:eastAsia="Times New Roman" w:hAnsi="Times New Roman" w:cs="Times New Roman"/>
          <w:sz w:val="16"/>
          <w:szCs w:val="16"/>
          <w:lang w:eastAsia="ru-RU"/>
        </w:rPr>
        <w:t xml:space="preserve"> «____» _______________ 20___г.  _________________________________________________</w:t>
      </w:r>
    </w:p>
    <w:p w:rsidR="00C133A2" w:rsidRPr="00C133A2" w:rsidRDefault="00C133A2" w:rsidP="00C133A2">
      <w:pPr>
        <w:widowControl w:val="0"/>
        <w:ind w:right="-1"/>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(кем)</w:t>
      </w:r>
    </w:p>
    <w:p w:rsidR="00C133A2" w:rsidRPr="00C133A2" w:rsidRDefault="00C133A2" w:rsidP="00C133A2">
      <w:pPr>
        <w:widowControl w:val="0"/>
        <w:ind w:right="-1"/>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C133A2" w:rsidRPr="00C133A2" w:rsidRDefault="00C133A2" w:rsidP="00C133A2">
      <w:pPr>
        <w:widowControl w:val="0"/>
        <w:ind w:right="-1"/>
        <w:jc w:val="left"/>
        <w:rPr>
          <w:rFonts w:ascii="Times New Roman" w:eastAsia="Times New Roman" w:hAnsi="Times New Roman" w:cs="Times New Roman"/>
          <w:sz w:val="8"/>
          <w:szCs w:val="8"/>
          <w:lang w:eastAsia="ru-RU"/>
        </w:rPr>
      </w:pPr>
    </w:p>
    <w:p w:rsidR="00C133A2" w:rsidRPr="00C133A2" w:rsidRDefault="00C133A2" w:rsidP="00C133A2">
      <w:pPr>
        <w:widowControl w:val="0"/>
        <w:ind w:right="-1"/>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_____________________________________________________________________________________________</w:t>
      </w:r>
    </w:p>
    <w:p w:rsidR="00C133A2" w:rsidRPr="00C133A2" w:rsidRDefault="00C133A2" w:rsidP="00C133A2">
      <w:pPr>
        <w:widowControl w:val="0"/>
        <w:ind w:right="-1"/>
        <w:jc w:val="left"/>
        <w:rPr>
          <w:rFonts w:ascii="Times New Roman" w:eastAsia="Times New Roman" w:hAnsi="Times New Roman" w:cs="Times New Roman"/>
          <w:sz w:val="16"/>
          <w:szCs w:val="16"/>
          <w:lang w:eastAsia="ru-RU"/>
        </w:rPr>
      </w:pPr>
    </w:p>
    <w:p w:rsidR="00C133A2" w:rsidRPr="00C133A2" w:rsidRDefault="00C133A2" w:rsidP="00C133A2">
      <w:pPr>
        <w:widowControl w:val="0"/>
        <w:ind w:right="-1"/>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_____________________________________________________________________________________________</w:t>
      </w:r>
    </w:p>
    <w:p w:rsidR="00C133A2" w:rsidRPr="00C133A2" w:rsidRDefault="00C133A2" w:rsidP="00C133A2">
      <w:pPr>
        <w:widowControl w:val="0"/>
        <w:ind w:right="-1"/>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C133A2" w:rsidRPr="00C133A2" w:rsidRDefault="00C133A2" w:rsidP="00C133A2">
      <w:pPr>
        <w:widowControl w:val="0"/>
        <w:jc w:val="left"/>
        <w:rPr>
          <w:rFonts w:ascii="Times New Roman" w:eastAsia="Times New Roman" w:hAnsi="Times New Roman" w:cs="Times New Roman"/>
          <w:sz w:val="8"/>
          <w:szCs w:val="8"/>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для индивидуальных предпринимателей:</w:t>
      </w: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lastRenderedPageBreak/>
        <w:t>ИНН ____________________________________ ОГРНИП____________________________________________</w:t>
      </w:r>
    </w:p>
    <w:p w:rsidR="00C133A2" w:rsidRPr="00C133A2" w:rsidRDefault="00C133A2" w:rsidP="00C133A2">
      <w:pPr>
        <w:widowControl w:val="0"/>
        <w:jc w:val="left"/>
        <w:rPr>
          <w:rFonts w:ascii="Times New Roman" w:eastAsia="Times New Roman" w:hAnsi="Times New Roman" w:cs="Times New Roman"/>
          <w:sz w:val="16"/>
          <w:szCs w:val="16"/>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C133A2" w:rsidRPr="00C133A2" w:rsidRDefault="00C133A2" w:rsidP="00C133A2">
      <w:pPr>
        <w:widowControl w:val="0"/>
        <w:jc w:val="left"/>
        <w:rPr>
          <w:rFonts w:ascii="Times New Roman" w:eastAsia="Times New Roman" w:hAnsi="Times New Roman" w:cs="Times New Roman"/>
          <w:sz w:val="16"/>
          <w:szCs w:val="16"/>
          <w:lang w:eastAsia="ru-RU"/>
        </w:rPr>
      </w:pPr>
    </w:p>
    <w:p w:rsidR="00C133A2" w:rsidRPr="00C133A2" w:rsidRDefault="00C133A2" w:rsidP="00C133A2">
      <w:pPr>
        <w:widowControl w:val="0"/>
        <w:jc w:val="left"/>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Для юридических лиц:</w:t>
      </w:r>
    </w:p>
    <w:p w:rsidR="00C133A2" w:rsidRPr="00C133A2" w:rsidRDefault="00C133A2" w:rsidP="00C133A2">
      <w:pPr>
        <w:widowControl w:val="0"/>
        <w:jc w:val="left"/>
        <w:rPr>
          <w:rFonts w:ascii="Times New Roman" w:eastAsia="Times New Roman" w:hAnsi="Times New Roman" w:cs="Times New Roman"/>
          <w:b/>
          <w:sz w:val="16"/>
          <w:szCs w:val="16"/>
          <w:lang w:eastAsia="ru-RU"/>
        </w:rPr>
      </w:pPr>
    </w:p>
    <w:p w:rsidR="00C133A2" w:rsidRPr="00C133A2" w:rsidRDefault="00C133A2" w:rsidP="00C133A2">
      <w:pPr>
        <w:widowControl w:val="0"/>
        <w:jc w:val="left"/>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_____________________________________________________________________________________________</w:t>
      </w:r>
    </w:p>
    <w:p w:rsidR="00C133A2" w:rsidRPr="00C133A2" w:rsidRDefault="00C133A2" w:rsidP="00C133A2">
      <w:pPr>
        <w:widowControl w:val="0"/>
        <w:jc w:val="left"/>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 xml:space="preserve">                                                                 (</w:t>
      </w:r>
      <w:r w:rsidRPr="00C133A2">
        <w:rPr>
          <w:rFonts w:ascii="Times New Roman" w:eastAsia="Times New Roman" w:hAnsi="Times New Roman" w:cs="Times New Roman"/>
          <w:sz w:val="16"/>
          <w:szCs w:val="16"/>
          <w:lang w:eastAsia="ru-RU"/>
        </w:rPr>
        <w:t>наименование организации</w:t>
      </w:r>
      <w:r w:rsidRPr="00C133A2">
        <w:rPr>
          <w:rFonts w:ascii="Times New Roman" w:eastAsia="Times New Roman" w:hAnsi="Times New Roman" w:cs="Times New Roman"/>
          <w:b/>
          <w:sz w:val="16"/>
          <w:szCs w:val="16"/>
          <w:lang w:eastAsia="ru-RU"/>
        </w:rPr>
        <w:t>)</w:t>
      </w: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C133A2" w:rsidRPr="00C133A2" w:rsidRDefault="00C133A2" w:rsidP="00C133A2">
      <w:pPr>
        <w:widowControl w:val="0"/>
        <w:jc w:val="left"/>
        <w:rPr>
          <w:rFonts w:ascii="Times New Roman" w:eastAsia="Times New Roman" w:hAnsi="Times New Roman" w:cs="Times New Roman"/>
          <w:sz w:val="16"/>
          <w:szCs w:val="16"/>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_____________________________________________________________________________________________</w:t>
      </w: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_____________________________________________________________________________________________</w:t>
      </w:r>
    </w:p>
    <w:p w:rsidR="00C133A2" w:rsidRPr="00C133A2" w:rsidRDefault="00C133A2" w:rsidP="00C133A2">
      <w:pPr>
        <w:widowControl w:val="0"/>
        <w:jc w:val="left"/>
        <w:rPr>
          <w:rFonts w:ascii="Times New Roman" w:eastAsia="Times New Roman" w:hAnsi="Times New Roman" w:cs="Times New Roman"/>
          <w:sz w:val="16"/>
          <w:szCs w:val="16"/>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C133A2">
        <w:rPr>
          <w:rFonts w:ascii="Times New Roman" w:eastAsia="Times New Roman" w:hAnsi="Times New Roman" w:cs="Times New Roman"/>
          <w:sz w:val="16"/>
          <w:szCs w:val="16"/>
          <w:lang w:eastAsia="ru-RU"/>
        </w:rPr>
        <w:t>г</w:t>
      </w:r>
      <w:proofErr w:type="gramEnd"/>
      <w:r w:rsidRPr="00C133A2">
        <w:rPr>
          <w:rFonts w:ascii="Times New Roman" w:eastAsia="Times New Roman" w:hAnsi="Times New Roman" w:cs="Times New Roman"/>
          <w:sz w:val="16"/>
          <w:szCs w:val="16"/>
          <w:lang w:eastAsia="ru-RU"/>
        </w:rPr>
        <w:t>.</w:t>
      </w:r>
    </w:p>
    <w:p w:rsidR="00C133A2" w:rsidRPr="00C133A2" w:rsidRDefault="00C133A2" w:rsidP="00C133A2">
      <w:pPr>
        <w:widowControl w:val="0"/>
        <w:jc w:val="left"/>
        <w:rPr>
          <w:rFonts w:ascii="Times New Roman" w:eastAsia="Times New Roman" w:hAnsi="Times New Roman" w:cs="Times New Roman"/>
          <w:sz w:val="16"/>
          <w:szCs w:val="16"/>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C133A2" w:rsidRPr="00C133A2" w:rsidRDefault="00C133A2" w:rsidP="00C133A2">
      <w:pPr>
        <w:widowControl w:val="0"/>
        <w:jc w:val="left"/>
        <w:rPr>
          <w:rFonts w:ascii="Times New Roman" w:eastAsia="Times New Roman" w:hAnsi="Times New Roman" w:cs="Times New Roman"/>
          <w:sz w:val="16"/>
          <w:szCs w:val="16"/>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C133A2" w:rsidRPr="00C133A2" w:rsidRDefault="00C133A2" w:rsidP="00C133A2">
      <w:pPr>
        <w:widowControl w:val="0"/>
        <w:jc w:val="left"/>
        <w:rPr>
          <w:rFonts w:ascii="Times New Roman" w:eastAsia="Times New Roman" w:hAnsi="Times New Roman" w:cs="Times New Roman"/>
          <w:sz w:val="16"/>
          <w:szCs w:val="16"/>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C133A2" w:rsidRPr="00C133A2" w:rsidRDefault="00C133A2" w:rsidP="00C133A2">
      <w:pPr>
        <w:widowControl w:val="0"/>
        <w:jc w:val="left"/>
        <w:rPr>
          <w:rFonts w:ascii="Times New Roman" w:eastAsia="Times New Roman" w:hAnsi="Times New Roman" w:cs="Times New Roman"/>
          <w:sz w:val="16"/>
          <w:szCs w:val="16"/>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C133A2" w:rsidRPr="00C133A2" w:rsidRDefault="00C133A2" w:rsidP="00C133A2">
      <w:pPr>
        <w:widowControl w:val="0"/>
        <w:jc w:val="left"/>
        <w:rPr>
          <w:rFonts w:ascii="Times New Roman" w:eastAsia="Times New Roman" w:hAnsi="Times New Roman" w:cs="Times New Roman"/>
          <w:sz w:val="16"/>
          <w:szCs w:val="16"/>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ИНН_________________________________________ КПП __________________________________________</w:t>
      </w:r>
    </w:p>
    <w:p w:rsidR="00C133A2" w:rsidRPr="00C133A2" w:rsidRDefault="00C133A2" w:rsidP="00C133A2">
      <w:pPr>
        <w:widowControl w:val="0"/>
        <w:jc w:val="left"/>
        <w:rPr>
          <w:rFonts w:ascii="Times New Roman" w:eastAsia="Times New Roman" w:hAnsi="Times New Roman" w:cs="Times New Roman"/>
          <w:sz w:val="16"/>
          <w:szCs w:val="16"/>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Телефон ____________________________________________ Факс ____________________________________</w:t>
      </w:r>
    </w:p>
    <w:p w:rsidR="00C133A2" w:rsidRPr="00C133A2" w:rsidRDefault="00C133A2" w:rsidP="00C133A2">
      <w:pPr>
        <w:widowControl w:val="0"/>
        <w:jc w:val="left"/>
        <w:rPr>
          <w:rFonts w:ascii="Times New Roman" w:eastAsia="Times New Roman" w:hAnsi="Times New Roman" w:cs="Times New Roman"/>
          <w:sz w:val="16"/>
          <w:szCs w:val="16"/>
          <w:lang w:eastAsia="ru-RU"/>
        </w:rPr>
      </w:pPr>
    </w:p>
    <w:p w:rsidR="00C133A2" w:rsidRPr="00C133A2" w:rsidRDefault="00C133A2" w:rsidP="00C133A2">
      <w:pPr>
        <w:widowControl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C133A2" w:rsidRPr="00C133A2" w:rsidRDefault="00C133A2" w:rsidP="00C133A2">
      <w:pPr>
        <w:widowControl w:val="0"/>
        <w:jc w:val="left"/>
        <w:rPr>
          <w:rFonts w:ascii="Times New Roman" w:eastAsia="Times New Roman" w:hAnsi="Times New Roman" w:cs="Times New Roman"/>
          <w:sz w:val="16"/>
          <w:szCs w:val="16"/>
          <w:lang w:eastAsia="ru-RU"/>
        </w:rPr>
      </w:pPr>
    </w:p>
    <w:p w:rsidR="00C133A2" w:rsidRPr="00C133A2" w:rsidRDefault="00C133A2" w:rsidP="00C133A2">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C133A2">
        <w:rPr>
          <w:rFonts w:ascii="Times New Roman" w:eastAsia="Times New Roman" w:hAnsi="Times New Roman" w:cs="Times New Roman"/>
          <w:sz w:val="16"/>
          <w:szCs w:val="16"/>
          <w:lang w:eastAsia="ru-RU"/>
        </w:rPr>
        <w:t>ии ау</w:t>
      </w:r>
      <w:proofErr w:type="gramEnd"/>
      <w:r w:rsidRPr="00C133A2">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C133A2" w:rsidRPr="00C133A2" w:rsidRDefault="00C133A2" w:rsidP="00C133A2">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C133A2" w:rsidRPr="00C133A2" w:rsidRDefault="00C133A2" w:rsidP="00C133A2">
      <w:pPr>
        <w:widowControl w:val="0"/>
        <w:ind w:right="-2"/>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256"/>
      </w:tblGrid>
      <w:tr w:rsidR="00C133A2" w:rsidRPr="00C133A2" w:rsidTr="00A016AE">
        <w:tc>
          <w:tcPr>
            <w:tcW w:w="2207" w:type="dxa"/>
            <w:shd w:val="clear" w:color="auto" w:fill="auto"/>
            <w:vAlign w:val="center"/>
          </w:tcPr>
          <w:p w:rsidR="00C133A2" w:rsidRPr="00C133A2" w:rsidRDefault="00C133A2" w:rsidP="00C133A2">
            <w:pPr>
              <w:widowControl w:val="0"/>
              <w:tabs>
                <w:tab w:val="left" w:pos="-142"/>
                <w:tab w:val="left" w:pos="0"/>
              </w:tabs>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C133A2" w:rsidRPr="00C133A2" w:rsidRDefault="00C133A2" w:rsidP="00C133A2">
            <w:pPr>
              <w:widowControl w:val="0"/>
              <w:tabs>
                <w:tab w:val="left" w:pos="-142"/>
                <w:tab w:val="left" w:pos="0"/>
              </w:tabs>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pacing w:val="-2"/>
                <w:sz w:val="16"/>
                <w:szCs w:val="16"/>
                <w:lang w:eastAsia="ru-RU"/>
              </w:rPr>
              <w:t>Российская Федерация,  Пензенская область, Мокшанский муниципальный район, сельское поселение Богородский  сельсовет</w:t>
            </w:r>
          </w:p>
        </w:tc>
      </w:tr>
      <w:tr w:rsidR="00C133A2" w:rsidRPr="00C133A2" w:rsidTr="00A016AE">
        <w:tc>
          <w:tcPr>
            <w:tcW w:w="2207" w:type="dxa"/>
            <w:shd w:val="clear" w:color="auto" w:fill="auto"/>
            <w:vAlign w:val="center"/>
          </w:tcPr>
          <w:p w:rsidR="00C133A2" w:rsidRPr="00C133A2" w:rsidRDefault="00C133A2" w:rsidP="00C133A2">
            <w:pPr>
              <w:widowControl w:val="0"/>
              <w:tabs>
                <w:tab w:val="left" w:pos="-142"/>
                <w:tab w:val="left" w:pos="0"/>
              </w:tabs>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C133A2" w:rsidRPr="00C133A2" w:rsidRDefault="00C133A2" w:rsidP="00C133A2">
            <w:pPr>
              <w:widowControl w:val="0"/>
              <w:tabs>
                <w:tab w:val="left" w:pos="-142"/>
                <w:tab w:val="left" w:pos="0"/>
              </w:tabs>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58:18:0951001:303</w:t>
            </w:r>
          </w:p>
        </w:tc>
      </w:tr>
      <w:tr w:rsidR="00C133A2" w:rsidRPr="00C133A2" w:rsidTr="00A016AE">
        <w:tc>
          <w:tcPr>
            <w:tcW w:w="2207" w:type="dxa"/>
            <w:shd w:val="clear" w:color="auto" w:fill="auto"/>
            <w:vAlign w:val="center"/>
          </w:tcPr>
          <w:p w:rsidR="00C133A2" w:rsidRPr="00C133A2" w:rsidRDefault="00C133A2" w:rsidP="00C133A2">
            <w:pPr>
              <w:widowControl w:val="0"/>
              <w:tabs>
                <w:tab w:val="left" w:pos="-142"/>
                <w:tab w:val="left" w:pos="0"/>
              </w:tabs>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C133A2" w:rsidRPr="00C133A2" w:rsidRDefault="00C133A2" w:rsidP="00C133A2">
            <w:pPr>
              <w:widowControl w:val="0"/>
              <w:tabs>
                <w:tab w:val="left" w:pos="-142"/>
                <w:tab w:val="left" w:pos="0"/>
              </w:tabs>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25 000  кв.м.</w:t>
            </w:r>
          </w:p>
        </w:tc>
      </w:tr>
      <w:tr w:rsidR="00C133A2" w:rsidRPr="00C133A2" w:rsidTr="00A016AE">
        <w:tc>
          <w:tcPr>
            <w:tcW w:w="2207" w:type="dxa"/>
            <w:shd w:val="clear" w:color="auto" w:fill="auto"/>
            <w:vAlign w:val="center"/>
          </w:tcPr>
          <w:p w:rsidR="00C133A2" w:rsidRPr="00C133A2" w:rsidRDefault="00C133A2" w:rsidP="00C133A2">
            <w:pPr>
              <w:widowControl w:val="0"/>
              <w:tabs>
                <w:tab w:val="left" w:pos="-142"/>
                <w:tab w:val="left" w:pos="0"/>
              </w:tabs>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C133A2" w:rsidRPr="00C133A2" w:rsidRDefault="00C133A2" w:rsidP="00C133A2">
            <w:pPr>
              <w:widowControl w:val="0"/>
              <w:tabs>
                <w:tab w:val="left" w:pos="-142"/>
                <w:tab w:val="left" w:pos="0"/>
              </w:tabs>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рыболовство</w:t>
            </w:r>
          </w:p>
        </w:tc>
      </w:tr>
      <w:tr w:rsidR="00C133A2" w:rsidRPr="00C133A2" w:rsidTr="00A016AE">
        <w:tc>
          <w:tcPr>
            <w:tcW w:w="2207" w:type="dxa"/>
            <w:shd w:val="clear" w:color="auto" w:fill="auto"/>
            <w:vAlign w:val="center"/>
          </w:tcPr>
          <w:p w:rsidR="00C133A2" w:rsidRPr="00C133A2" w:rsidRDefault="00C133A2" w:rsidP="00C133A2">
            <w:pPr>
              <w:widowControl w:val="0"/>
              <w:tabs>
                <w:tab w:val="left" w:pos="-142"/>
                <w:tab w:val="left" w:pos="0"/>
              </w:tabs>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C133A2" w:rsidRPr="00C133A2" w:rsidRDefault="00C133A2" w:rsidP="00C133A2">
            <w:pPr>
              <w:widowControl w:val="0"/>
              <w:tabs>
                <w:tab w:val="left" w:pos="-142"/>
                <w:tab w:val="left" w:pos="0"/>
              </w:tabs>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Земли населенных пунктов</w:t>
            </w:r>
          </w:p>
        </w:tc>
      </w:tr>
      <w:tr w:rsidR="00C133A2" w:rsidRPr="00C133A2" w:rsidTr="00A016AE">
        <w:trPr>
          <w:trHeight w:val="945"/>
        </w:trPr>
        <w:tc>
          <w:tcPr>
            <w:tcW w:w="2207" w:type="dxa"/>
            <w:shd w:val="clear" w:color="auto" w:fill="auto"/>
            <w:vAlign w:val="center"/>
          </w:tcPr>
          <w:p w:rsidR="00C133A2" w:rsidRPr="00C133A2" w:rsidRDefault="00C133A2" w:rsidP="00C133A2">
            <w:pPr>
              <w:widowControl w:val="0"/>
              <w:tabs>
                <w:tab w:val="left" w:pos="-142"/>
                <w:tab w:val="left" w:pos="0"/>
              </w:tabs>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C133A2" w:rsidRPr="00C133A2" w:rsidRDefault="00C133A2" w:rsidP="00C133A2">
            <w:pPr>
              <w:widowControl w:val="0"/>
              <w:tabs>
                <w:tab w:val="left" w:pos="-142"/>
                <w:tab w:val="left" w:pos="0"/>
              </w:tabs>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r w:rsidR="00C133A2" w:rsidRPr="00C133A2" w:rsidTr="00A016AE">
        <w:tc>
          <w:tcPr>
            <w:tcW w:w="2207" w:type="dxa"/>
            <w:shd w:val="clear" w:color="auto" w:fill="auto"/>
            <w:vAlign w:val="center"/>
          </w:tcPr>
          <w:p w:rsidR="00C133A2" w:rsidRPr="00C133A2" w:rsidRDefault="00C133A2" w:rsidP="00C133A2">
            <w:pPr>
              <w:widowControl w:val="0"/>
              <w:tabs>
                <w:tab w:val="left" w:pos="-142"/>
                <w:tab w:val="left" w:pos="0"/>
              </w:tabs>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Срок аренды</w:t>
            </w:r>
          </w:p>
        </w:tc>
        <w:tc>
          <w:tcPr>
            <w:tcW w:w="7256" w:type="dxa"/>
            <w:shd w:val="clear" w:color="auto" w:fill="auto"/>
            <w:vAlign w:val="center"/>
          </w:tcPr>
          <w:p w:rsidR="00C133A2" w:rsidRPr="00C133A2" w:rsidRDefault="00C133A2" w:rsidP="00C133A2">
            <w:pPr>
              <w:widowControl w:val="0"/>
              <w:tabs>
                <w:tab w:val="left" w:pos="-142"/>
                <w:tab w:val="left" w:pos="0"/>
              </w:tabs>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10 лет</w:t>
            </w:r>
          </w:p>
        </w:tc>
      </w:tr>
    </w:tbl>
    <w:p w:rsidR="00C133A2" w:rsidRPr="00C133A2" w:rsidRDefault="00C133A2" w:rsidP="00C133A2">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C133A2" w:rsidRPr="00C133A2" w:rsidRDefault="00C133A2" w:rsidP="00C133A2">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2. Заявитель обязуется:</w:t>
      </w:r>
    </w:p>
    <w:p w:rsidR="00C133A2" w:rsidRPr="00C133A2" w:rsidRDefault="00C133A2" w:rsidP="00C133A2">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C133A2">
        <w:rPr>
          <w:rFonts w:ascii="Times New Roman" w:eastAsia="Times New Roman" w:hAnsi="Times New Roman" w:cs="Times New Roman"/>
          <w:sz w:val="16"/>
          <w:szCs w:val="16"/>
          <w:lang w:eastAsia="ru-RU"/>
        </w:rPr>
        <w:t>ии ау</w:t>
      </w:r>
      <w:proofErr w:type="gramEnd"/>
      <w:r w:rsidRPr="00C133A2">
        <w:rPr>
          <w:rFonts w:ascii="Times New Roman" w:eastAsia="Times New Roman" w:hAnsi="Times New Roman" w:cs="Times New Roman"/>
          <w:sz w:val="16"/>
          <w:szCs w:val="16"/>
          <w:lang w:eastAsia="ru-RU"/>
        </w:rPr>
        <w:t>кциона в электронной форме.</w:t>
      </w:r>
    </w:p>
    <w:p w:rsidR="00C133A2" w:rsidRPr="00C133A2" w:rsidRDefault="00C133A2" w:rsidP="00C133A2">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C133A2">
        <w:rPr>
          <w:rFonts w:ascii="Times New Roman" w:eastAsia="Times New Roman" w:hAnsi="Times New Roman" w:cs="Times New Roman"/>
          <w:sz w:val="16"/>
          <w:szCs w:val="16"/>
          <w:lang w:eastAsia="ru-RU"/>
        </w:rPr>
        <w:t>ии ау</w:t>
      </w:r>
      <w:proofErr w:type="gramEnd"/>
      <w:r w:rsidRPr="00C133A2">
        <w:rPr>
          <w:rFonts w:ascii="Times New Roman" w:eastAsia="Times New Roman" w:hAnsi="Times New Roman" w:cs="Times New Roman"/>
          <w:sz w:val="16"/>
          <w:szCs w:val="16"/>
          <w:lang w:eastAsia="ru-RU"/>
        </w:rPr>
        <w:t>кциона в электронной форме и договором.</w:t>
      </w:r>
    </w:p>
    <w:p w:rsidR="00C133A2" w:rsidRPr="00C133A2" w:rsidRDefault="00C133A2" w:rsidP="00C133A2">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C133A2">
        <w:rPr>
          <w:rFonts w:ascii="Times New Roman" w:eastAsia="Times New Roman" w:hAnsi="Times New Roman" w:cs="Times New Roman"/>
          <w:sz w:val="16"/>
          <w:szCs w:val="16"/>
          <w:lang w:eastAsia="ru-RU"/>
        </w:rPr>
        <w:t>ии ау</w:t>
      </w:r>
      <w:proofErr w:type="gramEnd"/>
      <w:r w:rsidRPr="00C133A2">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C133A2" w:rsidRPr="00C133A2" w:rsidRDefault="00C133A2" w:rsidP="00C133A2">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C133A2">
        <w:rPr>
          <w:rFonts w:ascii="Times New Roman" w:eastAsia="Times New Roman" w:hAnsi="Times New Roman" w:cs="Times New Roman"/>
          <w:sz w:val="16"/>
          <w:szCs w:val="16"/>
          <w:lang w:eastAsia="ru-RU"/>
        </w:rPr>
        <w:t>ии ау</w:t>
      </w:r>
      <w:proofErr w:type="gramEnd"/>
      <w:r w:rsidRPr="00C133A2">
        <w:rPr>
          <w:rFonts w:ascii="Times New Roman" w:eastAsia="Times New Roman" w:hAnsi="Times New Roman" w:cs="Times New Roman"/>
          <w:sz w:val="16"/>
          <w:szCs w:val="16"/>
          <w:lang w:eastAsia="ru-RU"/>
        </w:rPr>
        <w:t>кциона в электронной форме.</w:t>
      </w:r>
    </w:p>
    <w:p w:rsidR="00C133A2" w:rsidRPr="00C133A2" w:rsidRDefault="00C133A2" w:rsidP="00C133A2">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C133A2" w:rsidRPr="00C133A2" w:rsidRDefault="00C133A2" w:rsidP="00C133A2">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C133A2">
        <w:rPr>
          <w:rFonts w:ascii="Times New Roman" w:eastAsia="Times New Roman" w:hAnsi="Times New Roman" w:cs="Times New Roman"/>
          <w:sz w:val="16"/>
          <w:szCs w:val="16"/>
          <w:lang w:eastAsia="ru-RU"/>
        </w:rPr>
        <w:t>дств в к</w:t>
      </w:r>
      <w:proofErr w:type="gramEnd"/>
      <w:r w:rsidRPr="00C133A2">
        <w:rPr>
          <w:rFonts w:ascii="Times New Roman" w:eastAsia="Times New Roman" w:hAnsi="Times New Roman" w:cs="Times New Roman"/>
          <w:sz w:val="16"/>
          <w:szCs w:val="16"/>
          <w:lang w:eastAsia="ru-RU"/>
        </w:rPr>
        <w:t>ачестве задатка, и они ему понятны.</w:t>
      </w:r>
    </w:p>
    <w:p w:rsidR="00C133A2" w:rsidRPr="00C133A2" w:rsidRDefault="00C133A2" w:rsidP="00C133A2">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2.7. </w:t>
      </w:r>
      <w:proofErr w:type="gramStart"/>
      <w:r w:rsidRPr="00C133A2">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C133A2" w:rsidRPr="00C133A2" w:rsidRDefault="00C133A2" w:rsidP="00C133A2">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C133A2">
        <w:rPr>
          <w:rFonts w:ascii="Times New Roman" w:eastAsia="Times New Roman" w:hAnsi="Times New Roman" w:cs="Times New Roman"/>
          <w:sz w:val="16"/>
          <w:szCs w:val="16"/>
          <w:lang w:eastAsia="ru-RU"/>
        </w:rPr>
        <w:t>ии ау</w:t>
      </w:r>
      <w:proofErr w:type="gramEnd"/>
      <w:r w:rsidRPr="00C133A2">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C133A2">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9" w:history="1">
        <w:proofErr w:type="gramEnd"/>
        <w:r w:rsidRPr="00C133A2">
          <w:rPr>
            <w:rFonts w:ascii="Times New Roman" w:eastAsia="Times New Roman" w:hAnsi="Times New Roman" w:cs="Times New Roman"/>
            <w:color w:val="0000FF"/>
            <w:sz w:val="16"/>
            <w:szCs w:val="16"/>
            <w:u w:val="single"/>
            <w:lang w:val="en-US" w:eastAsia="ru-RU"/>
          </w:rPr>
          <w:t>www</w:t>
        </w:r>
        <w:r w:rsidRPr="00C133A2">
          <w:rPr>
            <w:rFonts w:ascii="Times New Roman" w:eastAsia="Times New Roman" w:hAnsi="Times New Roman" w:cs="Times New Roman"/>
            <w:color w:val="0000FF"/>
            <w:sz w:val="16"/>
            <w:szCs w:val="16"/>
            <w:u w:val="single"/>
            <w:lang w:eastAsia="ru-RU"/>
          </w:rPr>
          <w:t>.</w:t>
        </w:r>
        <w:r w:rsidRPr="00C133A2">
          <w:rPr>
            <w:rFonts w:ascii="Times New Roman" w:eastAsia="Times New Roman" w:hAnsi="Times New Roman" w:cs="Times New Roman"/>
            <w:color w:val="0000FF"/>
            <w:sz w:val="16"/>
            <w:szCs w:val="16"/>
            <w:u w:val="single"/>
            <w:lang w:val="en-US" w:eastAsia="ru-RU"/>
          </w:rPr>
          <w:t>torgi</w:t>
        </w:r>
        <w:r w:rsidRPr="00C133A2">
          <w:rPr>
            <w:rFonts w:ascii="Times New Roman" w:eastAsia="Times New Roman" w:hAnsi="Times New Roman" w:cs="Times New Roman"/>
            <w:color w:val="0000FF"/>
            <w:sz w:val="16"/>
            <w:szCs w:val="16"/>
            <w:u w:val="single"/>
            <w:lang w:eastAsia="ru-RU"/>
          </w:rPr>
          <w:t>.</w:t>
        </w:r>
        <w:r w:rsidRPr="00C133A2">
          <w:rPr>
            <w:rFonts w:ascii="Times New Roman" w:eastAsia="Times New Roman" w:hAnsi="Times New Roman" w:cs="Times New Roman"/>
            <w:color w:val="0000FF"/>
            <w:sz w:val="16"/>
            <w:szCs w:val="16"/>
            <w:u w:val="single"/>
            <w:lang w:val="en-US" w:eastAsia="ru-RU"/>
          </w:rPr>
          <w:t>gov</w:t>
        </w:r>
        <w:r w:rsidRPr="00C133A2">
          <w:rPr>
            <w:rFonts w:ascii="Times New Roman" w:eastAsia="Times New Roman" w:hAnsi="Times New Roman" w:cs="Times New Roman"/>
            <w:color w:val="0000FF"/>
            <w:sz w:val="16"/>
            <w:szCs w:val="16"/>
            <w:u w:val="single"/>
            <w:lang w:eastAsia="ru-RU"/>
          </w:rPr>
          <w:t>.</w:t>
        </w:r>
        <w:proofErr w:type="gramStart"/>
        <w:r w:rsidRPr="00C133A2">
          <w:rPr>
            <w:rFonts w:ascii="Times New Roman" w:eastAsia="Times New Roman" w:hAnsi="Times New Roman" w:cs="Times New Roman"/>
            <w:color w:val="0000FF"/>
            <w:sz w:val="16"/>
            <w:szCs w:val="16"/>
            <w:u w:val="single"/>
            <w:lang w:val="en-US" w:eastAsia="ru-RU"/>
          </w:rPr>
          <w:t>ru</w:t>
        </w:r>
      </w:hyperlink>
      <w:r w:rsidRPr="00C133A2">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C133A2" w:rsidRPr="00C133A2" w:rsidRDefault="00C133A2" w:rsidP="00C133A2">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C133A2" w:rsidRPr="00C133A2" w:rsidRDefault="00C133A2" w:rsidP="00C133A2">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133A2">
        <w:rPr>
          <w:rFonts w:ascii="Times New Roman" w:eastAsia="Arial Unicode MS" w:hAnsi="Times New Roman" w:cs="Times New Roman"/>
          <w:b/>
          <w:bCs/>
          <w:sz w:val="16"/>
          <w:szCs w:val="16"/>
          <w:lang w:eastAsia="ru-RU"/>
        </w:rPr>
        <w:lastRenderedPageBreak/>
        <w:t>Реквизиты для возврата задатка:</w:t>
      </w:r>
    </w:p>
    <w:p w:rsidR="00C133A2" w:rsidRPr="00C133A2" w:rsidRDefault="00C133A2" w:rsidP="00C133A2">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133A2">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C133A2" w:rsidRPr="00C133A2" w:rsidTr="00A016AE">
        <w:tc>
          <w:tcPr>
            <w:tcW w:w="5281"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i/>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r w:rsidR="00C133A2" w:rsidRPr="00C133A2" w:rsidTr="00A016AE">
        <w:tc>
          <w:tcPr>
            <w:tcW w:w="5281"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r w:rsidR="00C133A2" w:rsidRPr="00C133A2" w:rsidTr="00A016AE">
        <w:tc>
          <w:tcPr>
            <w:tcW w:w="5281"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r w:rsidR="00C133A2" w:rsidRPr="00C133A2" w:rsidTr="00A016AE">
        <w:tc>
          <w:tcPr>
            <w:tcW w:w="5281"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ИНН</w:t>
            </w:r>
          </w:p>
        </w:tc>
        <w:tc>
          <w:tcPr>
            <w:tcW w:w="4182"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i/>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r w:rsidR="00C133A2" w:rsidRPr="00C133A2" w:rsidTr="00A016AE">
        <w:tc>
          <w:tcPr>
            <w:tcW w:w="5281"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КПП</w:t>
            </w:r>
          </w:p>
        </w:tc>
        <w:tc>
          <w:tcPr>
            <w:tcW w:w="4182"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i/>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r w:rsidR="00C133A2" w:rsidRPr="00C133A2" w:rsidTr="00A016AE">
        <w:tc>
          <w:tcPr>
            <w:tcW w:w="5281"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i/>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r w:rsidR="00C133A2" w:rsidRPr="00C133A2" w:rsidTr="00A016AE">
        <w:tc>
          <w:tcPr>
            <w:tcW w:w="5281"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БИК</w:t>
            </w:r>
          </w:p>
        </w:tc>
        <w:tc>
          <w:tcPr>
            <w:tcW w:w="4182"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i/>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r w:rsidR="00C133A2" w:rsidRPr="00C133A2" w:rsidTr="00A016AE">
        <w:tc>
          <w:tcPr>
            <w:tcW w:w="5281"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i/>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r w:rsidR="00C133A2" w:rsidRPr="00C133A2" w:rsidTr="00A016AE">
        <w:tc>
          <w:tcPr>
            <w:tcW w:w="5281"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i/>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bl>
    <w:p w:rsidR="00C133A2" w:rsidRPr="00C133A2" w:rsidRDefault="00C133A2" w:rsidP="00C133A2">
      <w:pPr>
        <w:widowControl w:val="0"/>
        <w:ind w:right="-2"/>
        <w:rPr>
          <w:rFonts w:ascii="Times New Roman" w:eastAsia="Times New Roman" w:hAnsi="Times New Roman" w:cs="Times New Roman"/>
          <w:sz w:val="16"/>
          <w:szCs w:val="16"/>
          <w:lang w:eastAsia="ru-RU"/>
        </w:rPr>
      </w:pPr>
    </w:p>
    <w:p w:rsidR="00C133A2" w:rsidRPr="00C133A2" w:rsidRDefault="00C133A2" w:rsidP="00C133A2">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133A2">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C133A2" w:rsidRPr="00C133A2" w:rsidTr="00A016AE">
        <w:tc>
          <w:tcPr>
            <w:tcW w:w="5278"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i/>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r w:rsidR="00C133A2" w:rsidRPr="00C133A2" w:rsidTr="00A016AE">
        <w:tc>
          <w:tcPr>
            <w:tcW w:w="5278"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r w:rsidR="00C133A2" w:rsidRPr="00C133A2" w:rsidTr="00A016AE">
        <w:tc>
          <w:tcPr>
            <w:tcW w:w="5278"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r w:rsidR="00C133A2" w:rsidRPr="00C133A2" w:rsidTr="00A016AE">
        <w:tc>
          <w:tcPr>
            <w:tcW w:w="5278"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ИНН</w:t>
            </w:r>
          </w:p>
        </w:tc>
        <w:tc>
          <w:tcPr>
            <w:tcW w:w="4185"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i/>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r w:rsidR="00C133A2" w:rsidRPr="00C133A2" w:rsidTr="00A016AE">
        <w:tc>
          <w:tcPr>
            <w:tcW w:w="5278"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i/>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r w:rsidR="00C133A2" w:rsidRPr="00C133A2" w:rsidTr="00A016AE">
        <w:tc>
          <w:tcPr>
            <w:tcW w:w="5278"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БИК</w:t>
            </w:r>
          </w:p>
        </w:tc>
        <w:tc>
          <w:tcPr>
            <w:tcW w:w="4185"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i/>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r w:rsidR="00C133A2" w:rsidRPr="00C133A2" w:rsidTr="00A016AE">
        <w:tc>
          <w:tcPr>
            <w:tcW w:w="5278"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i/>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r w:rsidR="00C133A2" w:rsidRPr="00C133A2" w:rsidTr="00A016AE">
        <w:tc>
          <w:tcPr>
            <w:tcW w:w="5278" w:type="dxa"/>
            <w:shd w:val="clear" w:color="auto" w:fill="auto"/>
            <w:vAlign w:val="center"/>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C133A2" w:rsidRPr="00C133A2" w:rsidRDefault="00C133A2" w:rsidP="00C133A2">
            <w:pPr>
              <w:widowControl w:val="0"/>
              <w:ind w:right="-2"/>
              <w:jc w:val="center"/>
              <w:rPr>
                <w:rFonts w:ascii="Times New Roman" w:eastAsia="Times New Roman" w:hAnsi="Times New Roman" w:cs="Times New Roman"/>
                <w:i/>
                <w:sz w:val="16"/>
                <w:szCs w:val="16"/>
                <w:lang w:eastAsia="ru-RU"/>
              </w:rPr>
            </w:pPr>
            <w:r w:rsidRPr="00C133A2">
              <w:rPr>
                <w:rFonts w:ascii="Times New Roman" w:eastAsia="Times New Roman" w:hAnsi="Times New Roman" w:cs="Times New Roman"/>
                <w:i/>
                <w:sz w:val="16"/>
                <w:szCs w:val="16"/>
                <w:lang w:eastAsia="ru-RU"/>
              </w:rPr>
              <w:t>указывается Заявителем</w:t>
            </w:r>
          </w:p>
        </w:tc>
      </w:tr>
    </w:tbl>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p>
    <w:p w:rsidR="00C133A2" w:rsidRPr="00C133A2" w:rsidRDefault="00C133A2" w:rsidP="00C133A2">
      <w:pPr>
        <w:widowControl w:val="0"/>
        <w:ind w:right="-2"/>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C133A2" w:rsidRPr="00C133A2" w:rsidRDefault="00C133A2" w:rsidP="00C133A2">
      <w:pPr>
        <w:widowControl w:val="0"/>
        <w:ind w:right="-2"/>
        <w:rPr>
          <w:rFonts w:ascii="Times New Roman" w:eastAsia="Times New Roman" w:hAnsi="Times New Roman" w:cs="Times New Roman"/>
          <w:sz w:val="16"/>
          <w:szCs w:val="16"/>
          <w:lang w:eastAsia="ru-RU"/>
        </w:rPr>
      </w:pP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i/>
          <w:sz w:val="16"/>
          <w:szCs w:val="16"/>
          <w:lang w:eastAsia="ru-RU"/>
        </w:rPr>
        <w:t xml:space="preserve">  </w:t>
      </w:r>
      <w:r w:rsidRPr="00C133A2">
        <w:rPr>
          <w:rFonts w:ascii="Times New Roman" w:eastAsia="Times New Roman" w:hAnsi="Times New Roman" w:cs="Times New Roman"/>
          <w:sz w:val="16"/>
          <w:szCs w:val="16"/>
          <w:lang w:eastAsia="ru-RU"/>
        </w:rPr>
        <w:t xml:space="preserve">Приложение: </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w:t>
      </w:r>
      <w:proofErr w:type="gramStart"/>
      <w:r w:rsidRPr="00C133A2">
        <w:rPr>
          <w:rFonts w:ascii="Times New Roman" w:eastAsia="Times New Roman" w:hAnsi="Times New Roman" w:cs="Times New Roman"/>
          <w:sz w:val="16"/>
          <w:szCs w:val="16"/>
          <w:lang w:eastAsia="ru-RU"/>
        </w:rPr>
        <w:t>доверенность</w:t>
      </w:r>
      <w:proofErr w:type="gramEnd"/>
      <w:r w:rsidRPr="00C133A2">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C133A2">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133A2">
        <w:rPr>
          <w:rFonts w:ascii="Times New Roman" w:eastAsia="Times New Roman" w:hAnsi="Times New Roman" w:cs="Times New Roman"/>
          <w:sz w:val="16"/>
          <w:szCs w:val="16"/>
          <w:lang w:eastAsia="ru-RU"/>
        </w:rPr>
        <w:t>, если заявителем является иностранное юридическое лицо;</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-документы, подтверждающие внесение задатка. </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p>
    <w:p w:rsidR="00C133A2" w:rsidRPr="00C133A2" w:rsidRDefault="00C133A2" w:rsidP="00C133A2">
      <w:pPr>
        <w:widowControl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C133A2" w:rsidRPr="00C133A2" w:rsidRDefault="00C133A2" w:rsidP="00C133A2">
      <w:pPr>
        <w:widowControl w:val="0"/>
        <w:ind w:right="-2"/>
        <w:rPr>
          <w:rFonts w:ascii="Times New Roman" w:eastAsia="Times New Roman" w:hAnsi="Times New Roman" w:cs="Times New Roman"/>
          <w:i/>
          <w:sz w:val="16"/>
          <w:szCs w:val="16"/>
          <w:lang w:eastAsia="ru-RU"/>
        </w:rPr>
      </w:pPr>
      <w:r w:rsidRPr="00C133A2">
        <w:rPr>
          <w:rFonts w:ascii="Times New Roman" w:eastAsia="Times New Roman" w:hAnsi="Times New Roman" w:cs="Times New Roman"/>
          <w:i/>
          <w:sz w:val="16"/>
          <w:szCs w:val="16"/>
          <w:lang w:eastAsia="ru-RU"/>
        </w:rPr>
        <w:t xml:space="preserve">      </w:t>
      </w:r>
    </w:p>
    <w:tbl>
      <w:tblPr>
        <w:tblW w:w="9100" w:type="dxa"/>
        <w:tblCellMar>
          <w:left w:w="28" w:type="dxa"/>
          <w:right w:w="28" w:type="dxa"/>
        </w:tblCellMar>
        <w:tblLook w:val="04A0" w:firstRow="1" w:lastRow="0" w:firstColumn="1" w:lastColumn="0" w:noHBand="0" w:noVBand="1"/>
      </w:tblPr>
      <w:tblGrid>
        <w:gridCol w:w="2378"/>
        <w:gridCol w:w="2452"/>
        <w:gridCol w:w="287"/>
        <w:gridCol w:w="3983"/>
      </w:tblGrid>
      <w:tr w:rsidR="00C133A2" w:rsidRPr="00C133A2" w:rsidTr="00C133A2">
        <w:tc>
          <w:tcPr>
            <w:tcW w:w="2378" w:type="dxa"/>
            <w:vAlign w:val="bottom"/>
            <w:hideMark/>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Подпись Заявителя</w:t>
            </w:r>
          </w:p>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C133A2" w:rsidRPr="00C133A2" w:rsidRDefault="00C133A2" w:rsidP="00C133A2">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p>
        </w:tc>
        <w:tc>
          <w:tcPr>
            <w:tcW w:w="3983" w:type="dxa"/>
            <w:tcBorders>
              <w:top w:val="nil"/>
              <w:left w:val="nil"/>
              <w:bottom w:val="single" w:sz="4" w:space="0" w:color="auto"/>
              <w:right w:val="nil"/>
            </w:tcBorders>
            <w:vAlign w:val="bottom"/>
          </w:tcPr>
          <w:p w:rsidR="00C133A2" w:rsidRPr="00C133A2" w:rsidRDefault="00C133A2" w:rsidP="00C133A2">
            <w:pPr>
              <w:widowControl w:val="0"/>
              <w:ind w:right="-2"/>
              <w:jc w:val="center"/>
              <w:rPr>
                <w:rFonts w:ascii="Times New Roman" w:eastAsia="Times New Roman" w:hAnsi="Times New Roman" w:cs="Times New Roman"/>
                <w:sz w:val="16"/>
                <w:szCs w:val="16"/>
                <w:lang w:eastAsia="ru-RU"/>
              </w:rPr>
            </w:pPr>
          </w:p>
        </w:tc>
      </w:tr>
      <w:tr w:rsidR="00C133A2" w:rsidRPr="00C133A2" w:rsidTr="00C133A2">
        <w:tc>
          <w:tcPr>
            <w:tcW w:w="2378" w:type="dxa"/>
            <w:vAlign w:val="bottom"/>
          </w:tcPr>
          <w:p w:rsidR="00C133A2" w:rsidRPr="00C133A2" w:rsidRDefault="00C133A2" w:rsidP="00C133A2">
            <w:pPr>
              <w:widowControl w:val="0"/>
              <w:ind w:right="-2"/>
              <w:jc w:val="center"/>
              <w:rPr>
                <w:rFonts w:ascii="Times New Roman" w:eastAsia="Times New Roman" w:hAnsi="Times New Roman" w:cs="Times New Roman"/>
                <w:sz w:val="16"/>
                <w:szCs w:val="16"/>
                <w:lang w:eastAsia="ru-RU"/>
              </w:rPr>
            </w:pPr>
          </w:p>
        </w:tc>
        <w:tc>
          <w:tcPr>
            <w:tcW w:w="2452" w:type="dxa"/>
            <w:hideMark/>
          </w:tcPr>
          <w:p w:rsidR="00C133A2" w:rsidRPr="00C133A2" w:rsidRDefault="00C133A2" w:rsidP="00C133A2">
            <w:pPr>
              <w:widowControl w:val="0"/>
              <w:ind w:right="-2"/>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(подпись)</w:t>
            </w:r>
          </w:p>
        </w:tc>
        <w:tc>
          <w:tcPr>
            <w:tcW w:w="287" w:type="dxa"/>
            <w:vAlign w:val="bottom"/>
          </w:tcPr>
          <w:p w:rsidR="00C133A2" w:rsidRPr="00C133A2" w:rsidRDefault="00C133A2" w:rsidP="00C133A2">
            <w:pPr>
              <w:widowControl w:val="0"/>
              <w:ind w:right="-2"/>
              <w:jc w:val="center"/>
              <w:rPr>
                <w:rFonts w:ascii="Times New Roman" w:eastAsia="Times New Roman" w:hAnsi="Times New Roman" w:cs="Times New Roman"/>
                <w:sz w:val="16"/>
                <w:szCs w:val="16"/>
                <w:lang w:eastAsia="ru-RU"/>
              </w:rPr>
            </w:pPr>
          </w:p>
        </w:tc>
        <w:tc>
          <w:tcPr>
            <w:tcW w:w="3983" w:type="dxa"/>
            <w:hideMark/>
          </w:tcPr>
          <w:p w:rsidR="00C133A2" w:rsidRPr="00C133A2" w:rsidRDefault="00C133A2" w:rsidP="00C133A2">
            <w:pPr>
              <w:widowControl w:val="0"/>
              <w:ind w:right="-2"/>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(расшифровка)</w:t>
            </w:r>
          </w:p>
        </w:tc>
      </w:tr>
    </w:tbl>
    <w:p w:rsidR="00C133A2" w:rsidRPr="00C133A2" w:rsidRDefault="00C133A2" w:rsidP="00C133A2">
      <w:pPr>
        <w:widowControl w:val="0"/>
        <w:ind w:right="-2"/>
        <w:rPr>
          <w:rFonts w:ascii="Times New Roman" w:eastAsia="Times New Roman" w:hAnsi="Times New Roman" w:cs="Times New Roman"/>
          <w:sz w:val="16"/>
          <w:szCs w:val="16"/>
          <w:lang w:eastAsia="ru-RU"/>
        </w:rPr>
      </w:pPr>
    </w:p>
    <w:p w:rsidR="00C133A2" w:rsidRPr="00C133A2" w:rsidRDefault="00C133A2" w:rsidP="00C133A2">
      <w:pPr>
        <w:widowControl w:val="0"/>
        <w:ind w:right="-2"/>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«__» _____________ 20___г.  </w:t>
      </w:r>
    </w:p>
    <w:p w:rsidR="00C133A2" w:rsidRPr="00C133A2" w:rsidRDefault="00C133A2" w:rsidP="00C133A2">
      <w:pPr>
        <w:widowControl w:val="0"/>
        <w:ind w:firstLine="540"/>
        <w:rPr>
          <w:rFonts w:ascii="Times New Roman" w:eastAsia="Times New Roman" w:hAnsi="Times New Roman" w:cs="Times New Roman"/>
          <w:sz w:val="16"/>
          <w:szCs w:val="16"/>
          <w:lang w:eastAsia="ru-RU"/>
        </w:rPr>
      </w:pPr>
    </w:p>
    <w:p w:rsidR="00C133A2" w:rsidRPr="00C133A2" w:rsidRDefault="00C133A2" w:rsidP="00C133A2">
      <w:pPr>
        <w:widowControl w:val="0"/>
        <w:rPr>
          <w:rFonts w:ascii="Times New Roman" w:eastAsia="Times New Roman" w:hAnsi="Times New Roman" w:cs="Times New Roman"/>
          <w:b/>
          <w:sz w:val="16"/>
          <w:szCs w:val="16"/>
          <w:lang w:eastAsia="ru-RU"/>
        </w:rPr>
      </w:pPr>
    </w:p>
    <w:p w:rsidR="00C133A2" w:rsidRPr="00C133A2" w:rsidRDefault="00C133A2" w:rsidP="00C133A2">
      <w:pPr>
        <w:widowControl w:val="0"/>
        <w:rPr>
          <w:rFonts w:ascii="Times New Roman" w:eastAsia="Times New Roman" w:hAnsi="Times New Roman" w:cs="Times New Roman"/>
          <w:b/>
          <w:sz w:val="16"/>
          <w:szCs w:val="16"/>
          <w:lang w:eastAsia="ru-RU"/>
        </w:rPr>
      </w:pPr>
    </w:p>
    <w:p w:rsidR="00C133A2" w:rsidRPr="00C133A2" w:rsidRDefault="00C133A2" w:rsidP="00C133A2">
      <w:pPr>
        <w:spacing w:after="200" w:line="276" w:lineRule="auto"/>
        <w:jc w:val="center"/>
        <w:rPr>
          <w:rFonts w:ascii="Times New Roman" w:eastAsia="Calibri" w:hAnsi="Times New Roman" w:cs="Times New Roman"/>
          <w:b/>
          <w:sz w:val="16"/>
          <w:szCs w:val="16"/>
        </w:rPr>
      </w:pPr>
      <w:r w:rsidRPr="00C133A2">
        <w:rPr>
          <w:rFonts w:ascii="Times New Roman" w:eastAsia="Calibri" w:hAnsi="Times New Roman" w:cs="Times New Roman"/>
          <w:b/>
          <w:sz w:val="16"/>
          <w:szCs w:val="16"/>
        </w:rPr>
        <w:t>Извещение о проведен</w:t>
      </w:r>
      <w:proofErr w:type="gramStart"/>
      <w:r w:rsidRPr="00C133A2">
        <w:rPr>
          <w:rFonts w:ascii="Times New Roman" w:eastAsia="Calibri" w:hAnsi="Times New Roman" w:cs="Times New Roman"/>
          <w:b/>
          <w:sz w:val="16"/>
          <w:szCs w:val="16"/>
        </w:rPr>
        <w:t>ии ау</w:t>
      </w:r>
      <w:proofErr w:type="gramEnd"/>
      <w:r w:rsidRPr="00C133A2">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C133A2" w:rsidRPr="00C133A2" w:rsidTr="00C133A2">
        <w:trPr>
          <w:trHeight w:val="195"/>
        </w:trPr>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Форма проведения торгов</w:t>
            </w:r>
          </w:p>
        </w:tc>
        <w:tc>
          <w:tcPr>
            <w:tcW w:w="6946" w:type="dxa"/>
            <w:shd w:val="clear" w:color="auto" w:fill="auto"/>
          </w:tcPr>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C133A2" w:rsidRPr="00C133A2" w:rsidTr="00C133A2">
        <w:trPr>
          <w:trHeight w:val="765"/>
        </w:trPr>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Организатор электронного аукциона</w:t>
            </w:r>
          </w:p>
        </w:tc>
        <w:tc>
          <w:tcPr>
            <w:tcW w:w="6946"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Администрация Мокшанского района Пензенской области</w:t>
            </w:r>
          </w:p>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Адрес: 442370, Российская Федерация, Пензенская область, Мокшанский район, р.п. Мокшан, ул. Поцелуева, д. 1</w:t>
            </w:r>
          </w:p>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Тел. 8 841 50 2-79-07, факс 8 841 50 2-73-27</w:t>
            </w:r>
          </w:p>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Адрес электронной почты: </w:t>
            </w:r>
            <w:r w:rsidRPr="00C133A2">
              <w:rPr>
                <w:rFonts w:ascii="Times New Roman" w:eastAsia="Calibri" w:hAnsi="Times New Roman" w:cs="Times New Roman"/>
                <w:sz w:val="16"/>
                <w:szCs w:val="16"/>
                <w:lang w:val="en-US"/>
              </w:rPr>
              <w:t>mokshan</w:t>
            </w:r>
            <w:r w:rsidRPr="00C133A2">
              <w:rPr>
                <w:rFonts w:ascii="Times New Roman" w:eastAsia="Calibri" w:hAnsi="Times New Roman" w:cs="Times New Roman"/>
                <w:sz w:val="16"/>
                <w:szCs w:val="16"/>
              </w:rPr>
              <w:t>_</w:t>
            </w:r>
            <w:r w:rsidRPr="00C133A2">
              <w:rPr>
                <w:rFonts w:ascii="Times New Roman" w:eastAsia="Calibri" w:hAnsi="Times New Roman" w:cs="Times New Roman"/>
                <w:sz w:val="16"/>
                <w:szCs w:val="16"/>
                <w:lang w:val="en-US"/>
              </w:rPr>
              <w:t>adm</w:t>
            </w:r>
            <w:r w:rsidRPr="00C133A2">
              <w:rPr>
                <w:rFonts w:ascii="Times New Roman" w:eastAsia="Calibri" w:hAnsi="Times New Roman" w:cs="Times New Roman"/>
                <w:sz w:val="16"/>
                <w:szCs w:val="16"/>
              </w:rPr>
              <w:t>@</w:t>
            </w:r>
            <w:r w:rsidRPr="00C133A2">
              <w:rPr>
                <w:rFonts w:ascii="Times New Roman" w:eastAsia="Calibri" w:hAnsi="Times New Roman" w:cs="Times New Roman"/>
                <w:sz w:val="16"/>
                <w:szCs w:val="16"/>
                <w:lang w:val="en-US"/>
              </w:rPr>
              <w:t>sura</w:t>
            </w:r>
            <w:r w:rsidRPr="00C133A2">
              <w:rPr>
                <w:rFonts w:ascii="Times New Roman" w:eastAsia="Calibri" w:hAnsi="Times New Roman" w:cs="Times New Roman"/>
                <w:sz w:val="16"/>
                <w:szCs w:val="16"/>
              </w:rPr>
              <w:t>.</w:t>
            </w:r>
            <w:r w:rsidRPr="00C133A2">
              <w:rPr>
                <w:rFonts w:ascii="Times New Roman" w:eastAsia="Calibri" w:hAnsi="Times New Roman" w:cs="Times New Roman"/>
                <w:sz w:val="16"/>
                <w:szCs w:val="16"/>
                <w:lang w:val="en-US"/>
              </w:rPr>
              <w:t>ru</w:t>
            </w:r>
            <w:r w:rsidRPr="00C133A2">
              <w:rPr>
                <w:rFonts w:ascii="Times New Roman" w:eastAsia="Calibri" w:hAnsi="Times New Roman" w:cs="Times New Roman"/>
                <w:sz w:val="16"/>
                <w:szCs w:val="16"/>
              </w:rPr>
              <w:t>.</w:t>
            </w:r>
          </w:p>
        </w:tc>
      </w:tr>
      <w:tr w:rsidR="00C133A2" w:rsidRPr="00C133A2" w:rsidTr="00C133A2">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946" w:type="dxa"/>
            <w:shd w:val="clear" w:color="auto" w:fill="auto"/>
          </w:tcPr>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Администрация Мокшанского района Пензенской области;</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постановление администрации Мокшанского района Пензенской области от 06.07.2023 №592 «</w:t>
            </w:r>
            <w:r w:rsidRPr="00C133A2">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рыболовство»</w:t>
            </w:r>
            <w:r w:rsidRPr="00C133A2">
              <w:rPr>
                <w:rFonts w:ascii="Times New Roman" w:eastAsia="Calibri" w:hAnsi="Times New Roman" w:cs="Times New Roman"/>
                <w:sz w:val="16"/>
                <w:szCs w:val="16"/>
              </w:rPr>
              <w:t xml:space="preserve"> </w:t>
            </w:r>
          </w:p>
        </w:tc>
      </w:tr>
      <w:tr w:rsidR="00C133A2" w:rsidRPr="00C133A2" w:rsidTr="00C133A2">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Место проведения электронного аукциона </w:t>
            </w:r>
          </w:p>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(Оператор электронной площадки)</w:t>
            </w:r>
          </w:p>
        </w:tc>
        <w:tc>
          <w:tcPr>
            <w:tcW w:w="6946"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электронная площадка «РТС-тендер»</w:t>
            </w:r>
          </w:p>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w:t>
            </w:r>
            <w:r w:rsidRPr="00C133A2">
              <w:rPr>
                <w:rFonts w:ascii="Times New Roman" w:eastAsia="Calibri" w:hAnsi="Times New Roman" w:cs="Times New Roman"/>
                <w:sz w:val="16"/>
                <w:szCs w:val="16"/>
                <w:lang w:val="en-US"/>
              </w:rPr>
              <w:t>www</w:t>
            </w:r>
            <w:r w:rsidRPr="00C133A2">
              <w:rPr>
                <w:rFonts w:ascii="Times New Roman" w:eastAsia="Calibri" w:hAnsi="Times New Roman" w:cs="Times New Roman"/>
                <w:sz w:val="16"/>
                <w:szCs w:val="16"/>
              </w:rPr>
              <w:t>.</w:t>
            </w:r>
            <w:r w:rsidRPr="00C133A2">
              <w:rPr>
                <w:rFonts w:ascii="Times New Roman" w:eastAsia="Calibri" w:hAnsi="Times New Roman" w:cs="Times New Roman"/>
                <w:sz w:val="16"/>
                <w:szCs w:val="16"/>
                <w:lang w:val="en-US"/>
              </w:rPr>
              <w:t>rts</w:t>
            </w:r>
            <w:r w:rsidRPr="00C133A2">
              <w:rPr>
                <w:rFonts w:ascii="Times New Roman" w:eastAsia="Calibri" w:hAnsi="Times New Roman" w:cs="Times New Roman"/>
                <w:sz w:val="16"/>
                <w:szCs w:val="16"/>
              </w:rPr>
              <w:t>-</w:t>
            </w:r>
            <w:r w:rsidRPr="00C133A2">
              <w:rPr>
                <w:rFonts w:ascii="Times New Roman" w:eastAsia="Calibri" w:hAnsi="Times New Roman" w:cs="Times New Roman"/>
                <w:sz w:val="16"/>
                <w:szCs w:val="16"/>
                <w:lang w:val="en-US"/>
              </w:rPr>
              <w:t>tender</w:t>
            </w:r>
            <w:r w:rsidRPr="00C133A2">
              <w:rPr>
                <w:rFonts w:ascii="Times New Roman" w:eastAsia="Calibri" w:hAnsi="Times New Roman" w:cs="Times New Roman"/>
                <w:sz w:val="16"/>
                <w:szCs w:val="16"/>
              </w:rPr>
              <w:t>.</w:t>
            </w:r>
            <w:r w:rsidRPr="00C133A2">
              <w:rPr>
                <w:rFonts w:ascii="Times New Roman" w:eastAsia="Calibri" w:hAnsi="Times New Roman" w:cs="Times New Roman"/>
                <w:sz w:val="16"/>
                <w:szCs w:val="16"/>
                <w:lang w:val="en-US"/>
              </w:rPr>
              <w:t>ru</w:t>
            </w:r>
            <w:r w:rsidRPr="00C133A2">
              <w:rPr>
                <w:rFonts w:ascii="Times New Roman" w:eastAsia="Calibri" w:hAnsi="Times New Roman" w:cs="Times New Roman"/>
                <w:sz w:val="16"/>
                <w:szCs w:val="16"/>
              </w:rPr>
              <w:t>)</w:t>
            </w:r>
          </w:p>
        </w:tc>
      </w:tr>
      <w:tr w:rsidR="00C133A2" w:rsidRPr="00C133A2" w:rsidTr="00C133A2">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Дата и время проведения электронного аукциона</w:t>
            </w:r>
          </w:p>
        </w:tc>
        <w:tc>
          <w:tcPr>
            <w:tcW w:w="6946"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22 августа 2023 года в 10 часов 00 минут </w:t>
            </w:r>
          </w:p>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(время московское)</w:t>
            </w:r>
          </w:p>
        </w:tc>
      </w:tr>
      <w:tr w:rsidR="00C133A2" w:rsidRPr="00C133A2" w:rsidTr="00C133A2">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Порядок проведения электронного аукциона</w:t>
            </w:r>
          </w:p>
        </w:tc>
        <w:tc>
          <w:tcPr>
            <w:tcW w:w="6946" w:type="dxa"/>
            <w:shd w:val="clear" w:color="auto" w:fill="auto"/>
          </w:tcPr>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b/>
                <w:sz w:val="16"/>
                <w:szCs w:val="16"/>
                <w:u w:val="single"/>
              </w:rPr>
              <w:t>1.</w:t>
            </w:r>
            <w:r w:rsidRPr="00C133A2">
              <w:rPr>
                <w:rFonts w:ascii="Times New Roman" w:eastAsia="Calibri" w:hAnsi="Times New Roman" w:cs="Times New Roman"/>
                <w:sz w:val="16"/>
                <w:szCs w:val="16"/>
                <w:u w:val="single"/>
              </w:rPr>
              <w:t xml:space="preserve"> </w:t>
            </w:r>
            <w:r w:rsidRPr="00C133A2">
              <w:rPr>
                <w:rFonts w:ascii="Times New Roman" w:eastAsia="Calibri" w:hAnsi="Times New Roman" w:cs="Times New Roman"/>
                <w:b/>
                <w:sz w:val="16"/>
                <w:szCs w:val="16"/>
                <w:u w:val="single"/>
              </w:rPr>
              <w:t>Порядок рассмотрения Заявок.</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Рассмотрение Заявок осуществляется Аукционной комиссией.</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Заявитель не допускается к участию в аукционе в следующих случаях:</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непоступление задатка на дату рассмотрения заявок на участие в аукционе:</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w:t>
            </w:r>
            <w:r w:rsidRPr="00C133A2">
              <w:rPr>
                <w:rFonts w:ascii="Times New Roman" w:eastAsia="Calibri" w:hAnsi="Times New Roman" w:cs="Times New Roman"/>
                <w:sz w:val="16"/>
                <w:szCs w:val="16"/>
              </w:rPr>
              <w:lastRenderedPageBreak/>
              <w:t>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C133A2" w:rsidRPr="00C133A2" w:rsidRDefault="00C133A2" w:rsidP="00C133A2">
            <w:pPr>
              <w:rPr>
                <w:rFonts w:ascii="Times New Roman" w:eastAsia="Calibri" w:hAnsi="Times New Roman" w:cs="Times New Roman"/>
                <w:sz w:val="16"/>
                <w:szCs w:val="16"/>
              </w:rPr>
            </w:pPr>
            <w:proofErr w:type="gramStart"/>
            <w:r w:rsidRPr="00C133A2">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C133A2">
              <w:rPr>
                <w:rFonts w:ascii="Times New Roman" w:eastAsia="Calibri" w:hAnsi="Times New Roman" w:cs="Times New Roman"/>
                <w:sz w:val="16"/>
                <w:szCs w:val="16"/>
              </w:rPr>
              <w:t>указанных</w:t>
            </w:r>
            <w:proofErr w:type="gramEnd"/>
            <w:r w:rsidRPr="00C133A2">
              <w:rPr>
                <w:rFonts w:ascii="Times New Roman" w:eastAsia="Calibri" w:hAnsi="Times New Roman" w:cs="Times New Roman"/>
                <w:sz w:val="16"/>
                <w:szCs w:val="16"/>
              </w:rPr>
              <w:t xml:space="preserve"> в настоящем Извещении.</w:t>
            </w:r>
          </w:p>
          <w:p w:rsidR="00C133A2" w:rsidRPr="00C133A2" w:rsidRDefault="00C133A2" w:rsidP="00C133A2">
            <w:pPr>
              <w:rPr>
                <w:rFonts w:ascii="Times New Roman" w:eastAsia="Calibri" w:hAnsi="Times New Roman" w:cs="Times New Roman"/>
                <w:b/>
                <w:sz w:val="16"/>
                <w:szCs w:val="16"/>
                <w:u w:val="single"/>
              </w:rPr>
            </w:pPr>
            <w:r w:rsidRPr="00C133A2">
              <w:rPr>
                <w:rFonts w:ascii="Times New Roman" w:eastAsia="Calibri" w:hAnsi="Times New Roman" w:cs="Times New Roman"/>
                <w:b/>
                <w:sz w:val="16"/>
                <w:szCs w:val="16"/>
                <w:u w:val="single"/>
              </w:rPr>
              <w:t>2. Порядок проведения электронного аукциона.</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C133A2">
              <w:rPr>
                <w:rFonts w:ascii="Times New Roman" w:eastAsia="Calibri" w:hAnsi="Times New Roman" w:cs="Times New Roman"/>
                <w:sz w:val="16"/>
                <w:szCs w:val="16"/>
              </w:rPr>
              <w:t>указанные</w:t>
            </w:r>
            <w:proofErr w:type="gramEnd"/>
            <w:r w:rsidRPr="00C133A2">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3. Подведение итогов электронного аукциона.</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Договор аренды земельного участка заключается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C133A2" w:rsidRPr="00C133A2" w:rsidRDefault="00C133A2" w:rsidP="00C133A2">
            <w:pPr>
              <w:rPr>
                <w:rFonts w:ascii="Times New Roman" w:eastAsia="Calibri" w:hAnsi="Times New Roman" w:cs="Times New Roman"/>
                <w:sz w:val="16"/>
                <w:szCs w:val="16"/>
                <w:lang w:eastAsia="ru-RU"/>
              </w:rPr>
            </w:pPr>
            <w:proofErr w:type="gramStart"/>
            <w:r w:rsidRPr="00C133A2">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r w:rsidRPr="00C133A2">
              <w:rPr>
                <w:rFonts w:ascii="Times New Roman" w:eastAsia="Calibri" w:hAnsi="Times New Roman" w:cs="Times New Roman"/>
                <w:sz w:val="16"/>
                <w:szCs w:val="16"/>
                <w:lang w:val="en-US" w:eastAsia="ru-RU"/>
              </w:rPr>
              <w:t>torgi</w:t>
            </w:r>
            <w:r w:rsidRPr="00C133A2">
              <w:rPr>
                <w:rFonts w:ascii="Times New Roman" w:eastAsia="Calibri" w:hAnsi="Times New Roman" w:cs="Times New Roman"/>
                <w:sz w:val="16"/>
                <w:szCs w:val="16"/>
                <w:lang w:eastAsia="ru-RU"/>
              </w:rPr>
              <w:t>.</w:t>
            </w:r>
            <w:r w:rsidRPr="00C133A2">
              <w:rPr>
                <w:rFonts w:ascii="Times New Roman" w:eastAsia="Calibri" w:hAnsi="Times New Roman" w:cs="Times New Roman"/>
                <w:sz w:val="16"/>
                <w:szCs w:val="16"/>
                <w:lang w:val="en-US" w:eastAsia="ru-RU"/>
              </w:rPr>
              <w:t>gov</w:t>
            </w:r>
            <w:r w:rsidRPr="00C133A2">
              <w:rPr>
                <w:rFonts w:ascii="Times New Roman" w:eastAsia="Calibri" w:hAnsi="Times New Roman" w:cs="Times New Roman"/>
                <w:sz w:val="16"/>
                <w:szCs w:val="16"/>
                <w:lang w:eastAsia="ru-RU"/>
              </w:rPr>
              <w:t>.</w:t>
            </w:r>
            <w:r w:rsidRPr="00C133A2">
              <w:rPr>
                <w:rFonts w:ascii="Times New Roman" w:eastAsia="Calibri" w:hAnsi="Times New Roman" w:cs="Times New Roman"/>
                <w:sz w:val="16"/>
                <w:szCs w:val="16"/>
                <w:lang w:val="en-US" w:eastAsia="ru-RU"/>
              </w:rPr>
              <w:t>ru</w:t>
            </w:r>
            <w:r w:rsidRPr="00C133A2">
              <w:rPr>
                <w:rFonts w:ascii="Times New Roman" w:eastAsia="Calibri" w:hAnsi="Times New Roman" w:cs="Times New Roman"/>
                <w:sz w:val="16"/>
                <w:szCs w:val="16"/>
                <w:lang w:eastAsia="ru-RU"/>
              </w:rPr>
              <w:t xml:space="preserve">, на сайте электронной площадки </w:t>
            </w:r>
            <w:hyperlink r:id="rId30" w:history="1">
              <w:r w:rsidRPr="00C133A2">
                <w:rPr>
                  <w:rFonts w:ascii="Times New Roman" w:eastAsia="Calibri" w:hAnsi="Times New Roman" w:cs="Times New Roman"/>
                  <w:color w:val="0000FF"/>
                  <w:sz w:val="16"/>
                  <w:szCs w:val="16"/>
                  <w:u w:val="single"/>
                  <w:lang w:val="en-US" w:eastAsia="ru-RU"/>
                </w:rPr>
                <w:t>www</w:t>
              </w:r>
              <w:r w:rsidRPr="00C133A2">
                <w:rPr>
                  <w:rFonts w:ascii="Times New Roman" w:eastAsia="Calibri" w:hAnsi="Times New Roman" w:cs="Times New Roman"/>
                  <w:color w:val="0000FF"/>
                  <w:sz w:val="16"/>
                  <w:szCs w:val="16"/>
                  <w:u w:val="single"/>
                  <w:lang w:eastAsia="ru-RU"/>
                </w:rPr>
                <w:t>.</w:t>
              </w:r>
              <w:r w:rsidRPr="00C133A2">
                <w:rPr>
                  <w:rFonts w:ascii="Times New Roman" w:eastAsia="Calibri" w:hAnsi="Times New Roman" w:cs="Times New Roman"/>
                  <w:color w:val="0000FF"/>
                  <w:sz w:val="16"/>
                  <w:szCs w:val="16"/>
                  <w:u w:val="single"/>
                  <w:lang w:val="en-US" w:eastAsia="ru-RU"/>
                </w:rPr>
                <w:t>rts</w:t>
              </w:r>
              <w:r w:rsidRPr="00C133A2">
                <w:rPr>
                  <w:rFonts w:ascii="Times New Roman" w:eastAsia="Calibri" w:hAnsi="Times New Roman" w:cs="Times New Roman"/>
                  <w:color w:val="0000FF"/>
                  <w:sz w:val="16"/>
                  <w:szCs w:val="16"/>
                  <w:u w:val="single"/>
                  <w:lang w:eastAsia="ru-RU"/>
                </w:rPr>
                <w:t>-</w:t>
              </w:r>
              <w:r w:rsidRPr="00C133A2">
                <w:rPr>
                  <w:rFonts w:ascii="Times New Roman" w:eastAsia="Calibri" w:hAnsi="Times New Roman" w:cs="Times New Roman"/>
                  <w:color w:val="0000FF"/>
                  <w:sz w:val="16"/>
                  <w:szCs w:val="16"/>
                  <w:u w:val="single"/>
                  <w:lang w:val="en-US" w:eastAsia="ru-RU"/>
                </w:rPr>
                <w:t>tender</w:t>
              </w:r>
              <w:r w:rsidRPr="00C133A2">
                <w:rPr>
                  <w:rFonts w:ascii="Times New Roman" w:eastAsia="Calibri" w:hAnsi="Times New Roman" w:cs="Times New Roman"/>
                  <w:color w:val="0000FF"/>
                  <w:sz w:val="16"/>
                  <w:szCs w:val="16"/>
                  <w:u w:val="single"/>
                  <w:lang w:eastAsia="ru-RU"/>
                </w:rPr>
                <w:t>.</w:t>
              </w:r>
              <w:r w:rsidRPr="00C133A2">
                <w:rPr>
                  <w:rFonts w:ascii="Times New Roman" w:eastAsia="Calibri" w:hAnsi="Times New Roman" w:cs="Times New Roman"/>
                  <w:color w:val="0000FF"/>
                  <w:sz w:val="16"/>
                  <w:szCs w:val="16"/>
                  <w:u w:val="single"/>
                  <w:lang w:val="en-US" w:eastAsia="ru-RU"/>
                </w:rPr>
                <w:t>ru</w:t>
              </w:r>
            </w:hyperlink>
            <w:r w:rsidRPr="00C133A2">
              <w:rPr>
                <w:rFonts w:ascii="Times New Roman" w:eastAsia="Calibri" w:hAnsi="Times New Roman" w:cs="Times New Roman"/>
                <w:sz w:val="16"/>
                <w:szCs w:val="16"/>
                <w:lang w:eastAsia="ru-RU"/>
              </w:rPr>
              <w:t xml:space="preserve">, на официальном сайте администрации Мокшанского района </w:t>
            </w:r>
            <w:r w:rsidRPr="00C133A2">
              <w:rPr>
                <w:rFonts w:ascii="Times New Roman" w:eastAsia="Calibri" w:hAnsi="Times New Roman" w:cs="Times New Roman"/>
                <w:sz w:val="16"/>
                <w:szCs w:val="16"/>
                <w:lang w:val="en-US" w:eastAsia="ru-RU"/>
              </w:rPr>
              <w:t>rmoksh</w:t>
            </w:r>
            <w:proofErr w:type="gramEnd"/>
            <w:r w:rsidRPr="00C133A2">
              <w:rPr>
                <w:rFonts w:ascii="Times New Roman" w:eastAsia="Calibri" w:hAnsi="Times New Roman" w:cs="Times New Roman"/>
                <w:sz w:val="16"/>
                <w:szCs w:val="16"/>
                <w:lang w:eastAsia="ru-RU"/>
              </w:rPr>
              <w:t>.</w:t>
            </w:r>
            <w:r w:rsidRPr="00C133A2">
              <w:rPr>
                <w:rFonts w:ascii="Times New Roman" w:eastAsia="Calibri" w:hAnsi="Times New Roman" w:cs="Times New Roman"/>
                <w:sz w:val="16"/>
                <w:szCs w:val="16"/>
                <w:lang w:val="en-US" w:eastAsia="ru-RU"/>
              </w:rPr>
              <w:t>pnzreg</w:t>
            </w:r>
            <w:r w:rsidRPr="00C133A2">
              <w:rPr>
                <w:rFonts w:ascii="Times New Roman" w:eastAsia="Calibri" w:hAnsi="Times New Roman" w:cs="Times New Roman"/>
                <w:sz w:val="16"/>
                <w:szCs w:val="16"/>
                <w:lang w:eastAsia="ru-RU"/>
              </w:rPr>
              <w:t>.</w:t>
            </w:r>
            <w:r w:rsidRPr="00C133A2">
              <w:rPr>
                <w:rFonts w:ascii="Times New Roman" w:eastAsia="Calibri" w:hAnsi="Times New Roman" w:cs="Times New Roman"/>
                <w:sz w:val="16"/>
                <w:szCs w:val="16"/>
                <w:lang w:val="en-US" w:eastAsia="ru-RU"/>
              </w:rPr>
              <w:t>ru</w:t>
            </w:r>
            <w:r w:rsidRPr="00C133A2">
              <w:rPr>
                <w:rFonts w:ascii="Times New Roman" w:eastAsia="Calibri" w:hAnsi="Times New Roman" w:cs="Times New Roman"/>
                <w:sz w:val="16"/>
                <w:szCs w:val="16"/>
                <w:lang w:eastAsia="ru-RU"/>
              </w:rPr>
              <w:t>.</w:t>
            </w:r>
          </w:p>
          <w:p w:rsidR="00C133A2" w:rsidRPr="00C133A2" w:rsidRDefault="00C133A2" w:rsidP="00C133A2">
            <w:pPr>
              <w:rPr>
                <w:rFonts w:ascii="Times New Roman" w:eastAsia="Calibri" w:hAnsi="Times New Roman" w:cs="Times New Roman"/>
                <w:sz w:val="16"/>
                <w:szCs w:val="16"/>
                <w:lang w:eastAsia="ru-RU"/>
              </w:rPr>
            </w:pPr>
            <w:r w:rsidRPr="00C133A2">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C133A2">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C133A2">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C133A2">
              <w:rPr>
                <w:rFonts w:ascii="Times New Roman" w:eastAsia="Calibri" w:hAnsi="Times New Roman" w:cs="Times New Roman"/>
                <w:sz w:val="16"/>
                <w:szCs w:val="16"/>
              </w:rPr>
              <w:t xml:space="preserve"> </w:t>
            </w:r>
          </w:p>
        </w:tc>
      </w:tr>
      <w:tr w:rsidR="00C133A2" w:rsidRPr="00C133A2" w:rsidTr="00C133A2">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lastRenderedPageBreak/>
              <w:t>Предмет электронного аукциона</w:t>
            </w:r>
          </w:p>
        </w:tc>
        <w:tc>
          <w:tcPr>
            <w:tcW w:w="6946"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C133A2" w:rsidRPr="00C133A2" w:rsidTr="00C133A2">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Сведения о </w:t>
            </w:r>
          </w:p>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Земельном </w:t>
            </w:r>
            <w:proofErr w:type="gramStart"/>
            <w:r w:rsidRPr="00C133A2">
              <w:rPr>
                <w:rFonts w:ascii="Times New Roman" w:eastAsia="Calibri" w:hAnsi="Times New Roman" w:cs="Times New Roman"/>
                <w:sz w:val="16"/>
                <w:szCs w:val="16"/>
              </w:rPr>
              <w:t>участке</w:t>
            </w:r>
            <w:proofErr w:type="gramEnd"/>
          </w:p>
        </w:tc>
        <w:tc>
          <w:tcPr>
            <w:tcW w:w="6946" w:type="dxa"/>
            <w:shd w:val="clear" w:color="auto" w:fill="auto"/>
          </w:tcPr>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1. </w:t>
            </w:r>
            <w:r w:rsidRPr="00C133A2">
              <w:rPr>
                <w:rFonts w:ascii="Times New Roman" w:eastAsia="Calibri" w:hAnsi="Times New Roman" w:cs="Times New Roman"/>
                <w:b/>
                <w:sz w:val="16"/>
                <w:szCs w:val="16"/>
                <w:u w:val="single"/>
              </w:rPr>
              <w:t>кадастровый номер</w:t>
            </w:r>
            <w:r w:rsidRPr="00C133A2">
              <w:rPr>
                <w:rFonts w:ascii="Times New Roman" w:eastAsia="Calibri" w:hAnsi="Times New Roman" w:cs="Times New Roman"/>
                <w:sz w:val="16"/>
                <w:szCs w:val="16"/>
              </w:rPr>
              <w:t xml:space="preserve"> - 58:18:0951001:303;</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2. </w:t>
            </w:r>
            <w:r w:rsidRPr="00C133A2">
              <w:rPr>
                <w:rFonts w:ascii="Times New Roman" w:eastAsia="Calibri" w:hAnsi="Times New Roman" w:cs="Times New Roman"/>
                <w:b/>
                <w:sz w:val="16"/>
                <w:szCs w:val="16"/>
                <w:u w:val="single"/>
              </w:rPr>
              <w:t>площадь</w:t>
            </w:r>
            <w:r w:rsidRPr="00C133A2">
              <w:rPr>
                <w:rFonts w:ascii="Times New Roman" w:eastAsia="Calibri" w:hAnsi="Times New Roman" w:cs="Times New Roman"/>
                <w:sz w:val="16"/>
                <w:szCs w:val="16"/>
              </w:rPr>
              <w:t xml:space="preserve"> – 25 000 кв.м.;</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3. </w:t>
            </w:r>
            <w:r w:rsidRPr="00C133A2">
              <w:rPr>
                <w:rFonts w:ascii="Times New Roman" w:eastAsia="Calibri" w:hAnsi="Times New Roman" w:cs="Times New Roman"/>
                <w:b/>
                <w:sz w:val="16"/>
                <w:szCs w:val="16"/>
                <w:u w:val="single"/>
              </w:rPr>
              <w:t>адрес земельного участка</w:t>
            </w:r>
            <w:r w:rsidRPr="00C133A2">
              <w:rPr>
                <w:rFonts w:ascii="Times New Roman" w:eastAsia="Calibri" w:hAnsi="Times New Roman" w:cs="Times New Roman"/>
                <w:sz w:val="16"/>
                <w:szCs w:val="16"/>
              </w:rPr>
              <w:t xml:space="preserve"> – Российская Федерация, Пензенская область, Мокшанский   муниципальный район, сельское поселение Богородский сельсовет;</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4. </w:t>
            </w:r>
            <w:r w:rsidRPr="00C133A2">
              <w:rPr>
                <w:rFonts w:ascii="Times New Roman" w:eastAsia="Calibri" w:hAnsi="Times New Roman" w:cs="Times New Roman"/>
                <w:b/>
                <w:sz w:val="16"/>
                <w:szCs w:val="16"/>
                <w:u w:val="single"/>
              </w:rPr>
              <w:t>категория земель</w:t>
            </w:r>
            <w:r w:rsidRPr="00C133A2">
              <w:rPr>
                <w:rFonts w:ascii="Times New Roman" w:eastAsia="Calibri" w:hAnsi="Times New Roman" w:cs="Times New Roman"/>
                <w:sz w:val="16"/>
                <w:szCs w:val="16"/>
              </w:rPr>
              <w:t xml:space="preserve"> – земли населенных пунктов;</w:t>
            </w:r>
          </w:p>
          <w:p w:rsid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5. </w:t>
            </w:r>
            <w:r w:rsidRPr="00C133A2">
              <w:rPr>
                <w:rFonts w:ascii="Times New Roman" w:eastAsia="Calibri" w:hAnsi="Times New Roman" w:cs="Times New Roman"/>
                <w:b/>
                <w:sz w:val="16"/>
                <w:szCs w:val="16"/>
                <w:u w:val="single"/>
              </w:rPr>
              <w:t>разрешенное использование</w:t>
            </w:r>
            <w:r w:rsidRPr="00C133A2">
              <w:rPr>
                <w:rFonts w:ascii="Times New Roman" w:eastAsia="Calibri" w:hAnsi="Times New Roman" w:cs="Times New Roman"/>
                <w:sz w:val="16"/>
                <w:szCs w:val="16"/>
              </w:rPr>
              <w:t xml:space="preserve"> – рыболовство;</w:t>
            </w:r>
          </w:p>
          <w:p w:rsidR="00C133A2" w:rsidRPr="00C133A2" w:rsidRDefault="00C133A2" w:rsidP="00C133A2">
            <w:pPr>
              <w:rPr>
                <w:rFonts w:ascii="Times New Roman" w:eastAsia="Calibri" w:hAnsi="Times New Roman" w:cs="Times New Roman"/>
                <w:sz w:val="16"/>
                <w:szCs w:val="16"/>
              </w:rPr>
            </w:pP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lastRenderedPageBreak/>
              <w:t xml:space="preserve">6. </w:t>
            </w:r>
            <w:r w:rsidRPr="00C133A2">
              <w:rPr>
                <w:rFonts w:ascii="Times New Roman" w:eastAsia="Calibri" w:hAnsi="Times New Roman" w:cs="Times New Roman"/>
                <w:b/>
                <w:sz w:val="16"/>
                <w:szCs w:val="16"/>
                <w:u w:val="single"/>
              </w:rPr>
              <w:t>сведения о правах на Земельный участок</w:t>
            </w:r>
            <w:r w:rsidRPr="00C133A2">
              <w:rPr>
                <w:rFonts w:ascii="Times New Roman" w:eastAsia="Calibri" w:hAnsi="Times New Roman" w:cs="Times New Roman"/>
                <w:sz w:val="16"/>
                <w:szCs w:val="16"/>
              </w:rPr>
              <w:t xml:space="preserve"> – государственная собственность не разграничена (выписка из ЕГРН от 26.06.2023 №КУВИ-001/2023-146323437);</w:t>
            </w:r>
          </w:p>
          <w:p w:rsidR="00C133A2" w:rsidRPr="00C133A2" w:rsidRDefault="00C133A2" w:rsidP="00C133A2">
            <w:pPr>
              <w:tabs>
                <w:tab w:val="left" w:pos="-142"/>
                <w:tab w:val="left" w:pos="0"/>
              </w:tabs>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7. </w:t>
            </w:r>
            <w:r w:rsidRPr="00C133A2">
              <w:rPr>
                <w:rFonts w:ascii="Times New Roman" w:eastAsia="Calibri" w:hAnsi="Times New Roman" w:cs="Times New Roman"/>
                <w:b/>
                <w:sz w:val="16"/>
                <w:szCs w:val="16"/>
                <w:u w:val="single"/>
              </w:rPr>
              <w:t xml:space="preserve">сведения о правах и об ограничениях этих прав на земельный участок - </w:t>
            </w:r>
            <w:r w:rsidRPr="00C133A2">
              <w:rPr>
                <w:rFonts w:ascii="Times New Roman" w:eastAsia="Calibri" w:hAnsi="Times New Roman" w:cs="Times New Roman"/>
                <w:sz w:val="16"/>
                <w:szCs w:val="16"/>
              </w:rPr>
              <w:t xml:space="preserve">земельный участок не обременен правами третьих лиц, в залоге, в споре и под арестом не состоит. </w:t>
            </w:r>
          </w:p>
        </w:tc>
      </w:tr>
      <w:tr w:rsidR="00C133A2" w:rsidRPr="00C133A2" w:rsidTr="00C133A2">
        <w:tc>
          <w:tcPr>
            <w:tcW w:w="2943" w:type="dxa"/>
            <w:shd w:val="clear" w:color="auto" w:fill="auto"/>
          </w:tcPr>
          <w:p w:rsidR="00C133A2" w:rsidRPr="00C133A2" w:rsidRDefault="00C133A2" w:rsidP="00C133A2">
            <w:pPr>
              <w:rPr>
                <w:rFonts w:ascii="Times New Roman" w:eastAsia="Calibri" w:hAnsi="Times New Roman" w:cs="Times New Roman"/>
                <w:sz w:val="16"/>
                <w:szCs w:val="16"/>
                <w:lang w:eastAsia="ru-RU"/>
              </w:rPr>
            </w:pPr>
            <w:r w:rsidRPr="00C133A2">
              <w:rPr>
                <w:rFonts w:ascii="Times New Roman" w:eastAsia="Calibri" w:hAnsi="Times New Roman" w:cs="Times New Roman"/>
                <w:sz w:val="16"/>
                <w:szCs w:val="16"/>
                <w:lang w:eastAsia="ru-RU"/>
              </w:rPr>
              <w:lastRenderedPageBreak/>
              <w:t>Максимально и (или) минимально допустимые параметры разрешенного строительства объекта капитального строительства</w:t>
            </w:r>
          </w:p>
          <w:p w:rsidR="00C133A2" w:rsidRPr="00C133A2" w:rsidRDefault="00C133A2" w:rsidP="00C133A2">
            <w:pPr>
              <w:jc w:val="left"/>
              <w:rPr>
                <w:rFonts w:ascii="Times New Roman" w:eastAsia="Calibri" w:hAnsi="Times New Roman" w:cs="Times New Roman"/>
                <w:sz w:val="16"/>
                <w:szCs w:val="16"/>
              </w:rPr>
            </w:pPr>
          </w:p>
        </w:tc>
        <w:tc>
          <w:tcPr>
            <w:tcW w:w="6946" w:type="dxa"/>
            <w:shd w:val="clear" w:color="auto" w:fill="auto"/>
          </w:tcPr>
          <w:p w:rsidR="00C133A2" w:rsidRPr="00C133A2" w:rsidRDefault="00C133A2" w:rsidP="00C133A2">
            <w:pPr>
              <w:rPr>
                <w:rFonts w:ascii="Times New Roman" w:eastAsia="Calibri" w:hAnsi="Times New Roman" w:cs="Times New Roman"/>
                <w:sz w:val="16"/>
                <w:szCs w:val="16"/>
                <w:lang w:eastAsia="ru-RU"/>
              </w:rPr>
            </w:pPr>
            <w:r w:rsidRPr="00C133A2">
              <w:rPr>
                <w:rFonts w:ascii="Times New Roman" w:eastAsia="Calibri" w:hAnsi="Times New Roman" w:cs="Times New Roman"/>
                <w:sz w:val="16"/>
                <w:szCs w:val="16"/>
                <w:lang w:eastAsia="ru-RU"/>
              </w:rPr>
              <w:t>Параметры застройки для жилых домов:</w:t>
            </w:r>
          </w:p>
          <w:p w:rsidR="00C133A2" w:rsidRPr="00C133A2" w:rsidRDefault="00C133A2" w:rsidP="00C133A2">
            <w:pPr>
              <w:rPr>
                <w:rFonts w:ascii="Times New Roman" w:eastAsia="Calibri" w:hAnsi="Times New Roman" w:cs="Times New Roman"/>
                <w:sz w:val="16"/>
                <w:szCs w:val="16"/>
                <w:lang w:eastAsia="ru-RU"/>
              </w:rPr>
            </w:pPr>
            <w:proofErr w:type="gramStart"/>
            <w:r w:rsidRPr="00C133A2">
              <w:rPr>
                <w:rFonts w:ascii="Times New Roman" w:eastAsia="Calibri" w:hAnsi="Times New Roman" w:cs="Times New Roman"/>
                <w:sz w:val="16"/>
                <w:szCs w:val="16"/>
                <w:lang w:eastAsia="ru-RU"/>
              </w:rPr>
              <w:t>- Предельные (минимальные и (или) максимальные) размеры земельных участков: минимальная площадь земельных участков – 150 кв.м.; максимальная площадь земельных участков – не подлежит установлению.</w:t>
            </w:r>
            <w:proofErr w:type="gramEnd"/>
            <w:r w:rsidRPr="00C133A2">
              <w:rPr>
                <w:rFonts w:ascii="Times New Roman" w:eastAsia="Calibri" w:hAnsi="Times New Roman" w:cs="Times New Roman"/>
                <w:sz w:val="16"/>
                <w:szCs w:val="16"/>
                <w:lang w:eastAsia="ru-RU"/>
              </w:rPr>
              <w:t xml:space="preserve"> Размеры земельных участков – не подлежат установлению.</w:t>
            </w:r>
          </w:p>
          <w:p w:rsidR="00C133A2" w:rsidRPr="00C133A2" w:rsidRDefault="00C133A2" w:rsidP="00C133A2">
            <w:pPr>
              <w:rPr>
                <w:rFonts w:ascii="Times New Roman" w:eastAsia="Calibri" w:hAnsi="Times New Roman" w:cs="Times New Roman"/>
                <w:sz w:val="16"/>
                <w:szCs w:val="16"/>
                <w:lang w:eastAsia="ru-RU"/>
              </w:rPr>
            </w:pPr>
            <w:r w:rsidRPr="00C133A2">
              <w:rPr>
                <w:rFonts w:ascii="Times New Roman" w:eastAsia="Calibri" w:hAnsi="Times New Roman" w:cs="Times New Roman"/>
                <w:sz w:val="16"/>
                <w:szCs w:val="16"/>
                <w:lang w:eastAsia="ru-RU"/>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1,5 м.</w:t>
            </w:r>
          </w:p>
          <w:p w:rsidR="00C133A2" w:rsidRPr="00C133A2" w:rsidRDefault="00C133A2" w:rsidP="00C133A2">
            <w:pPr>
              <w:rPr>
                <w:rFonts w:ascii="Times New Roman" w:eastAsia="Calibri" w:hAnsi="Times New Roman" w:cs="Times New Roman"/>
                <w:sz w:val="16"/>
                <w:szCs w:val="16"/>
                <w:lang w:eastAsia="ru-RU"/>
              </w:rPr>
            </w:pPr>
            <w:r w:rsidRPr="00C133A2">
              <w:rPr>
                <w:rFonts w:ascii="Times New Roman" w:eastAsia="Calibri" w:hAnsi="Times New Roman" w:cs="Times New Roman"/>
                <w:sz w:val="16"/>
                <w:szCs w:val="16"/>
                <w:lang w:eastAsia="ru-RU"/>
              </w:rPr>
              <w:t>- Предельное количество этажей зданий, строений, сооружений – 3, предельная высота зданий, строений, сооружений – 40 м.</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lang w:eastAsia="ru-RU"/>
              </w:rPr>
              <w:t>- Максимальный процент застройки в границах земельного участка – 40 %.</w:t>
            </w:r>
          </w:p>
        </w:tc>
      </w:tr>
      <w:tr w:rsidR="00C133A2" w:rsidRPr="00C133A2" w:rsidTr="00C133A2">
        <w:tc>
          <w:tcPr>
            <w:tcW w:w="2943" w:type="dxa"/>
            <w:shd w:val="clear" w:color="auto" w:fill="auto"/>
          </w:tcPr>
          <w:p w:rsidR="00C133A2" w:rsidRPr="00C133A2" w:rsidRDefault="00C133A2" w:rsidP="00C133A2">
            <w:pPr>
              <w:rPr>
                <w:rFonts w:ascii="Times New Roman" w:eastAsia="Calibri" w:hAnsi="Times New Roman" w:cs="Times New Roman"/>
                <w:sz w:val="16"/>
                <w:szCs w:val="16"/>
                <w:lang w:eastAsia="ru-RU"/>
              </w:rPr>
            </w:pPr>
            <w:r w:rsidRPr="00C133A2">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C133A2" w:rsidRPr="00C133A2" w:rsidRDefault="00C133A2" w:rsidP="00C133A2">
            <w:pPr>
              <w:jc w:val="left"/>
              <w:rPr>
                <w:rFonts w:ascii="Times New Roman" w:eastAsia="Calibri" w:hAnsi="Times New Roman" w:cs="Times New Roman"/>
                <w:sz w:val="16"/>
                <w:szCs w:val="16"/>
              </w:rPr>
            </w:pPr>
          </w:p>
        </w:tc>
        <w:tc>
          <w:tcPr>
            <w:tcW w:w="6946" w:type="dxa"/>
            <w:shd w:val="clear" w:color="auto" w:fill="auto"/>
          </w:tcPr>
          <w:p w:rsidR="00C133A2" w:rsidRPr="00C133A2" w:rsidRDefault="00C133A2" w:rsidP="00C133A2">
            <w:pPr>
              <w:rPr>
                <w:rFonts w:ascii="Times New Roman" w:eastAsia="Calibri" w:hAnsi="Times New Roman" w:cs="Times New Roman"/>
                <w:b/>
                <w:sz w:val="16"/>
                <w:szCs w:val="16"/>
                <w:u w:val="single"/>
                <w:lang w:eastAsia="ru-RU"/>
              </w:rPr>
            </w:pPr>
            <w:r w:rsidRPr="00C133A2">
              <w:rPr>
                <w:rFonts w:ascii="Times New Roman" w:eastAsia="Calibri" w:hAnsi="Times New Roman" w:cs="Times New Roman"/>
                <w:b/>
                <w:sz w:val="16"/>
                <w:szCs w:val="16"/>
                <w:u w:val="single"/>
                <w:lang w:eastAsia="ru-RU"/>
              </w:rPr>
              <w:t>газовые сети:</w:t>
            </w:r>
          </w:p>
          <w:p w:rsidR="00C133A2" w:rsidRPr="00C133A2" w:rsidRDefault="00C133A2" w:rsidP="00C133A2">
            <w:pPr>
              <w:jc w:val="left"/>
              <w:rPr>
                <w:rFonts w:ascii="Times New Roman" w:eastAsia="Calibri" w:hAnsi="Times New Roman" w:cs="Times New Roman"/>
                <w:sz w:val="16"/>
                <w:szCs w:val="16"/>
                <w:lang w:eastAsia="ru-RU"/>
              </w:rPr>
            </w:pPr>
            <w:proofErr w:type="gramStart"/>
            <w:r w:rsidRPr="00C133A2">
              <w:rPr>
                <w:rFonts w:ascii="Times New Roman" w:eastAsia="Calibri" w:hAnsi="Times New Roman" w:cs="Times New Roman"/>
                <w:sz w:val="16"/>
                <w:szCs w:val="16"/>
                <w:lang w:eastAsia="ru-RU"/>
              </w:rPr>
              <w:t>согласно письма</w:t>
            </w:r>
            <w:proofErr w:type="gramEnd"/>
            <w:r w:rsidRPr="00C133A2">
              <w:rPr>
                <w:rFonts w:ascii="Times New Roman" w:eastAsia="Calibri" w:hAnsi="Times New Roman" w:cs="Times New Roman"/>
                <w:sz w:val="16"/>
                <w:szCs w:val="16"/>
                <w:lang w:eastAsia="ru-RU"/>
              </w:rPr>
              <w:t xml:space="preserve"> АО «Газпром газораспределение Пенза» от 05.07.2023 №12070 имеется техническая возможность газификации земельного участка с кадастровым номером 58:18:0951001:303. Наличие свободной пропускной способности существующей ГРС «Михайловка» согласно информации ООО «Газпром трансгаз Нижний Новгород» на 01.042023 г. составляет 8,58 тыс</w:t>
            </w:r>
            <w:proofErr w:type="gramStart"/>
            <w:r w:rsidRPr="00C133A2">
              <w:rPr>
                <w:rFonts w:ascii="Times New Roman" w:eastAsia="Calibri" w:hAnsi="Times New Roman" w:cs="Times New Roman"/>
                <w:sz w:val="16"/>
                <w:szCs w:val="16"/>
                <w:lang w:eastAsia="ru-RU"/>
              </w:rPr>
              <w:t>.к</w:t>
            </w:r>
            <w:proofErr w:type="gramEnd"/>
            <w:r w:rsidRPr="00C133A2">
              <w:rPr>
                <w:rFonts w:ascii="Times New Roman" w:eastAsia="Calibri" w:hAnsi="Times New Roman" w:cs="Times New Roman"/>
                <w:sz w:val="16"/>
                <w:szCs w:val="16"/>
                <w:lang w:eastAsia="ru-RU"/>
              </w:rPr>
              <w:t>уб.м/час;</w:t>
            </w:r>
          </w:p>
          <w:p w:rsidR="00C133A2" w:rsidRPr="00C133A2" w:rsidRDefault="00C133A2" w:rsidP="00C133A2">
            <w:pPr>
              <w:rPr>
                <w:rFonts w:ascii="Times New Roman" w:eastAsia="Calibri" w:hAnsi="Times New Roman" w:cs="Times New Roman"/>
                <w:b/>
                <w:sz w:val="16"/>
                <w:szCs w:val="16"/>
                <w:u w:val="single"/>
                <w:lang w:eastAsia="ru-RU"/>
              </w:rPr>
            </w:pPr>
            <w:r w:rsidRPr="00C133A2">
              <w:rPr>
                <w:rFonts w:ascii="Times New Roman" w:eastAsia="Calibri" w:hAnsi="Times New Roman" w:cs="Times New Roman"/>
                <w:b/>
                <w:sz w:val="16"/>
                <w:szCs w:val="16"/>
                <w:u w:val="single"/>
                <w:lang w:eastAsia="ru-RU"/>
              </w:rPr>
              <w:t>водоснабжение:</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lang w:eastAsia="ru-RU"/>
              </w:rPr>
              <w:t>на территории Богородского сельсовета Мокшанского района водопроводные сети отсутствуют (письмо главы администрации Богородского сельсовета Мокшанского района Пензенской области от 30.06.2023 №286).</w:t>
            </w:r>
          </w:p>
        </w:tc>
      </w:tr>
      <w:tr w:rsidR="00C133A2" w:rsidRPr="00C133A2" w:rsidTr="00C133A2">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Начальная цена предмета электронного аукциона</w:t>
            </w:r>
          </w:p>
        </w:tc>
        <w:tc>
          <w:tcPr>
            <w:tcW w:w="6946"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20 400 руб.  (двадцать тысяч четыреста) рублей 00 коп</w:t>
            </w:r>
            <w:proofErr w:type="gramStart"/>
            <w:r w:rsidRPr="00C133A2">
              <w:rPr>
                <w:rFonts w:ascii="Times New Roman" w:eastAsia="Calibri" w:hAnsi="Times New Roman" w:cs="Times New Roman"/>
                <w:sz w:val="16"/>
                <w:szCs w:val="16"/>
              </w:rPr>
              <w:t xml:space="preserve">., </w:t>
            </w:r>
            <w:proofErr w:type="gramEnd"/>
            <w:r w:rsidRPr="00C133A2">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C133A2" w:rsidRPr="00C133A2" w:rsidTr="00C133A2">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«Шаг аукциона»</w:t>
            </w:r>
          </w:p>
        </w:tc>
        <w:tc>
          <w:tcPr>
            <w:tcW w:w="6946"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612 руб. (шестьсот двенадцать) рублей</w:t>
            </w:r>
          </w:p>
          <w:p w:rsidR="00C133A2" w:rsidRPr="00C133A2" w:rsidRDefault="00C133A2" w:rsidP="00C133A2">
            <w:pPr>
              <w:jc w:val="left"/>
              <w:rPr>
                <w:rFonts w:ascii="Times New Roman" w:eastAsia="Calibri" w:hAnsi="Times New Roman" w:cs="Times New Roman"/>
                <w:sz w:val="16"/>
                <w:szCs w:val="16"/>
              </w:rPr>
            </w:pPr>
          </w:p>
        </w:tc>
      </w:tr>
      <w:tr w:rsidR="00C133A2" w:rsidRPr="00C133A2" w:rsidTr="00C133A2">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Форма заявки на участие в электронном аукционе</w:t>
            </w:r>
          </w:p>
        </w:tc>
        <w:tc>
          <w:tcPr>
            <w:tcW w:w="6946"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приложение №1</w:t>
            </w:r>
          </w:p>
        </w:tc>
      </w:tr>
      <w:tr w:rsidR="00C133A2" w:rsidRPr="00C133A2" w:rsidTr="00C133A2">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Порядок приема заявки на участие в электронном аукционе</w:t>
            </w:r>
          </w:p>
        </w:tc>
        <w:tc>
          <w:tcPr>
            <w:tcW w:w="6946" w:type="dxa"/>
            <w:shd w:val="clear" w:color="auto" w:fill="auto"/>
          </w:tcPr>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Прием заявок обеспечивается оператором электронной площадки.</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C133A2" w:rsidRPr="00C133A2" w:rsidRDefault="00C133A2" w:rsidP="00C133A2">
            <w:pPr>
              <w:rPr>
                <w:rFonts w:ascii="Times New Roman" w:eastAsia="Calibri" w:hAnsi="Times New Roman" w:cs="Times New Roman"/>
                <w:sz w:val="16"/>
                <w:szCs w:val="16"/>
              </w:rPr>
            </w:pPr>
            <w:proofErr w:type="gramStart"/>
            <w:r w:rsidRPr="00C133A2">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 надлежащим образом заверенный перевод </w:t>
            </w:r>
            <w:proofErr w:type="gramStart"/>
            <w:r w:rsidRPr="00C133A2">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133A2">
              <w:rPr>
                <w:rFonts w:ascii="Times New Roman" w:eastAsia="Calibri" w:hAnsi="Times New Roman" w:cs="Times New Roman"/>
                <w:sz w:val="16"/>
                <w:szCs w:val="16"/>
              </w:rPr>
              <w:t>, если Заявителем является иностранное юридическое лицо;</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 документы, подтверждающие внесение задатка. </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w:t>
            </w:r>
            <w:r w:rsidRPr="00C133A2">
              <w:rPr>
                <w:rFonts w:ascii="Times New Roman" w:eastAsia="Calibri" w:hAnsi="Times New Roman" w:cs="Times New Roman"/>
                <w:sz w:val="16"/>
                <w:szCs w:val="16"/>
              </w:rPr>
              <w:lastRenderedPageBreak/>
              <w:t>Претендент вправе повторно подать заявку до установленных даты и времени окончания срока приема заявок в порядке, установленном извещением.</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Один Претендент вправе подать только одну заявку.</w:t>
            </w:r>
          </w:p>
        </w:tc>
      </w:tr>
      <w:tr w:rsidR="00C133A2" w:rsidRPr="00C133A2" w:rsidTr="00C133A2">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6946"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электронная площадка «РТС-тендер»</w:t>
            </w:r>
          </w:p>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w:t>
            </w:r>
            <w:r w:rsidRPr="00C133A2">
              <w:rPr>
                <w:rFonts w:ascii="Times New Roman" w:eastAsia="Calibri" w:hAnsi="Times New Roman" w:cs="Times New Roman"/>
                <w:sz w:val="16"/>
                <w:szCs w:val="16"/>
                <w:lang w:val="en-US"/>
              </w:rPr>
              <w:t>www</w:t>
            </w:r>
            <w:r w:rsidRPr="00C133A2">
              <w:rPr>
                <w:rFonts w:ascii="Times New Roman" w:eastAsia="Calibri" w:hAnsi="Times New Roman" w:cs="Times New Roman"/>
                <w:sz w:val="16"/>
                <w:szCs w:val="16"/>
              </w:rPr>
              <w:t>.</w:t>
            </w:r>
            <w:r w:rsidRPr="00C133A2">
              <w:rPr>
                <w:rFonts w:ascii="Times New Roman" w:eastAsia="Calibri" w:hAnsi="Times New Roman" w:cs="Times New Roman"/>
                <w:sz w:val="16"/>
                <w:szCs w:val="16"/>
                <w:lang w:val="en-US"/>
              </w:rPr>
              <w:t>rts</w:t>
            </w:r>
            <w:r w:rsidRPr="00C133A2">
              <w:rPr>
                <w:rFonts w:ascii="Times New Roman" w:eastAsia="Calibri" w:hAnsi="Times New Roman" w:cs="Times New Roman"/>
                <w:sz w:val="16"/>
                <w:szCs w:val="16"/>
              </w:rPr>
              <w:t>-</w:t>
            </w:r>
            <w:r w:rsidRPr="00C133A2">
              <w:rPr>
                <w:rFonts w:ascii="Times New Roman" w:eastAsia="Calibri" w:hAnsi="Times New Roman" w:cs="Times New Roman"/>
                <w:sz w:val="16"/>
                <w:szCs w:val="16"/>
                <w:lang w:val="en-US"/>
              </w:rPr>
              <w:t>tender</w:t>
            </w:r>
            <w:r w:rsidRPr="00C133A2">
              <w:rPr>
                <w:rFonts w:ascii="Times New Roman" w:eastAsia="Calibri" w:hAnsi="Times New Roman" w:cs="Times New Roman"/>
                <w:sz w:val="16"/>
                <w:szCs w:val="16"/>
              </w:rPr>
              <w:t>.</w:t>
            </w:r>
            <w:r w:rsidRPr="00C133A2">
              <w:rPr>
                <w:rFonts w:ascii="Times New Roman" w:eastAsia="Calibri" w:hAnsi="Times New Roman" w:cs="Times New Roman"/>
                <w:sz w:val="16"/>
                <w:szCs w:val="16"/>
                <w:lang w:val="en-US"/>
              </w:rPr>
              <w:t>ru</w:t>
            </w:r>
            <w:r w:rsidRPr="00C133A2">
              <w:rPr>
                <w:rFonts w:ascii="Times New Roman" w:eastAsia="Calibri" w:hAnsi="Times New Roman" w:cs="Times New Roman"/>
                <w:sz w:val="16"/>
                <w:szCs w:val="16"/>
              </w:rPr>
              <w:t>)</w:t>
            </w:r>
          </w:p>
        </w:tc>
      </w:tr>
      <w:tr w:rsidR="00C133A2" w:rsidRPr="00C133A2" w:rsidTr="00C133A2">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Дата и время начала приема Заявок:</w:t>
            </w:r>
          </w:p>
        </w:tc>
        <w:tc>
          <w:tcPr>
            <w:tcW w:w="6946"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13.07.2023 в 08 час. 00 мин.</w:t>
            </w:r>
          </w:p>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(время московское)</w:t>
            </w:r>
          </w:p>
        </w:tc>
      </w:tr>
      <w:tr w:rsidR="00C133A2" w:rsidRPr="00C133A2" w:rsidTr="00C133A2">
        <w:trPr>
          <w:trHeight w:val="388"/>
        </w:trPr>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Дата и время окончания срока приема Заявок </w:t>
            </w:r>
          </w:p>
        </w:tc>
        <w:tc>
          <w:tcPr>
            <w:tcW w:w="6946"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14.08.2023 в 08 час. 00 мин.</w:t>
            </w:r>
          </w:p>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(время московское)</w:t>
            </w:r>
          </w:p>
        </w:tc>
      </w:tr>
      <w:tr w:rsidR="00C133A2" w:rsidRPr="00C133A2" w:rsidTr="00C133A2">
        <w:trPr>
          <w:trHeight w:val="300"/>
        </w:trPr>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Дата определения участников электронного аукциона</w:t>
            </w:r>
          </w:p>
        </w:tc>
        <w:tc>
          <w:tcPr>
            <w:tcW w:w="6946"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16.08.2023</w:t>
            </w:r>
          </w:p>
        </w:tc>
      </w:tr>
      <w:tr w:rsidR="00C133A2" w:rsidRPr="00C133A2" w:rsidTr="00C133A2">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Размер задатка</w:t>
            </w:r>
          </w:p>
        </w:tc>
        <w:tc>
          <w:tcPr>
            <w:tcW w:w="6946"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4 080 руб. (четыре тысячи восемьдесят) рублей</w:t>
            </w:r>
          </w:p>
        </w:tc>
      </w:tr>
      <w:tr w:rsidR="00C133A2" w:rsidRPr="00C133A2" w:rsidTr="00C133A2">
        <w:trPr>
          <w:trHeight w:val="225"/>
        </w:trPr>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Порядок внесения и возврата задатка  </w:t>
            </w:r>
          </w:p>
        </w:tc>
        <w:tc>
          <w:tcPr>
            <w:tcW w:w="6946" w:type="dxa"/>
            <w:shd w:val="clear" w:color="auto" w:fill="auto"/>
          </w:tcPr>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Подача заявки и блокирование задатка является заключением соглашения о задатке.</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C133A2" w:rsidRPr="00C133A2" w:rsidRDefault="00C133A2" w:rsidP="00C133A2">
            <w:pPr>
              <w:rPr>
                <w:rFonts w:ascii="Times New Roman" w:eastAsia="Calibri" w:hAnsi="Times New Roman" w:cs="Times New Roman"/>
                <w:sz w:val="16"/>
                <w:szCs w:val="16"/>
              </w:rPr>
            </w:pPr>
            <w:r w:rsidRPr="00C133A2">
              <w:rPr>
                <w:rFonts w:ascii="Times New Roman" w:eastAsia="Calibri" w:hAnsi="Times New Roman" w:cs="Times New Roman"/>
                <w:sz w:val="16"/>
                <w:szCs w:val="16"/>
                <w:lang w:eastAsia="ru-RU"/>
              </w:rPr>
              <w:t>Задаток должен поступить на счет организатора аукциона не позднее 16.08.2023 г.</w:t>
            </w:r>
          </w:p>
        </w:tc>
      </w:tr>
      <w:tr w:rsidR="00C133A2" w:rsidRPr="00C133A2" w:rsidTr="00C133A2">
        <w:trPr>
          <w:trHeight w:val="1341"/>
        </w:trPr>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Банковские реквизиты для перечисления задатка</w:t>
            </w:r>
          </w:p>
        </w:tc>
        <w:tc>
          <w:tcPr>
            <w:tcW w:w="6946" w:type="dxa"/>
            <w:shd w:val="clear" w:color="auto" w:fill="auto"/>
          </w:tcPr>
          <w:p w:rsidR="00C133A2" w:rsidRPr="00C133A2" w:rsidRDefault="00C133A2" w:rsidP="00C133A2">
            <w:pPr>
              <w:rPr>
                <w:rFonts w:ascii="Times New Roman" w:eastAsia="Calibri" w:hAnsi="Times New Roman" w:cs="Times New Roman"/>
                <w:sz w:val="16"/>
                <w:szCs w:val="16"/>
                <w:shd w:val="clear" w:color="auto" w:fill="FFFFFF"/>
              </w:rPr>
            </w:pPr>
            <w:r w:rsidRPr="00C133A2">
              <w:rPr>
                <w:rFonts w:ascii="Times New Roman" w:eastAsia="Calibri" w:hAnsi="Times New Roman" w:cs="Times New Roman"/>
                <w:sz w:val="16"/>
                <w:szCs w:val="16"/>
                <w:shd w:val="clear" w:color="auto" w:fill="FFFFFF"/>
              </w:rPr>
              <w:t xml:space="preserve">Получатель платежа: ООО "РТС-тендер"; Наименование банка: Филиал "Корпоративный" ПАО "Совкомбанк" </w:t>
            </w:r>
          </w:p>
          <w:p w:rsidR="00C133A2" w:rsidRPr="00C133A2" w:rsidRDefault="00C133A2" w:rsidP="00C133A2">
            <w:pPr>
              <w:rPr>
                <w:rFonts w:ascii="Times New Roman" w:eastAsia="Calibri" w:hAnsi="Times New Roman" w:cs="Times New Roman"/>
                <w:sz w:val="16"/>
                <w:szCs w:val="16"/>
                <w:shd w:val="clear" w:color="auto" w:fill="FFFFFF"/>
              </w:rPr>
            </w:pPr>
            <w:r w:rsidRPr="00C133A2">
              <w:rPr>
                <w:rFonts w:ascii="Times New Roman" w:eastAsia="Calibri" w:hAnsi="Times New Roman" w:cs="Times New Roman"/>
                <w:sz w:val="16"/>
                <w:szCs w:val="16"/>
                <w:shd w:val="clear" w:color="auto" w:fill="FFFFFF"/>
              </w:rPr>
              <w:t>Расчетный счёт:40702810512030016362</w:t>
            </w:r>
          </w:p>
          <w:p w:rsidR="00C133A2" w:rsidRPr="00C133A2" w:rsidRDefault="00C133A2" w:rsidP="00C133A2">
            <w:pPr>
              <w:rPr>
                <w:rFonts w:ascii="Times New Roman" w:eastAsia="Calibri" w:hAnsi="Times New Roman" w:cs="Times New Roman"/>
                <w:sz w:val="16"/>
                <w:szCs w:val="16"/>
                <w:shd w:val="clear" w:color="auto" w:fill="FFFFFF"/>
              </w:rPr>
            </w:pPr>
            <w:r w:rsidRPr="00C133A2">
              <w:rPr>
                <w:rFonts w:ascii="Times New Roman" w:eastAsia="Calibri" w:hAnsi="Times New Roman" w:cs="Times New Roman"/>
                <w:sz w:val="16"/>
                <w:szCs w:val="16"/>
                <w:shd w:val="clear" w:color="auto" w:fill="FFFFFF"/>
              </w:rPr>
              <w:t xml:space="preserve">Корр. счёт:30101810445250000360 </w:t>
            </w:r>
          </w:p>
          <w:p w:rsidR="00C133A2" w:rsidRPr="00C133A2" w:rsidRDefault="00C133A2" w:rsidP="00C133A2">
            <w:pPr>
              <w:rPr>
                <w:rFonts w:ascii="Times New Roman" w:eastAsia="Calibri" w:hAnsi="Times New Roman" w:cs="Times New Roman"/>
                <w:sz w:val="16"/>
                <w:szCs w:val="16"/>
                <w:shd w:val="clear" w:color="auto" w:fill="FFFFFF"/>
              </w:rPr>
            </w:pPr>
            <w:r w:rsidRPr="00C133A2">
              <w:rPr>
                <w:rFonts w:ascii="Times New Roman" w:eastAsia="Calibri" w:hAnsi="Times New Roman" w:cs="Times New Roman"/>
                <w:sz w:val="16"/>
                <w:szCs w:val="16"/>
                <w:shd w:val="clear" w:color="auto" w:fill="FFFFFF"/>
              </w:rPr>
              <w:t>БИК:044525360 ИНН:7710357167 КПП:773001001</w:t>
            </w:r>
          </w:p>
          <w:p w:rsidR="00C133A2" w:rsidRPr="00C133A2" w:rsidRDefault="00C133A2" w:rsidP="00C133A2">
            <w:pPr>
              <w:rPr>
                <w:rFonts w:ascii="Times New Roman" w:eastAsia="Calibri" w:hAnsi="Times New Roman" w:cs="Times New Roman"/>
                <w:sz w:val="16"/>
                <w:szCs w:val="16"/>
                <w:shd w:val="clear" w:color="auto" w:fill="FFFFFF"/>
              </w:rPr>
            </w:pPr>
            <w:r w:rsidRPr="00C133A2">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C133A2" w:rsidRPr="00C133A2" w:rsidTr="00C133A2">
        <w:tc>
          <w:tcPr>
            <w:tcW w:w="2943"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Срок аренды</w:t>
            </w:r>
          </w:p>
        </w:tc>
        <w:tc>
          <w:tcPr>
            <w:tcW w:w="6946" w:type="dxa"/>
            <w:shd w:val="clear" w:color="auto" w:fill="auto"/>
          </w:tcPr>
          <w:p w:rsidR="00C133A2" w:rsidRPr="00C133A2" w:rsidRDefault="00C133A2" w:rsidP="00C133A2">
            <w:pPr>
              <w:jc w:val="left"/>
              <w:rPr>
                <w:rFonts w:ascii="Times New Roman" w:eastAsia="Calibri" w:hAnsi="Times New Roman" w:cs="Times New Roman"/>
                <w:sz w:val="16"/>
                <w:szCs w:val="16"/>
              </w:rPr>
            </w:pPr>
            <w:r w:rsidRPr="00C133A2">
              <w:rPr>
                <w:rFonts w:ascii="Times New Roman" w:eastAsia="Calibri" w:hAnsi="Times New Roman" w:cs="Times New Roman"/>
                <w:sz w:val="16"/>
                <w:szCs w:val="16"/>
              </w:rPr>
              <w:t>10 лет</w:t>
            </w:r>
          </w:p>
        </w:tc>
      </w:tr>
    </w:tbl>
    <w:p w:rsidR="00C133A2" w:rsidRPr="00C133A2" w:rsidRDefault="00C133A2" w:rsidP="00C133A2">
      <w:pPr>
        <w:widowControl w:val="0"/>
        <w:rPr>
          <w:rFonts w:ascii="Times New Roman" w:eastAsia="Times New Roman" w:hAnsi="Times New Roman" w:cs="Times New Roman"/>
          <w:b/>
          <w:sz w:val="16"/>
          <w:szCs w:val="16"/>
          <w:lang w:eastAsia="ru-RU"/>
        </w:rPr>
      </w:pPr>
    </w:p>
    <w:p w:rsidR="00C133A2" w:rsidRPr="00C133A2" w:rsidRDefault="00C133A2" w:rsidP="00C133A2">
      <w:pPr>
        <w:widowControl w:val="0"/>
        <w:rPr>
          <w:rFonts w:ascii="Times New Roman" w:eastAsia="Times New Roman" w:hAnsi="Times New Roman" w:cs="Times New Roman"/>
          <w:b/>
          <w:sz w:val="16"/>
          <w:szCs w:val="16"/>
          <w:lang w:eastAsia="ru-RU"/>
        </w:rPr>
      </w:pPr>
    </w:p>
    <w:p w:rsidR="00C133A2" w:rsidRPr="00C133A2" w:rsidRDefault="00C133A2" w:rsidP="00C133A2">
      <w:pPr>
        <w:widowControl w:val="0"/>
        <w:jc w:val="left"/>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 xml:space="preserve">             </w:t>
      </w:r>
    </w:p>
    <w:p w:rsidR="00C133A2" w:rsidRPr="00C133A2" w:rsidRDefault="00C133A2" w:rsidP="00C133A2">
      <w:pPr>
        <w:widowControl w:val="0"/>
        <w:autoSpaceDE w:val="0"/>
        <w:autoSpaceDN w:val="0"/>
        <w:adjustRightInd w:val="0"/>
        <w:jc w:val="left"/>
        <w:rPr>
          <w:rFonts w:ascii="Times New Roman" w:eastAsia="Times New Roman" w:hAnsi="Times New Roman" w:cs="Times New Roman"/>
          <w:sz w:val="16"/>
          <w:szCs w:val="16"/>
          <w:lang w:eastAsia="ru-RU"/>
        </w:rPr>
      </w:pPr>
      <w:r w:rsidRPr="00C133A2">
        <w:rPr>
          <w:rFonts w:ascii="Courier New" w:eastAsia="Times New Roman" w:hAnsi="Courier New" w:cs="Courier New"/>
          <w:b/>
          <w:sz w:val="16"/>
          <w:szCs w:val="16"/>
          <w:lang w:eastAsia="ru-RU"/>
        </w:rPr>
        <w:t xml:space="preserve"> </w:t>
      </w:r>
      <w:r w:rsidRPr="00C133A2">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C133A2">
        <w:rPr>
          <w:rFonts w:ascii="Times New Roman" w:eastAsia="Times New Roman" w:hAnsi="Times New Roman" w:cs="Times New Roman"/>
          <w:sz w:val="16"/>
          <w:szCs w:val="16"/>
          <w:lang w:eastAsia="ru-RU"/>
        </w:rPr>
        <w:t xml:space="preserve">                    ДОГОВОР</w:t>
      </w:r>
    </w:p>
    <w:p w:rsidR="00C133A2" w:rsidRPr="00C133A2" w:rsidRDefault="00C133A2" w:rsidP="00C133A2">
      <w:pPr>
        <w:widowControl w:val="0"/>
        <w:autoSpaceDE w:val="0"/>
        <w:autoSpaceDN w:val="0"/>
        <w:adjustRightInd w:val="0"/>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АРЕНДЫ ЗЕМЕЛЬНОГО УЧАСТКА</w:t>
      </w:r>
    </w:p>
    <w:p w:rsidR="00C133A2" w:rsidRPr="00C133A2" w:rsidRDefault="00C133A2" w:rsidP="00C133A2">
      <w:pPr>
        <w:widowControl w:val="0"/>
        <w:autoSpaceDE w:val="0"/>
        <w:autoSpaceDN w:val="0"/>
        <w:adjustRightInd w:val="0"/>
        <w:jc w:val="center"/>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N ___________</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р.п. Мокшан                                                          «__» _________ 2023 года</w:t>
      </w:r>
    </w:p>
    <w:p w:rsidR="00C133A2" w:rsidRPr="00C133A2" w:rsidRDefault="00C133A2" w:rsidP="00C133A2">
      <w:pPr>
        <w:widowControl w:val="0"/>
        <w:autoSpaceDE w:val="0"/>
        <w:ind w:firstLine="540"/>
        <w:rPr>
          <w:rFonts w:ascii="Times New Roman" w:eastAsia="Times New Roman" w:hAnsi="Times New Roman" w:cs="Times New Roman"/>
          <w:sz w:val="16"/>
          <w:szCs w:val="16"/>
          <w:lang w:eastAsia="ru-RU"/>
        </w:rPr>
      </w:pPr>
    </w:p>
    <w:p w:rsidR="00C133A2" w:rsidRPr="00C133A2" w:rsidRDefault="00C133A2" w:rsidP="00C133A2">
      <w:pPr>
        <w:widowControl w:val="0"/>
        <w:autoSpaceDE w:val="0"/>
        <w:ind w:firstLine="540"/>
        <w:rPr>
          <w:rFonts w:ascii="Times New Roman" w:eastAsia="Times New Roman" w:hAnsi="Times New Roman" w:cs="Times New Roman"/>
          <w:sz w:val="16"/>
          <w:szCs w:val="16"/>
          <w:lang w:eastAsia="ru-RU"/>
        </w:rPr>
      </w:pPr>
      <w:proofErr w:type="gramStart"/>
      <w:r w:rsidRPr="00C133A2">
        <w:rPr>
          <w:rFonts w:ascii="Times New Roman" w:eastAsia="Times New Roman" w:hAnsi="Times New Roman" w:cs="Times New Roman"/>
          <w:sz w:val="16"/>
          <w:szCs w:val="16"/>
          <w:lang w:eastAsia="ru-RU"/>
        </w:rPr>
        <w:t>Муниципальное образование Мокшанский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C133A2">
        <w:rPr>
          <w:rFonts w:ascii="Times New Roman" w:eastAsia="Times New Roman" w:hAnsi="Times New Roman" w:cs="Times New Roman"/>
          <w:bCs/>
          <w:color w:val="000000"/>
          <w:sz w:val="16"/>
          <w:szCs w:val="16"/>
          <w:lang w:eastAsia="ru-RU"/>
        </w:rPr>
        <w:t>,</w:t>
      </w:r>
      <w:r w:rsidRPr="00C133A2">
        <w:rPr>
          <w:rFonts w:ascii="Times New Roman" w:eastAsia="Times New Roman" w:hAnsi="Times New Roman" w:cs="Times New Roman"/>
          <w:b/>
          <w:bCs/>
          <w:color w:val="000000"/>
          <w:sz w:val="16"/>
          <w:szCs w:val="16"/>
          <w:lang w:eastAsia="ru-RU"/>
        </w:rPr>
        <w:t xml:space="preserve"> </w:t>
      </w:r>
      <w:r w:rsidRPr="00C133A2">
        <w:rPr>
          <w:rFonts w:ascii="Times New Roman" w:eastAsia="Times New Roman" w:hAnsi="Times New Roman" w:cs="Times New Roman"/>
          <w:color w:val="000000"/>
          <w:sz w:val="16"/>
          <w:szCs w:val="16"/>
          <w:lang w:eastAsia="ru-RU"/>
        </w:rPr>
        <w:t>действующ__ на основании Устава и доверенности от _______ № _____</w:t>
      </w:r>
      <w:r w:rsidRPr="00C133A2">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C133A2">
        <w:rPr>
          <w:rFonts w:ascii="Times New Roman" w:eastAsia="Times New Roman" w:hAnsi="Times New Roman" w:cs="Times New Roman"/>
          <w:color w:val="000000"/>
          <w:spacing w:val="8"/>
          <w:sz w:val="16"/>
          <w:szCs w:val="16"/>
          <w:lang w:eastAsia="ru-RU"/>
        </w:rPr>
        <w:t xml:space="preserve">, </w:t>
      </w:r>
      <w:r w:rsidRPr="00C133A2">
        <w:rPr>
          <w:rFonts w:ascii="Times New Roman" w:eastAsia="Times New Roman" w:hAnsi="Times New Roman" w:cs="Times New Roman"/>
          <w:sz w:val="16"/>
          <w:szCs w:val="16"/>
          <w:lang w:eastAsia="ru-RU"/>
        </w:rPr>
        <w:t>именуемое в дальнейшем “Арендатор",</w:t>
      </w:r>
      <w:r w:rsidRPr="00C133A2">
        <w:rPr>
          <w:rFonts w:ascii="Times New Roman" w:eastAsia="Times New Roman" w:hAnsi="Times New Roman" w:cs="Times New Roman"/>
          <w:i/>
          <w:sz w:val="16"/>
          <w:szCs w:val="16"/>
          <w:lang w:eastAsia="ru-RU"/>
        </w:rPr>
        <w:t xml:space="preserve"> </w:t>
      </w:r>
      <w:r w:rsidRPr="00C133A2">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C133A2" w:rsidRPr="00C133A2" w:rsidRDefault="00C133A2" w:rsidP="00C133A2">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1. Предмет Договора</w:t>
      </w:r>
    </w:p>
    <w:p w:rsidR="00C133A2" w:rsidRPr="00C133A2" w:rsidRDefault="00C133A2" w:rsidP="00C133A2">
      <w:pPr>
        <w:keepNext/>
        <w:ind w:firstLine="709"/>
        <w:outlineLvl w:val="1"/>
        <w:rPr>
          <w:rFonts w:ascii="Cambria" w:eastAsia="Times New Roman" w:hAnsi="Cambria" w:cs="Times New Roman"/>
          <w:b/>
          <w:bCs/>
          <w:i/>
          <w:iCs/>
          <w:sz w:val="16"/>
          <w:szCs w:val="16"/>
          <w:lang w:val="x-none" w:eastAsia="x-none"/>
        </w:rPr>
      </w:pPr>
      <w:r w:rsidRPr="00C133A2">
        <w:rPr>
          <w:rFonts w:ascii="Times New Roman" w:eastAsia="Times New Roman" w:hAnsi="Times New Roman" w:cs="Times New Roman"/>
          <w:bCs/>
          <w:iCs/>
          <w:sz w:val="16"/>
          <w:szCs w:val="16"/>
          <w:lang w:val="x-none" w:eastAsia="x-none"/>
        </w:rPr>
        <w:t xml:space="preserve">1.1. На основании протокола о </w:t>
      </w:r>
      <w:r w:rsidRPr="00C133A2">
        <w:rPr>
          <w:rFonts w:ascii="Times New Roman" w:eastAsia="Times New Roman" w:hAnsi="Times New Roman" w:cs="Times New Roman"/>
          <w:bCs/>
          <w:iCs/>
          <w:sz w:val="16"/>
          <w:szCs w:val="16"/>
          <w:lang w:eastAsia="x-none"/>
        </w:rPr>
        <w:t>_________________________________</w:t>
      </w:r>
      <w:r w:rsidRPr="00C133A2">
        <w:rPr>
          <w:rFonts w:ascii="Times New Roman" w:eastAsia="Times New Roman" w:hAnsi="Times New Roman" w:cs="Times New Roman"/>
          <w:bCs/>
          <w:iCs/>
          <w:sz w:val="16"/>
          <w:szCs w:val="16"/>
          <w:lang w:val="x-none" w:eastAsia="x-none"/>
        </w:rPr>
        <w:t xml:space="preserve"> на земельный участок от "__" </w:t>
      </w:r>
      <w:r w:rsidRPr="00C133A2">
        <w:rPr>
          <w:rFonts w:ascii="Times New Roman" w:eastAsia="Times New Roman" w:hAnsi="Times New Roman" w:cs="Times New Roman"/>
          <w:bCs/>
          <w:iCs/>
          <w:sz w:val="16"/>
          <w:szCs w:val="16"/>
          <w:lang w:eastAsia="x-none"/>
        </w:rPr>
        <w:t>_______</w:t>
      </w:r>
      <w:r w:rsidRPr="00C133A2">
        <w:rPr>
          <w:rFonts w:ascii="Times New Roman" w:eastAsia="Times New Roman" w:hAnsi="Times New Roman" w:cs="Times New Roman"/>
          <w:bCs/>
          <w:iCs/>
          <w:sz w:val="16"/>
          <w:szCs w:val="16"/>
          <w:lang w:val="x-none" w:eastAsia="x-none"/>
        </w:rPr>
        <w:t xml:space="preserve"> 20</w:t>
      </w:r>
      <w:r w:rsidRPr="00C133A2">
        <w:rPr>
          <w:rFonts w:ascii="Times New Roman" w:eastAsia="Times New Roman" w:hAnsi="Times New Roman" w:cs="Times New Roman"/>
          <w:bCs/>
          <w:iCs/>
          <w:sz w:val="16"/>
          <w:szCs w:val="16"/>
          <w:lang w:eastAsia="x-none"/>
        </w:rPr>
        <w:t>2_</w:t>
      </w:r>
      <w:r w:rsidRPr="00C133A2">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C133A2">
        <w:rPr>
          <w:rFonts w:ascii="Times New Roman" w:eastAsia="Times New Roman" w:hAnsi="Times New Roman" w:cs="Times New Roman"/>
          <w:bCs/>
          <w:iCs/>
          <w:sz w:val="16"/>
          <w:szCs w:val="16"/>
          <w:lang w:eastAsia="x-none"/>
        </w:rPr>
        <w:t xml:space="preserve">населенных пунктов </w:t>
      </w:r>
      <w:r w:rsidRPr="00C133A2">
        <w:rPr>
          <w:rFonts w:ascii="Times New Roman" w:eastAsia="Times New Roman" w:hAnsi="Times New Roman" w:cs="Times New Roman"/>
          <w:bCs/>
          <w:iCs/>
          <w:sz w:val="16"/>
          <w:szCs w:val="16"/>
          <w:lang w:val="x-none" w:eastAsia="x-none"/>
        </w:rPr>
        <w:t xml:space="preserve">(далее - Участок), площадью </w:t>
      </w:r>
      <w:r w:rsidRPr="00C133A2">
        <w:rPr>
          <w:rFonts w:ascii="Times New Roman" w:eastAsia="Times New Roman" w:hAnsi="Times New Roman" w:cs="Times New Roman"/>
          <w:bCs/>
          <w:iCs/>
          <w:sz w:val="16"/>
          <w:szCs w:val="16"/>
          <w:lang w:eastAsia="x-none"/>
        </w:rPr>
        <w:t>25 000</w:t>
      </w:r>
      <w:r w:rsidRPr="00C133A2">
        <w:rPr>
          <w:rFonts w:ascii="Times New Roman" w:eastAsia="Times New Roman" w:hAnsi="Times New Roman" w:cs="Times New Roman"/>
          <w:bCs/>
          <w:iCs/>
          <w:sz w:val="16"/>
          <w:szCs w:val="16"/>
          <w:lang w:val="x-none" w:eastAsia="x-none"/>
        </w:rPr>
        <w:t xml:space="preserve"> кв.м., вид разрешенного использования </w:t>
      </w:r>
      <w:r w:rsidRPr="00C133A2">
        <w:rPr>
          <w:rFonts w:ascii="Times New Roman" w:eastAsia="Times New Roman" w:hAnsi="Times New Roman" w:cs="Times New Roman"/>
          <w:bCs/>
          <w:iCs/>
          <w:sz w:val="16"/>
          <w:szCs w:val="16"/>
          <w:lang w:eastAsia="x-none"/>
        </w:rPr>
        <w:t>– рыболовство</w:t>
      </w:r>
      <w:r w:rsidRPr="00C133A2">
        <w:rPr>
          <w:rFonts w:ascii="Times New Roman" w:eastAsia="Times New Roman" w:hAnsi="Times New Roman" w:cs="Times New Roman"/>
          <w:bCs/>
          <w:iCs/>
          <w:sz w:val="16"/>
          <w:szCs w:val="16"/>
          <w:lang w:val="x-none" w:eastAsia="x-none"/>
        </w:rPr>
        <w:t>, с кадастровым номером 58:18:0</w:t>
      </w:r>
      <w:r w:rsidRPr="00C133A2">
        <w:rPr>
          <w:rFonts w:ascii="Times New Roman" w:eastAsia="Times New Roman" w:hAnsi="Times New Roman" w:cs="Times New Roman"/>
          <w:bCs/>
          <w:iCs/>
          <w:sz w:val="16"/>
          <w:szCs w:val="16"/>
          <w:lang w:eastAsia="x-none"/>
        </w:rPr>
        <w:t>951001</w:t>
      </w:r>
      <w:r w:rsidRPr="00C133A2">
        <w:rPr>
          <w:rFonts w:ascii="Times New Roman" w:eastAsia="Times New Roman" w:hAnsi="Times New Roman" w:cs="Times New Roman"/>
          <w:bCs/>
          <w:iCs/>
          <w:sz w:val="16"/>
          <w:szCs w:val="16"/>
          <w:lang w:val="x-none" w:eastAsia="x-none"/>
        </w:rPr>
        <w:t>:</w:t>
      </w:r>
      <w:r w:rsidRPr="00C133A2">
        <w:rPr>
          <w:rFonts w:ascii="Times New Roman" w:eastAsia="Times New Roman" w:hAnsi="Times New Roman" w:cs="Times New Roman"/>
          <w:bCs/>
          <w:iCs/>
          <w:sz w:val="16"/>
          <w:szCs w:val="16"/>
          <w:lang w:eastAsia="x-none"/>
        </w:rPr>
        <w:t>303</w:t>
      </w:r>
      <w:r w:rsidRPr="00C133A2">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C133A2">
        <w:rPr>
          <w:rFonts w:ascii="Times New Roman" w:eastAsia="Times New Roman" w:hAnsi="Times New Roman" w:cs="Times New Roman"/>
          <w:bCs/>
          <w:iCs/>
          <w:sz w:val="16"/>
          <w:szCs w:val="16"/>
          <w:lang w:eastAsia="x-none"/>
        </w:rPr>
        <w:t xml:space="preserve">Российская Федерация, </w:t>
      </w:r>
      <w:r w:rsidRPr="00C133A2">
        <w:rPr>
          <w:rFonts w:ascii="Times New Roman" w:eastAsia="Times New Roman" w:hAnsi="Times New Roman" w:cs="Times New Roman"/>
          <w:bCs/>
          <w:iCs/>
          <w:sz w:val="16"/>
          <w:szCs w:val="16"/>
          <w:lang w:val="x-none" w:eastAsia="x-none"/>
        </w:rPr>
        <w:t xml:space="preserve">Пензенская область, Мокшанский </w:t>
      </w:r>
      <w:r w:rsidRPr="00C133A2">
        <w:rPr>
          <w:rFonts w:ascii="Times New Roman" w:eastAsia="Times New Roman" w:hAnsi="Times New Roman" w:cs="Times New Roman"/>
          <w:bCs/>
          <w:iCs/>
          <w:sz w:val="16"/>
          <w:szCs w:val="16"/>
          <w:lang w:eastAsia="x-none"/>
        </w:rPr>
        <w:t xml:space="preserve">муниципальный </w:t>
      </w:r>
      <w:r w:rsidRPr="00C133A2">
        <w:rPr>
          <w:rFonts w:ascii="Times New Roman" w:eastAsia="Times New Roman" w:hAnsi="Times New Roman" w:cs="Times New Roman"/>
          <w:bCs/>
          <w:iCs/>
          <w:sz w:val="16"/>
          <w:szCs w:val="16"/>
          <w:lang w:val="x-none" w:eastAsia="x-none"/>
        </w:rPr>
        <w:t xml:space="preserve">район, </w:t>
      </w:r>
      <w:r w:rsidRPr="00C133A2">
        <w:rPr>
          <w:rFonts w:ascii="Times New Roman" w:eastAsia="Times New Roman" w:hAnsi="Times New Roman" w:cs="Times New Roman"/>
          <w:bCs/>
          <w:iCs/>
          <w:sz w:val="16"/>
          <w:szCs w:val="16"/>
          <w:lang w:eastAsia="x-none"/>
        </w:rPr>
        <w:t>сельское поселение Богородский сельсовет</w:t>
      </w:r>
      <w:r w:rsidRPr="00C133A2">
        <w:rPr>
          <w:rFonts w:ascii="Times New Roman" w:eastAsia="Times New Roman" w:hAnsi="Times New Roman" w:cs="Times New Roman"/>
          <w:bCs/>
          <w:iCs/>
          <w:sz w:val="16"/>
          <w:szCs w:val="16"/>
          <w:lang w:val="x-none" w:eastAsia="x-none"/>
        </w:rPr>
        <w:t>.</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рыболовство. </w:t>
      </w:r>
    </w:p>
    <w:p w:rsidR="00C133A2" w:rsidRDefault="00C133A2" w:rsidP="00C133A2">
      <w:pPr>
        <w:tabs>
          <w:tab w:val="left" w:pos="-142"/>
          <w:tab w:val="left" w:pos="0"/>
        </w:tabs>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1.3. Ограничений в использовании Участка нет, сведений о правах третьих лиц на него в администрации не имеется.</w:t>
      </w:r>
    </w:p>
    <w:p w:rsidR="00C133A2" w:rsidRPr="00C133A2" w:rsidRDefault="00C133A2" w:rsidP="00C133A2">
      <w:pPr>
        <w:tabs>
          <w:tab w:val="left" w:pos="-142"/>
          <w:tab w:val="left" w:pos="0"/>
        </w:tabs>
        <w:jc w:val="left"/>
        <w:rPr>
          <w:rFonts w:ascii="Times New Roman" w:eastAsia="Times New Roman" w:hAnsi="Times New Roman" w:cs="Times New Roman"/>
          <w:sz w:val="16"/>
          <w:szCs w:val="16"/>
          <w:lang w:eastAsia="ru-RU"/>
        </w:rPr>
      </w:pPr>
    </w:p>
    <w:p w:rsidR="00C133A2" w:rsidRPr="00C133A2" w:rsidRDefault="00C133A2" w:rsidP="00C133A2">
      <w:pPr>
        <w:tabs>
          <w:tab w:val="left" w:pos="-142"/>
          <w:tab w:val="left" w:pos="0"/>
        </w:tabs>
        <w:jc w:val="center"/>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lastRenderedPageBreak/>
        <w:t>2. Срок Договора</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2.1. Срок аренды Участка устанавливается с "__" _______ 202_ г. по "__" ________ 202_г.</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31" w:anchor="Par26" w:history="1">
        <w:r w:rsidRPr="00C133A2">
          <w:rPr>
            <w:rFonts w:ascii="Times New Roman" w:eastAsia="Times New Roman" w:hAnsi="Times New Roman" w:cs="Times New Roman"/>
            <w:color w:val="0000FF"/>
            <w:sz w:val="16"/>
            <w:szCs w:val="16"/>
            <w:lang w:eastAsia="ru-RU"/>
          </w:rPr>
          <w:t>п. 2.1</w:t>
        </w:r>
      </w:hyperlink>
      <w:r w:rsidRPr="00C133A2">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C133A2">
        <w:rPr>
          <w:rFonts w:ascii="Times New Roman" w:eastAsia="Times New Roman" w:hAnsi="Times New Roman" w:cs="Times New Roman"/>
          <w:sz w:val="16"/>
          <w:szCs w:val="16"/>
          <w:lang w:eastAsia="ru-RU"/>
        </w:rPr>
        <w:t>с даты заключения</w:t>
      </w:r>
      <w:proofErr w:type="gramEnd"/>
      <w:r w:rsidRPr="00C133A2">
        <w:rPr>
          <w:rFonts w:ascii="Times New Roman" w:eastAsia="Times New Roman" w:hAnsi="Times New Roman" w:cs="Times New Roman"/>
          <w:sz w:val="16"/>
          <w:szCs w:val="16"/>
          <w:lang w:eastAsia="ru-RU"/>
        </w:rPr>
        <w:t xml:space="preserve"> договора.</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C133A2" w:rsidRPr="00C133A2" w:rsidRDefault="00C133A2" w:rsidP="00C133A2">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3. Размер и условия внесения арендной платы</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3.1. Размер арендной платы </w:t>
      </w:r>
      <w:proofErr w:type="gramStart"/>
      <w:r w:rsidRPr="00C133A2">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C133A2">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3.2. Задаток в сумме 4 080 (четыре тысячи восемьдесят) рублей, перечисленный Арендатором, засчитывается в счет оплаты арендной платы.</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C133A2" w:rsidRPr="00C133A2" w:rsidRDefault="00C133A2" w:rsidP="00C133A2">
      <w:pPr>
        <w:widowControl w:val="0"/>
        <w:autoSpaceDE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3.5. </w:t>
      </w:r>
      <w:proofErr w:type="gramStart"/>
      <w:r w:rsidRPr="00C133A2">
        <w:rPr>
          <w:rFonts w:ascii="Times New Roman" w:eastAsia="Times New Roman" w:hAnsi="Times New Roman" w:cs="Times New Roman"/>
          <w:sz w:val="16"/>
          <w:szCs w:val="16"/>
          <w:lang w:eastAsia="ru-RU"/>
        </w:rPr>
        <w:t xml:space="preserve">Арендная плата за последующие года вносится Арендатором ежеквартально равными долями в течение каждого квартала, за текущий период  до 10 –го числа следующего за отчетным периодом  по следующим реквизитам: </w:t>
      </w:r>
      <w:r w:rsidRPr="00C133A2">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C133A2">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w:t>
      </w:r>
      <w:proofErr w:type="gramEnd"/>
      <w:r w:rsidRPr="00C133A2">
        <w:rPr>
          <w:rFonts w:ascii="Times New Roman" w:eastAsia="Times New Roman" w:hAnsi="Times New Roman" w:cs="Times New Roman"/>
          <w:b/>
          <w:color w:val="000000"/>
          <w:spacing w:val="-5"/>
          <w:sz w:val="16"/>
          <w:szCs w:val="16"/>
          <w:lang w:eastAsia="ru-RU"/>
        </w:rPr>
        <w:t xml:space="preserve"> Отделение Пенза Банка России // УФК по Пензенской области г. Пенза БИК  015655003 КПП 582301001 Получатель ИНН 5823007561 Код бюджетной классификации  </w:t>
      </w:r>
      <w:r w:rsidRPr="00C133A2">
        <w:rPr>
          <w:rFonts w:ascii="Times New Roman" w:eastAsia="Times New Roman" w:hAnsi="Times New Roman" w:cs="Times New Roman"/>
          <w:b/>
          <w:sz w:val="16"/>
          <w:szCs w:val="16"/>
          <w:lang w:eastAsia="ru-RU"/>
        </w:rPr>
        <w:t>901 1 11 05013 05 1000 120</w:t>
      </w:r>
      <w:r w:rsidRPr="00C133A2">
        <w:rPr>
          <w:rFonts w:ascii="Times New Roman" w:eastAsia="Times New Roman" w:hAnsi="Times New Roman" w:cs="Times New Roman"/>
          <w:b/>
          <w:color w:val="000000"/>
          <w:spacing w:val="-3"/>
          <w:sz w:val="16"/>
          <w:szCs w:val="16"/>
          <w:lang w:eastAsia="ru-RU"/>
        </w:rPr>
        <w:t xml:space="preserve">, ОКТМО </w:t>
      </w:r>
      <w:r w:rsidRPr="00C133A2">
        <w:rPr>
          <w:rFonts w:ascii="Times New Roman" w:eastAsia="Times New Roman" w:hAnsi="Times New Roman" w:cs="Times New Roman"/>
          <w:b/>
          <w:bCs/>
          <w:sz w:val="16"/>
          <w:szCs w:val="16"/>
          <w:lang w:eastAsia="ru-RU"/>
        </w:rPr>
        <w:t xml:space="preserve">56645402 </w:t>
      </w:r>
      <w:r w:rsidRPr="00C133A2">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C133A2">
        <w:rPr>
          <w:rFonts w:ascii="Times New Roman" w:eastAsia="Times New Roman" w:hAnsi="Times New Roman" w:cs="Times New Roman"/>
          <w:b/>
          <w:color w:val="000000"/>
          <w:spacing w:val="-3"/>
          <w:sz w:val="16"/>
          <w:szCs w:val="16"/>
          <w:lang w:eastAsia="ru-RU"/>
        </w:rPr>
        <w:t>от</w:t>
      </w:r>
      <w:proofErr w:type="gramEnd"/>
      <w:r w:rsidRPr="00C133A2">
        <w:rPr>
          <w:rFonts w:ascii="Times New Roman" w:eastAsia="Times New Roman" w:hAnsi="Times New Roman" w:cs="Times New Roman"/>
          <w:b/>
          <w:color w:val="000000"/>
          <w:spacing w:val="-3"/>
          <w:sz w:val="16"/>
          <w:szCs w:val="16"/>
          <w:lang w:eastAsia="ru-RU"/>
        </w:rPr>
        <w:t xml:space="preserve"> _________.</w:t>
      </w:r>
      <w:r w:rsidRPr="00C133A2">
        <w:rPr>
          <w:rFonts w:ascii="Times New Roman" w:eastAsia="Times New Roman" w:hAnsi="Times New Roman" w:cs="Times New Roman"/>
          <w:sz w:val="16"/>
          <w:szCs w:val="16"/>
          <w:lang w:eastAsia="ru-RU"/>
        </w:rPr>
        <w:t xml:space="preserve"> </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C133A2">
        <w:rPr>
          <w:rFonts w:ascii="Times New Roman" w:eastAsia="Times New Roman" w:hAnsi="Times New Roman" w:cs="Times New Roman"/>
          <w:sz w:val="16"/>
          <w:szCs w:val="16"/>
          <w:lang w:eastAsia="ru-RU"/>
        </w:rPr>
        <w:t>контроля за</w:t>
      </w:r>
      <w:proofErr w:type="gramEnd"/>
      <w:r w:rsidRPr="00C133A2">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32" w:anchor="Par49" w:history="1">
        <w:r w:rsidRPr="00C133A2">
          <w:rPr>
            <w:rFonts w:ascii="Times New Roman" w:eastAsia="Times New Roman" w:hAnsi="Times New Roman" w:cs="Times New Roman"/>
            <w:color w:val="0000FF"/>
            <w:sz w:val="16"/>
            <w:szCs w:val="16"/>
            <w:lang w:eastAsia="ru-RU"/>
          </w:rPr>
          <w:t>п. 3.</w:t>
        </w:r>
      </w:hyperlink>
      <w:r w:rsidRPr="00C133A2">
        <w:rPr>
          <w:rFonts w:ascii="Times New Roman" w:eastAsia="Times New Roman" w:hAnsi="Times New Roman" w:cs="Times New Roman"/>
          <w:sz w:val="16"/>
          <w:szCs w:val="16"/>
          <w:lang w:eastAsia="ru-RU"/>
        </w:rPr>
        <w:t>5).</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C133A2" w:rsidRPr="00C133A2" w:rsidRDefault="00C133A2" w:rsidP="00C133A2">
      <w:pPr>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C133A2" w:rsidRPr="00C133A2" w:rsidRDefault="00C133A2" w:rsidP="00C133A2">
      <w:pPr>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3.9.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w:t>
      </w:r>
    </w:p>
    <w:p w:rsidR="00C133A2" w:rsidRPr="00C133A2" w:rsidRDefault="00C133A2" w:rsidP="00C133A2">
      <w:pPr>
        <w:autoSpaceDE w:val="0"/>
        <w:autoSpaceDN w:val="0"/>
        <w:adjustRightInd w:val="0"/>
        <w:ind w:firstLine="540"/>
        <w:rPr>
          <w:rFonts w:ascii="Times New Roman" w:eastAsia="Times New Roman" w:hAnsi="Times New Roman" w:cs="Times New Roman"/>
          <w:sz w:val="16"/>
          <w:szCs w:val="16"/>
          <w:lang w:eastAsia="ru-RU"/>
        </w:rPr>
      </w:pPr>
    </w:p>
    <w:p w:rsidR="00C133A2" w:rsidRPr="00C133A2" w:rsidRDefault="00C133A2" w:rsidP="00C133A2">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4. Права и обязанности Сторон</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4.1. Арендодатель имеет право:</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использования земли не по целевому назначению;</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невнесения арендной платы более чем за 2 периода подряд.</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4.2. Арендодатель обязан:</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4.2.1. Выполнять в полном объеме все условия Договора.</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4.2.2. Передать Арендатору Участок по акту приема-передачи.</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4.3. Арендатор имеет право:</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4.4. Арендатор обязан:</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4.4.1. Выполнять в полном объеме все условия Договора.</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C133A2">
        <w:rPr>
          <w:rFonts w:ascii="Times New Roman" w:eastAsia="Times New Roman" w:hAnsi="Times New Roman" w:cs="Times New Roman"/>
          <w:sz w:val="16"/>
          <w:szCs w:val="16"/>
          <w:lang w:eastAsia="ru-RU"/>
        </w:rPr>
        <w:t>предоставлять Арендодателю документы</w:t>
      </w:r>
      <w:proofErr w:type="gramEnd"/>
      <w:r w:rsidRPr="00C133A2">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C133A2">
        <w:rPr>
          <w:rFonts w:ascii="Times New Roman" w:eastAsia="Times New Roman" w:hAnsi="Times New Roman" w:cs="Times New Roman"/>
          <w:sz w:val="16"/>
          <w:szCs w:val="16"/>
          <w:lang w:eastAsia="ru-RU"/>
        </w:rPr>
        <w:t>позднее</w:t>
      </w:r>
      <w:proofErr w:type="gramEnd"/>
      <w:r w:rsidRPr="00C133A2">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C133A2">
        <w:rPr>
          <w:rFonts w:ascii="Times New Roman" w:eastAsia="Times New Roman" w:hAnsi="Times New Roman" w:cs="Times New Roman"/>
          <w:sz w:val="16"/>
          <w:szCs w:val="16"/>
          <w:lang w:eastAsia="ru-RU"/>
        </w:rPr>
        <w:t>несут иные обязанности</w:t>
      </w:r>
      <w:proofErr w:type="gramEnd"/>
      <w:r w:rsidRPr="00C133A2">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C133A2" w:rsidRPr="00C133A2" w:rsidRDefault="00C133A2" w:rsidP="00C133A2">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lastRenderedPageBreak/>
        <w:t>5. Ответственность Сторон</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C133A2" w:rsidRPr="00C133A2" w:rsidRDefault="00C133A2" w:rsidP="00C133A2">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6. Изменение, расторжение и прекращение Договора</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6.2. Настоящий </w:t>
      </w:r>
      <w:proofErr w:type="gramStart"/>
      <w:r w:rsidRPr="00C133A2">
        <w:rPr>
          <w:rFonts w:ascii="Times New Roman" w:eastAsia="Times New Roman" w:hAnsi="Times New Roman" w:cs="Times New Roman"/>
          <w:sz w:val="16"/>
          <w:szCs w:val="16"/>
          <w:lang w:eastAsia="ru-RU"/>
        </w:rPr>
        <w:t>Договор</w:t>
      </w:r>
      <w:proofErr w:type="gramEnd"/>
      <w:r w:rsidRPr="00C133A2">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C133A2" w:rsidRPr="00C133A2" w:rsidRDefault="00C133A2" w:rsidP="00C133A2">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7. Рассмотрение и урегулирование споров</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C133A2" w:rsidRPr="00C133A2" w:rsidRDefault="00C133A2" w:rsidP="00C133A2">
      <w:pPr>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C133A2" w:rsidRPr="00C133A2" w:rsidRDefault="00C133A2" w:rsidP="00C133A2">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8. Особые условия Договора</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 в органе, осуществляющем государственную регистрацию прав на недвижимое имущество и сделок с ним.</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Протокола </w:t>
      </w:r>
      <w:proofErr w:type="gramStart"/>
      <w:r w:rsidRPr="00C133A2">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C133A2">
        <w:rPr>
          <w:rFonts w:ascii="Times New Roman" w:eastAsia="Times New Roman" w:hAnsi="Times New Roman" w:cs="Times New Roman"/>
          <w:sz w:val="16"/>
          <w:szCs w:val="16"/>
          <w:lang w:eastAsia="ru-RU"/>
        </w:rPr>
        <w:t>;</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Акт приема-передачи Участка.</w:t>
      </w:r>
    </w:p>
    <w:p w:rsidR="00C133A2" w:rsidRPr="00C133A2" w:rsidRDefault="00C133A2" w:rsidP="00C133A2">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9. Реквизиты Сторон</w:t>
      </w:r>
    </w:p>
    <w:p w:rsidR="00C133A2" w:rsidRPr="00C133A2" w:rsidRDefault="00C133A2" w:rsidP="00C133A2">
      <w:pPr>
        <w:widowControl w:val="0"/>
        <w:autoSpaceDE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Арендодатель: </w:t>
      </w:r>
      <w:r w:rsidRPr="00C133A2">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C133A2">
        <w:rPr>
          <w:rFonts w:ascii="Times New Roman" w:eastAsia="Times New Roman" w:hAnsi="Times New Roman" w:cs="Times New Roman"/>
          <w:sz w:val="16"/>
          <w:szCs w:val="16"/>
          <w:lang w:eastAsia="ru-RU"/>
        </w:rPr>
        <w:t xml:space="preserve"> </w:t>
      </w:r>
    </w:p>
    <w:p w:rsidR="00C133A2" w:rsidRPr="00C133A2" w:rsidRDefault="00C133A2" w:rsidP="00C133A2">
      <w:pPr>
        <w:widowControl w:val="0"/>
        <w:autoSpaceDE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Адрес: Пензенская область, Мокшанский район, р.п. Мокшан,                          ул. Поцелуева, д. 1</w:t>
      </w:r>
    </w:p>
    <w:p w:rsidR="00C133A2" w:rsidRPr="00C133A2" w:rsidRDefault="00C133A2" w:rsidP="00C133A2">
      <w:pPr>
        <w:widowControl w:val="0"/>
        <w:autoSpaceDE w:val="0"/>
        <w:ind w:firstLine="54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ИНН/КПП 5823007561/582301001</w:t>
      </w:r>
    </w:p>
    <w:p w:rsidR="00C133A2" w:rsidRPr="00C133A2" w:rsidRDefault="00C133A2" w:rsidP="00C133A2">
      <w:pPr>
        <w:shd w:val="clear" w:color="auto" w:fill="FFFFFF"/>
        <w:tabs>
          <w:tab w:val="left" w:pos="6521"/>
        </w:tabs>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C133A2" w:rsidRPr="00C133A2" w:rsidRDefault="00C133A2" w:rsidP="00C133A2">
      <w:pPr>
        <w:shd w:val="clear" w:color="auto" w:fill="FFFFFF"/>
        <w:tabs>
          <w:tab w:val="left" w:pos="6521"/>
        </w:tabs>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Бик 015655003, ОКТМО </w:t>
      </w:r>
      <w:r w:rsidRPr="00C133A2">
        <w:rPr>
          <w:rFonts w:ascii="Times New Roman" w:eastAsia="Times New Roman" w:hAnsi="Times New Roman" w:cs="Times New Roman"/>
          <w:bCs/>
          <w:sz w:val="16"/>
          <w:szCs w:val="16"/>
          <w:lang w:eastAsia="ru-RU"/>
        </w:rPr>
        <w:t>56645402</w:t>
      </w:r>
      <w:r w:rsidRPr="00C133A2">
        <w:rPr>
          <w:rFonts w:ascii="Times New Roman" w:eastAsia="Times New Roman" w:hAnsi="Times New Roman" w:cs="Times New Roman"/>
          <w:sz w:val="16"/>
          <w:szCs w:val="16"/>
          <w:lang w:eastAsia="ru-RU"/>
        </w:rPr>
        <w:t>, КБК 901 1 11 05013 05 1000 120</w:t>
      </w:r>
      <w:r w:rsidRPr="00C133A2">
        <w:rPr>
          <w:rFonts w:ascii="Times New Roman" w:eastAsia="Times New Roman" w:hAnsi="Times New Roman" w:cs="Times New Roman"/>
          <w:b/>
          <w:sz w:val="16"/>
          <w:szCs w:val="16"/>
          <w:lang w:eastAsia="ru-RU"/>
        </w:rPr>
        <w:t xml:space="preserve"> </w:t>
      </w:r>
      <w:r w:rsidRPr="00C133A2">
        <w:rPr>
          <w:rFonts w:ascii="Times New Roman" w:eastAsia="Times New Roman" w:hAnsi="Times New Roman" w:cs="Times New Roman"/>
          <w:sz w:val="16"/>
          <w:szCs w:val="16"/>
          <w:lang w:eastAsia="ru-RU"/>
        </w:rPr>
        <w:t xml:space="preserve"> </w:t>
      </w:r>
    </w:p>
    <w:p w:rsidR="00C133A2" w:rsidRPr="00C133A2" w:rsidRDefault="00C133A2" w:rsidP="00C133A2">
      <w:pPr>
        <w:widowControl w:val="0"/>
        <w:autoSpaceDE w:val="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Телефон (884150) 2-79-07, факс (884150) 2-73-27.</w:t>
      </w:r>
    </w:p>
    <w:p w:rsidR="00C133A2" w:rsidRPr="00C133A2" w:rsidRDefault="00C133A2" w:rsidP="00C133A2">
      <w:pPr>
        <w:widowControl w:val="0"/>
        <w:autoSpaceDE w:val="0"/>
        <w:autoSpaceDN w:val="0"/>
        <w:adjustRightInd w:val="0"/>
        <w:ind w:firstLine="540"/>
        <w:rPr>
          <w:rFonts w:ascii="Times New Roman" w:eastAsia="Times New Roman" w:hAnsi="Times New Roman" w:cs="Times New Roman"/>
          <w:sz w:val="16"/>
          <w:szCs w:val="16"/>
          <w:lang w:eastAsia="ru-RU"/>
        </w:rPr>
      </w:pPr>
    </w:p>
    <w:p w:rsidR="00C133A2" w:rsidRPr="00C133A2" w:rsidRDefault="00C133A2" w:rsidP="00C133A2">
      <w:pPr>
        <w:widowControl w:val="0"/>
        <w:autoSpaceDE w:val="0"/>
        <w:autoSpaceDN w:val="0"/>
        <w:adjustRightInd w:val="0"/>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Арендатор: </w:t>
      </w:r>
    </w:p>
    <w:p w:rsidR="00C133A2" w:rsidRPr="00C133A2" w:rsidRDefault="00C133A2" w:rsidP="00C133A2">
      <w:pPr>
        <w:widowControl w:val="0"/>
        <w:autoSpaceDE w:val="0"/>
        <w:autoSpaceDN w:val="0"/>
        <w:adjustRightInd w:val="0"/>
        <w:ind w:firstLine="709"/>
        <w:outlineLvl w:val="1"/>
        <w:rPr>
          <w:rFonts w:ascii="Times New Roman" w:eastAsia="Times New Roman" w:hAnsi="Times New Roman" w:cs="Times New Roman"/>
          <w:sz w:val="16"/>
          <w:szCs w:val="16"/>
          <w:lang w:eastAsia="ru-RU"/>
        </w:rPr>
      </w:pPr>
      <w:r w:rsidRPr="00C133A2">
        <w:rPr>
          <w:rFonts w:ascii="Times New Roman" w:eastAsia="Times New Roman" w:hAnsi="Times New Roman" w:cs="Times New Roman"/>
          <w:b/>
          <w:sz w:val="16"/>
          <w:szCs w:val="16"/>
          <w:lang w:eastAsia="ru-RU"/>
        </w:rPr>
        <w:t>__________________________________________________________</w:t>
      </w:r>
    </w:p>
    <w:p w:rsidR="00C133A2" w:rsidRPr="00C133A2" w:rsidRDefault="00C133A2" w:rsidP="00C133A2">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C133A2" w:rsidRPr="00C133A2" w:rsidRDefault="00C133A2" w:rsidP="00C133A2">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10. Подписи Сторон</w:t>
      </w:r>
    </w:p>
    <w:p w:rsidR="00C133A2" w:rsidRPr="00C133A2" w:rsidRDefault="00C133A2" w:rsidP="00C133A2">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Арендодатель:   </w:t>
      </w:r>
    </w:p>
    <w:p w:rsidR="00C133A2" w:rsidRPr="00C133A2" w:rsidRDefault="00C133A2" w:rsidP="00C133A2">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C133A2" w:rsidRPr="00C133A2" w:rsidRDefault="00C133A2" w:rsidP="00C133A2">
      <w:pPr>
        <w:widowControl w:val="0"/>
        <w:autoSpaceDE w:val="0"/>
        <w:autoSpaceDN w:val="0"/>
        <w:adjustRightInd w:val="0"/>
        <w:jc w:val="left"/>
        <w:rPr>
          <w:rFonts w:ascii="Times New Roman" w:eastAsia="Times New Roman" w:hAnsi="Times New Roman" w:cs="Times New Roman"/>
          <w:sz w:val="16"/>
          <w:szCs w:val="16"/>
          <w:lang w:eastAsia="ru-RU"/>
        </w:rPr>
      </w:pPr>
    </w:p>
    <w:p w:rsidR="00C133A2" w:rsidRPr="00C133A2" w:rsidRDefault="00C133A2" w:rsidP="00C133A2">
      <w:pPr>
        <w:shd w:val="clear" w:color="auto" w:fill="FFFFFF"/>
        <w:spacing w:line="360" w:lineRule="auto"/>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color w:val="000000"/>
          <w:spacing w:val="-1"/>
          <w:sz w:val="16"/>
          <w:szCs w:val="16"/>
          <w:lang w:eastAsia="ru-RU"/>
        </w:rPr>
        <w:t xml:space="preserve">                                        __________________           «__» __________ 2023 г.          </w:t>
      </w:r>
    </w:p>
    <w:p w:rsidR="00C133A2" w:rsidRPr="00C133A2" w:rsidRDefault="00C133A2" w:rsidP="00C133A2">
      <w:pPr>
        <w:widowControl w:val="0"/>
        <w:autoSpaceDE w:val="0"/>
        <w:autoSpaceDN w:val="0"/>
        <w:adjustRightInd w:val="0"/>
        <w:jc w:val="left"/>
        <w:rPr>
          <w:rFonts w:ascii="Times New Roman" w:eastAsia="Times New Roman" w:hAnsi="Times New Roman" w:cs="Times New Roman"/>
          <w:sz w:val="16"/>
          <w:szCs w:val="16"/>
          <w:lang w:eastAsia="ru-RU"/>
        </w:rPr>
      </w:pPr>
    </w:p>
    <w:p w:rsidR="00C133A2" w:rsidRPr="00C133A2" w:rsidRDefault="00C133A2" w:rsidP="00C133A2">
      <w:pPr>
        <w:widowControl w:val="0"/>
        <w:autoSpaceDE w:val="0"/>
        <w:autoSpaceDN w:val="0"/>
        <w:adjustRightInd w:val="0"/>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sz w:val="16"/>
          <w:szCs w:val="16"/>
          <w:lang w:eastAsia="ru-RU"/>
        </w:rPr>
        <w:t xml:space="preserve">         Арендатор:</w:t>
      </w:r>
    </w:p>
    <w:p w:rsidR="00C133A2" w:rsidRPr="00C133A2" w:rsidRDefault="00C133A2" w:rsidP="00C133A2">
      <w:pPr>
        <w:shd w:val="clear" w:color="auto" w:fill="FFFFFF"/>
        <w:jc w:val="left"/>
        <w:rPr>
          <w:rFonts w:ascii="Times New Roman" w:eastAsia="Times New Roman" w:hAnsi="Times New Roman" w:cs="Times New Roman"/>
          <w:color w:val="000000"/>
          <w:spacing w:val="-1"/>
          <w:sz w:val="16"/>
          <w:szCs w:val="16"/>
          <w:lang w:eastAsia="ru-RU"/>
        </w:rPr>
      </w:pPr>
      <w:r>
        <w:rPr>
          <w:rFonts w:ascii="Times New Roman" w:eastAsia="Times New Roman" w:hAnsi="Times New Roman" w:cs="Times New Roman"/>
          <w:b/>
          <w:bCs/>
          <w:color w:val="000000"/>
          <w:sz w:val="16"/>
          <w:szCs w:val="16"/>
          <w:lang w:eastAsia="ru-RU"/>
        </w:rPr>
        <w:t xml:space="preserve">                                   </w:t>
      </w:r>
      <w:r w:rsidRPr="00C133A2">
        <w:rPr>
          <w:rFonts w:ascii="Times New Roman" w:eastAsia="Times New Roman" w:hAnsi="Times New Roman" w:cs="Times New Roman"/>
          <w:b/>
          <w:bCs/>
          <w:color w:val="000000"/>
          <w:sz w:val="16"/>
          <w:szCs w:val="16"/>
          <w:lang w:eastAsia="ru-RU"/>
        </w:rPr>
        <w:t xml:space="preserve">         </w:t>
      </w:r>
      <w:r w:rsidRPr="00C133A2">
        <w:rPr>
          <w:rFonts w:ascii="Times New Roman" w:eastAsia="Times New Roman" w:hAnsi="Times New Roman" w:cs="Times New Roman"/>
          <w:bCs/>
          <w:color w:val="000000"/>
          <w:sz w:val="16"/>
          <w:szCs w:val="16"/>
          <w:lang w:eastAsia="ru-RU"/>
        </w:rPr>
        <w:t>________________</w:t>
      </w:r>
      <w:r w:rsidRPr="00C133A2">
        <w:rPr>
          <w:rFonts w:ascii="Times New Roman" w:eastAsia="Times New Roman" w:hAnsi="Times New Roman" w:cs="Times New Roman"/>
          <w:color w:val="000000"/>
          <w:spacing w:val="-1"/>
          <w:sz w:val="16"/>
          <w:szCs w:val="16"/>
          <w:lang w:eastAsia="ru-RU"/>
        </w:rPr>
        <w:t xml:space="preserve">         «__» __________ 2023 г. </w:t>
      </w:r>
    </w:p>
    <w:p w:rsidR="00C133A2" w:rsidRPr="00C133A2" w:rsidRDefault="00C133A2" w:rsidP="00C133A2">
      <w:pPr>
        <w:shd w:val="clear" w:color="auto" w:fill="FFFFFF"/>
        <w:jc w:val="left"/>
        <w:rPr>
          <w:rFonts w:ascii="Times New Roman" w:eastAsia="Times New Roman" w:hAnsi="Times New Roman" w:cs="Times New Roman"/>
          <w:color w:val="000000"/>
          <w:spacing w:val="-1"/>
          <w:sz w:val="16"/>
          <w:szCs w:val="16"/>
          <w:lang w:eastAsia="ru-RU"/>
        </w:rPr>
      </w:pPr>
    </w:p>
    <w:p w:rsidR="00C133A2" w:rsidRPr="00C133A2" w:rsidRDefault="00C133A2" w:rsidP="00C133A2">
      <w:pPr>
        <w:shd w:val="clear" w:color="auto" w:fill="FFFFFF"/>
        <w:jc w:val="left"/>
        <w:rPr>
          <w:rFonts w:ascii="Times New Roman" w:eastAsia="Times New Roman" w:hAnsi="Times New Roman" w:cs="Times New Roman"/>
          <w:color w:val="000000"/>
          <w:spacing w:val="-1"/>
          <w:sz w:val="16"/>
          <w:szCs w:val="16"/>
          <w:lang w:eastAsia="ru-RU"/>
        </w:rPr>
      </w:pPr>
    </w:p>
    <w:p w:rsidR="00C133A2" w:rsidRPr="00C133A2" w:rsidRDefault="00C133A2" w:rsidP="00C133A2">
      <w:pPr>
        <w:shd w:val="clear" w:color="auto" w:fill="FFFFFF"/>
        <w:jc w:val="right"/>
        <w:rPr>
          <w:rFonts w:ascii="Times New Roman" w:eastAsia="Times New Roman" w:hAnsi="Times New Roman" w:cs="Times New Roman"/>
          <w:color w:val="000000"/>
          <w:spacing w:val="-1"/>
          <w:sz w:val="16"/>
          <w:szCs w:val="16"/>
          <w:lang w:eastAsia="ru-RU"/>
        </w:rPr>
      </w:pPr>
      <w:r w:rsidRPr="00C133A2">
        <w:rPr>
          <w:rFonts w:ascii="Times New Roman" w:eastAsia="Times New Roman" w:hAnsi="Times New Roman" w:cs="Times New Roman"/>
          <w:b/>
          <w:color w:val="000000"/>
          <w:spacing w:val="-1"/>
          <w:sz w:val="16"/>
          <w:szCs w:val="16"/>
          <w:lang w:eastAsia="ru-RU"/>
        </w:rPr>
        <w:t>Приложение 1</w:t>
      </w:r>
    </w:p>
    <w:p w:rsidR="00C133A2" w:rsidRPr="00C133A2" w:rsidRDefault="00C133A2" w:rsidP="00C133A2">
      <w:pPr>
        <w:shd w:val="clear" w:color="auto" w:fill="FFFFFF"/>
        <w:ind w:firstLine="600"/>
        <w:jc w:val="left"/>
        <w:rPr>
          <w:rFonts w:ascii="Times New Roman" w:eastAsia="Times New Roman" w:hAnsi="Times New Roman" w:cs="Times New Roman"/>
          <w:color w:val="000000"/>
          <w:spacing w:val="-1"/>
          <w:sz w:val="16"/>
          <w:szCs w:val="16"/>
          <w:lang w:eastAsia="ru-RU"/>
        </w:rPr>
      </w:pPr>
    </w:p>
    <w:p w:rsidR="00C133A2" w:rsidRPr="00C133A2" w:rsidRDefault="00C133A2" w:rsidP="00C133A2">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C133A2">
        <w:rPr>
          <w:rFonts w:ascii="Times New Roman" w:eastAsia="Times New Roman" w:hAnsi="Times New Roman" w:cs="Times New Roman"/>
          <w:b/>
          <w:bCs/>
          <w:color w:val="000000"/>
          <w:spacing w:val="48"/>
          <w:sz w:val="16"/>
          <w:szCs w:val="16"/>
          <w:lang w:eastAsia="ru-RU"/>
        </w:rPr>
        <w:t xml:space="preserve">                                </w:t>
      </w:r>
      <w:r>
        <w:rPr>
          <w:rFonts w:ascii="Times New Roman" w:eastAsia="Times New Roman" w:hAnsi="Times New Roman" w:cs="Times New Roman"/>
          <w:b/>
          <w:bCs/>
          <w:color w:val="000000"/>
          <w:spacing w:val="48"/>
          <w:sz w:val="16"/>
          <w:szCs w:val="16"/>
          <w:lang w:eastAsia="ru-RU"/>
        </w:rPr>
        <w:t xml:space="preserve">              </w:t>
      </w:r>
      <w:r w:rsidRPr="00C133A2">
        <w:rPr>
          <w:rFonts w:ascii="Times New Roman" w:eastAsia="Times New Roman" w:hAnsi="Times New Roman" w:cs="Times New Roman"/>
          <w:b/>
          <w:bCs/>
          <w:color w:val="000000"/>
          <w:spacing w:val="48"/>
          <w:sz w:val="16"/>
          <w:szCs w:val="16"/>
          <w:lang w:eastAsia="ru-RU"/>
        </w:rPr>
        <w:t>АКТ</w:t>
      </w:r>
    </w:p>
    <w:p w:rsidR="00C133A2" w:rsidRPr="00C133A2" w:rsidRDefault="00C133A2" w:rsidP="00C133A2">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C133A2">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C133A2">
        <w:rPr>
          <w:rFonts w:ascii="Times New Roman" w:eastAsia="Times New Roman" w:hAnsi="Times New Roman" w:cs="Times New Roman"/>
          <w:b/>
          <w:bCs/>
          <w:color w:val="000000"/>
          <w:spacing w:val="3"/>
          <w:sz w:val="16"/>
          <w:szCs w:val="16"/>
          <w:lang w:eastAsia="ru-RU"/>
        </w:rPr>
        <w:t>к договору</w:t>
      </w:r>
    </w:p>
    <w:p w:rsidR="00C133A2" w:rsidRPr="00C133A2" w:rsidRDefault="00C133A2" w:rsidP="00C133A2">
      <w:pPr>
        <w:shd w:val="clear" w:color="auto" w:fill="FFFFFF"/>
        <w:ind w:firstLine="709"/>
        <w:jc w:val="right"/>
        <w:rPr>
          <w:rFonts w:ascii="Times New Roman" w:eastAsia="Times New Roman" w:hAnsi="Times New Roman" w:cs="Times New Roman"/>
          <w:b/>
          <w:color w:val="000000"/>
          <w:spacing w:val="-1"/>
          <w:sz w:val="16"/>
          <w:szCs w:val="16"/>
          <w:lang w:eastAsia="ru-RU"/>
        </w:rPr>
      </w:pPr>
      <w:r w:rsidRPr="00C133A2">
        <w:rPr>
          <w:rFonts w:ascii="Times New Roman" w:eastAsia="Times New Roman" w:hAnsi="Times New Roman" w:cs="Times New Roman"/>
          <w:b/>
          <w:bCs/>
          <w:color w:val="000000"/>
          <w:spacing w:val="3"/>
          <w:sz w:val="16"/>
          <w:szCs w:val="16"/>
          <w:lang w:eastAsia="ru-RU"/>
        </w:rPr>
        <w:t xml:space="preserve">от </w:t>
      </w:r>
      <w:r w:rsidRPr="00C133A2">
        <w:rPr>
          <w:rFonts w:ascii="Times New Roman" w:eastAsia="Times New Roman" w:hAnsi="Times New Roman" w:cs="Times New Roman"/>
          <w:b/>
          <w:color w:val="000000"/>
          <w:spacing w:val="-1"/>
          <w:sz w:val="16"/>
          <w:szCs w:val="16"/>
          <w:lang w:eastAsia="ru-RU"/>
        </w:rPr>
        <w:t>«__» _________ 2023 г.</w:t>
      </w:r>
    </w:p>
    <w:p w:rsidR="00C133A2" w:rsidRPr="00C133A2" w:rsidRDefault="00C133A2" w:rsidP="00C133A2">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C133A2" w:rsidRPr="00C133A2" w:rsidRDefault="00C133A2" w:rsidP="00C133A2">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C133A2">
        <w:rPr>
          <w:rFonts w:ascii="Times New Roman" w:eastAsia="Times New Roman" w:hAnsi="Times New Roman" w:cs="Times New Roman"/>
          <w:b/>
          <w:bCs/>
          <w:color w:val="000000"/>
          <w:spacing w:val="3"/>
          <w:sz w:val="16"/>
          <w:szCs w:val="16"/>
          <w:lang w:eastAsia="ru-RU"/>
        </w:rPr>
        <w:t xml:space="preserve">                           </w:t>
      </w:r>
    </w:p>
    <w:p w:rsidR="00C133A2" w:rsidRPr="00C133A2" w:rsidRDefault="00C133A2" w:rsidP="00C133A2">
      <w:pPr>
        <w:shd w:val="clear" w:color="auto" w:fill="FFFFFF"/>
        <w:spacing w:line="360" w:lineRule="auto"/>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bCs/>
          <w:color w:val="000000"/>
          <w:spacing w:val="-5"/>
          <w:sz w:val="16"/>
          <w:szCs w:val="16"/>
          <w:lang w:eastAsia="ru-RU"/>
        </w:rPr>
        <w:t>р.п. Мокшан                                                                           «__» __________  2023 г.</w:t>
      </w:r>
    </w:p>
    <w:p w:rsidR="00C133A2" w:rsidRPr="00C133A2" w:rsidRDefault="00C133A2" w:rsidP="00C133A2">
      <w:pPr>
        <w:shd w:val="clear" w:color="auto" w:fill="FFFFFF"/>
        <w:ind w:firstLine="709"/>
        <w:rPr>
          <w:rFonts w:ascii="Times New Roman" w:eastAsia="Times New Roman" w:hAnsi="Times New Roman" w:cs="Times New Roman"/>
          <w:sz w:val="16"/>
          <w:szCs w:val="16"/>
          <w:lang w:eastAsia="ru-RU"/>
        </w:rPr>
      </w:pPr>
    </w:p>
    <w:p w:rsidR="00C133A2" w:rsidRPr="00C133A2" w:rsidRDefault="00C133A2" w:rsidP="00C133A2">
      <w:pPr>
        <w:shd w:val="clear" w:color="auto" w:fill="FFFFFF"/>
        <w:ind w:firstLine="709"/>
        <w:rPr>
          <w:rFonts w:ascii="Times New Roman" w:eastAsia="Times New Roman" w:hAnsi="Times New Roman" w:cs="Times New Roman"/>
          <w:color w:val="000000"/>
          <w:spacing w:val="-3"/>
          <w:sz w:val="16"/>
          <w:szCs w:val="16"/>
          <w:lang w:eastAsia="ru-RU"/>
        </w:rPr>
      </w:pPr>
      <w:r w:rsidRPr="00C133A2">
        <w:rPr>
          <w:rFonts w:ascii="Times New Roman" w:eastAsia="Times New Roman" w:hAnsi="Times New Roman" w:cs="Times New Roman"/>
          <w:bCs/>
          <w:color w:val="000000"/>
          <w:spacing w:val="2"/>
          <w:sz w:val="16"/>
          <w:szCs w:val="16"/>
          <w:lang w:eastAsia="ru-RU"/>
        </w:rPr>
        <w:t xml:space="preserve">Мы, </w:t>
      </w:r>
      <w:r w:rsidRPr="00C133A2">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C133A2">
        <w:rPr>
          <w:rFonts w:ascii="Times New Roman" w:eastAsia="Times New Roman" w:hAnsi="Times New Roman" w:cs="Times New Roman"/>
          <w:color w:val="000000"/>
          <w:spacing w:val="3"/>
          <w:sz w:val="16"/>
          <w:szCs w:val="16"/>
          <w:lang w:eastAsia="ru-RU"/>
        </w:rPr>
        <w:t>, действ</w:t>
      </w:r>
      <w:r w:rsidRPr="00C133A2">
        <w:rPr>
          <w:rFonts w:ascii="Times New Roman" w:eastAsia="Times New Roman" w:hAnsi="Times New Roman" w:cs="Times New Roman"/>
          <w:color w:val="000000"/>
          <w:spacing w:val="15"/>
          <w:sz w:val="16"/>
          <w:szCs w:val="16"/>
          <w:lang w:eastAsia="ru-RU"/>
        </w:rPr>
        <w:t xml:space="preserve">ующ___ на основании Устава и доверенности от ________ года </w:t>
      </w:r>
      <w:r w:rsidRPr="00C133A2">
        <w:rPr>
          <w:rFonts w:ascii="Times New Roman" w:eastAsia="Times New Roman" w:hAnsi="Times New Roman" w:cs="Times New Roman"/>
          <w:color w:val="000000"/>
          <w:sz w:val="16"/>
          <w:szCs w:val="16"/>
          <w:lang w:eastAsia="ru-RU"/>
        </w:rPr>
        <w:t>№ ___,</w:t>
      </w:r>
      <w:r w:rsidRPr="00C133A2">
        <w:rPr>
          <w:rFonts w:ascii="Times New Roman" w:eastAsia="Times New Roman" w:hAnsi="Times New Roman" w:cs="Times New Roman"/>
          <w:color w:val="000000"/>
          <w:spacing w:val="2"/>
          <w:sz w:val="16"/>
          <w:szCs w:val="16"/>
          <w:lang w:eastAsia="ru-RU"/>
        </w:rPr>
        <w:t xml:space="preserve"> </w:t>
      </w:r>
      <w:r w:rsidRPr="00C133A2">
        <w:rPr>
          <w:rFonts w:ascii="Times New Roman" w:eastAsia="Times New Roman" w:hAnsi="Times New Roman" w:cs="Times New Roman"/>
          <w:color w:val="000000"/>
          <w:spacing w:val="15"/>
          <w:sz w:val="16"/>
          <w:szCs w:val="16"/>
          <w:lang w:eastAsia="ru-RU"/>
        </w:rPr>
        <w:t xml:space="preserve">именуемое в дальнейшем </w:t>
      </w:r>
      <w:r w:rsidRPr="00C133A2">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C133A2">
        <w:rPr>
          <w:rFonts w:ascii="Times New Roman" w:eastAsia="Times New Roman" w:hAnsi="Times New Roman" w:cs="Times New Roman"/>
          <w:color w:val="000000"/>
          <w:spacing w:val="3"/>
          <w:sz w:val="16"/>
          <w:szCs w:val="16"/>
          <w:lang w:eastAsia="ru-RU"/>
        </w:rPr>
        <w:t>настоящий акт о нижеследующем:</w:t>
      </w:r>
    </w:p>
    <w:p w:rsidR="00C133A2" w:rsidRPr="00C133A2" w:rsidRDefault="00C133A2" w:rsidP="00C133A2">
      <w:pPr>
        <w:shd w:val="clear" w:color="auto" w:fill="FFFFFF"/>
        <w:ind w:firstLine="709"/>
        <w:rPr>
          <w:rFonts w:ascii="Times New Roman" w:eastAsia="Times New Roman" w:hAnsi="Times New Roman" w:cs="Times New Roman"/>
          <w:sz w:val="16"/>
          <w:szCs w:val="16"/>
          <w:lang w:eastAsia="ru-RU"/>
        </w:rPr>
      </w:pPr>
      <w:r w:rsidRPr="00C133A2">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C133A2">
        <w:rPr>
          <w:rFonts w:ascii="Times New Roman" w:eastAsia="Times New Roman" w:hAnsi="Times New Roman" w:cs="Times New Roman"/>
          <w:color w:val="000000"/>
          <w:sz w:val="16"/>
          <w:szCs w:val="16"/>
          <w:lang w:eastAsia="ru-RU"/>
        </w:rPr>
        <w:t xml:space="preserve">договора земельный участок </w:t>
      </w:r>
      <w:r w:rsidRPr="00C133A2">
        <w:rPr>
          <w:rFonts w:ascii="Times New Roman" w:eastAsia="Times New Roman" w:hAnsi="Times New Roman" w:cs="Times New Roman"/>
          <w:sz w:val="16"/>
          <w:szCs w:val="16"/>
          <w:lang w:eastAsia="ru-RU"/>
        </w:rPr>
        <w:t>площадью 25 000 кв.м., вид разрешенного использования</w:t>
      </w:r>
      <w:proofErr w:type="gramStart"/>
      <w:r w:rsidRPr="00C133A2">
        <w:rPr>
          <w:rFonts w:ascii="Times New Roman" w:eastAsia="Times New Roman" w:hAnsi="Times New Roman" w:cs="Times New Roman"/>
          <w:sz w:val="16"/>
          <w:szCs w:val="16"/>
          <w:lang w:eastAsia="ru-RU"/>
        </w:rPr>
        <w:t xml:space="preserve"> –– </w:t>
      </w:r>
      <w:proofErr w:type="gramEnd"/>
      <w:r w:rsidRPr="00C133A2">
        <w:rPr>
          <w:rFonts w:ascii="Times New Roman" w:eastAsia="Times New Roman" w:hAnsi="Times New Roman" w:cs="Times New Roman"/>
          <w:sz w:val="16"/>
          <w:szCs w:val="16"/>
          <w:lang w:eastAsia="ru-RU"/>
        </w:rPr>
        <w:t>рыболовство, с кадастровым номером 58:18:0951001:303, расположенный (адрес или местоположение): Российская Федерация,  Пензенская область, Мокшанский муниципальный район, сельское поселение Богородский сельсовет.</w:t>
      </w:r>
    </w:p>
    <w:p w:rsidR="00C133A2" w:rsidRPr="00C133A2" w:rsidRDefault="00C133A2" w:rsidP="00C133A2">
      <w:pPr>
        <w:shd w:val="clear" w:color="auto" w:fill="FFFFFF"/>
        <w:ind w:firstLine="709"/>
        <w:rPr>
          <w:rFonts w:ascii="Times New Roman" w:eastAsia="Times New Roman" w:hAnsi="Times New Roman" w:cs="Times New Roman"/>
          <w:color w:val="000000"/>
          <w:spacing w:val="1"/>
          <w:sz w:val="16"/>
          <w:szCs w:val="16"/>
          <w:lang w:eastAsia="ru-RU"/>
        </w:rPr>
      </w:pPr>
      <w:r w:rsidRPr="00C133A2">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C133A2" w:rsidRPr="00C133A2" w:rsidRDefault="00C133A2" w:rsidP="00C133A2">
      <w:pPr>
        <w:shd w:val="clear" w:color="auto" w:fill="FFFFFF"/>
        <w:ind w:firstLine="709"/>
        <w:rPr>
          <w:rFonts w:ascii="Times New Roman" w:eastAsia="Times New Roman" w:hAnsi="Times New Roman" w:cs="Times New Roman"/>
          <w:color w:val="000000"/>
          <w:sz w:val="16"/>
          <w:szCs w:val="16"/>
          <w:lang w:eastAsia="ru-RU"/>
        </w:rPr>
      </w:pPr>
      <w:r w:rsidRPr="00C133A2">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C133A2">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C133A2" w:rsidRPr="00C133A2" w:rsidRDefault="00C133A2" w:rsidP="00C133A2">
      <w:pPr>
        <w:shd w:val="clear" w:color="auto" w:fill="FFFFFF"/>
        <w:ind w:firstLine="709"/>
        <w:jc w:val="left"/>
        <w:rPr>
          <w:rFonts w:ascii="Times New Roman" w:eastAsia="Times New Roman" w:hAnsi="Times New Roman" w:cs="Times New Roman"/>
          <w:color w:val="000000"/>
          <w:spacing w:val="-2"/>
          <w:sz w:val="16"/>
          <w:szCs w:val="16"/>
          <w:lang w:eastAsia="ru-RU"/>
        </w:rPr>
      </w:pPr>
      <w:r w:rsidRPr="00C133A2">
        <w:rPr>
          <w:rFonts w:ascii="Times New Roman" w:eastAsia="Times New Roman" w:hAnsi="Times New Roman" w:cs="Times New Roman"/>
          <w:color w:val="000000"/>
          <w:sz w:val="16"/>
          <w:szCs w:val="16"/>
          <w:lang w:eastAsia="ru-RU"/>
        </w:rPr>
        <w:t>3. Настоящий акт составлен в 3-х экземплярах.</w:t>
      </w:r>
    </w:p>
    <w:p w:rsidR="00C133A2" w:rsidRPr="00C133A2" w:rsidRDefault="00C133A2" w:rsidP="00C133A2">
      <w:pPr>
        <w:shd w:val="clear" w:color="auto" w:fill="FFFFFF"/>
        <w:ind w:firstLine="709"/>
        <w:jc w:val="left"/>
        <w:rPr>
          <w:rFonts w:ascii="Times New Roman" w:eastAsia="Times New Roman" w:hAnsi="Times New Roman" w:cs="Times New Roman"/>
          <w:color w:val="000000"/>
          <w:spacing w:val="-2"/>
          <w:sz w:val="16"/>
          <w:szCs w:val="16"/>
          <w:lang w:eastAsia="ru-RU"/>
        </w:rPr>
      </w:pPr>
    </w:p>
    <w:p w:rsidR="00C133A2" w:rsidRPr="00C133A2" w:rsidRDefault="00C133A2" w:rsidP="00C133A2">
      <w:pPr>
        <w:shd w:val="clear" w:color="auto" w:fill="FFFFFF"/>
        <w:ind w:firstLine="709"/>
        <w:jc w:val="left"/>
        <w:rPr>
          <w:rFonts w:ascii="Times New Roman" w:eastAsia="Times New Roman" w:hAnsi="Times New Roman" w:cs="Times New Roman"/>
          <w:color w:val="000000"/>
          <w:spacing w:val="-2"/>
          <w:sz w:val="16"/>
          <w:szCs w:val="16"/>
          <w:lang w:eastAsia="ru-RU"/>
        </w:rPr>
      </w:pPr>
    </w:p>
    <w:p w:rsidR="00C133A2" w:rsidRPr="00C133A2" w:rsidRDefault="00C133A2" w:rsidP="00C133A2">
      <w:pPr>
        <w:shd w:val="clear" w:color="auto" w:fill="FFFFFF"/>
        <w:ind w:firstLine="709"/>
        <w:jc w:val="left"/>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color w:val="000000"/>
          <w:spacing w:val="-2"/>
          <w:sz w:val="16"/>
          <w:szCs w:val="16"/>
          <w:lang w:eastAsia="ru-RU"/>
        </w:rPr>
        <w:t>Подписи сторон:</w:t>
      </w:r>
    </w:p>
    <w:p w:rsidR="00C133A2" w:rsidRPr="00C133A2" w:rsidRDefault="00C133A2" w:rsidP="00C133A2">
      <w:pPr>
        <w:shd w:val="clear" w:color="auto" w:fill="FFFFFF"/>
        <w:ind w:firstLine="709"/>
        <w:jc w:val="left"/>
        <w:rPr>
          <w:rFonts w:ascii="Times New Roman" w:eastAsia="Times New Roman" w:hAnsi="Times New Roman" w:cs="Times New Roman"/>
          <w:sz w:val="16"/>
          <w:szCs w:val="16"/>
          <w:lang w:eastAsia="ru-RU"/>
        </w:rPr>
      </w:pPr>
    </w:p>
    <w:p w:rsidR="00C133A2" w:rsidRPr="00C133A2" w:rsidRDefault="00C133A2" w:rsidP="00C133A2">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C133A2">
        <w:rPr>
          <w:rFonts w:ascii="Times New Roman" w:eastAsia="Times New Roman" w:hAnsi="Times New Roman" w:cs="Times New Roman"/>
          <w:b/>
          <w:bCs/>
          <w:color w:val="000000"/>
          <w:spacing w:val="-1"/>
          <w:sz w:val="16"/>
          <w:szCs w:val="16"/>
          <w:lang w:eastAsia="ru-RU"/>
        </w:rPr>
        <w:t xml:space="preserve">Арендодатель         </w:t>
      </w:r>
      <w:r w:rsidRPr="00C133A2">
        <w:rPr>
          <w:rFonts w:ascii="Times New Roman" w:eastAsia="Times New Roman" w:hAnsi="Times New Roman" w:cs="Times New Roman"/>
          <w:b/>
          <w:bCs/>
          <w:color w:val="000000"/>
          <w:sz w:val="16"/>
          <w:szCs w:val="16"/>
          <w:lang w:eastAsia="ru-RU"/>
        </w:rPr>
        <w:tab/>
        <w:t>____________</w:t>
      </w:r>
    </w:p>
    <w:p w:rsidR="00C133A2" w:rsidRPr="00C133A2" w:rsidRDefault="00C133A2" w:rsidP="00C133A2">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C133A2" w:rsidRPr="00C133A2" w:rsidRDefault="00C133A2" w:rsidP="00C133A2">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C133A2">
        <w:rPr>
          <w:rFonts w:ascii="Times New Roman" w:eastAsia="Times New Roman" w:hAnsi="Times New Roman" w:cs="Times New Roman"/>
          <w:b/>
          <w:bCs/>
          <w:color w:val="000000"/>
          <w:spacing w:val="-4"/>
          <w:sz w:val="16"/>
          <w:szCs w:val="16"/>
          <w:lang w:eastAsia="ru-RU"/>
        </w:rPr>
        <w:t>Арендатор</w:t>
      </w:r>
      <w:r w:rsidRPr="00C133A2">
        <w:rPr>
          <w:rFonts w:ascii="Times New Roman" w:eastAsia="Times New Roman" w:hAnsi="Times New Roman" w:cs="Times New Roman"/>
          <w:b/>
          <w:bCs/>
          <w:color w:val="000000"/>
          <w:sz w:val="16"/>
          <w:szCs w:val="16"/>
          <w:lang w:eastAsia="ru-RU"/>
        </w:rPr>
        <w:tab/>
        <w:t xml:space="preserve">     </w:t>
      </w:r>
      <w:r w:rsidRPr="00C133A2">
        <w:rPr>
          <w:rFonts w:ascii="Times New Roman" w:eastAsia="Times New Roman" w:hAnsi="Times New Roman" w:cs="Times New Roman"/>
          <w:b/>
          <w:bCs/>
          <w:color w:val="000000"/>
          <w:sz w:val="16"/>
          <w:szCs w:val="16"/>
          <w:lang w:eastAsia="ru-RU"/>
        </w:rPr>
        <w:tab/>
        <w:t>____________</w:t>
      </w:r>
    </w:p>
    <w:p w:rsidR="00A016AE" w:rsidRDefault="00C133A2" w:rsidP="00C133A2">
      <w:pPr>
        <w:widowControl w:val="0"/>
        <w:jc w:val="left"/>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 xml:space="preserve">                                          </w:t>
      </w:r>
    </w:p>
    <w:p w:rsidR="00A016AE" w:rsidRDefault="00A016AE" w:rsidP="00C133A2">
      <w:pPr>
        <w:widowControl w:val="0"/>
        <w:jc w:val="left"/>
        <w:rPr>
          <w:rFonts w:ascii="Times New Roman" w:eastAsia="Times New Roman" w:hAnsi="Times New Roman" w:cs="Times New Roman"/>
          <w:b/>
          <w:sz w:val="16"/>
          <w:szCs w:val="16"/>
          <w:lang w:eastAsia="ru-RU"/>
        </w:rPr>
      </w:pPr>
    </w:p>
    <w:tbl>
      <w:tblPr>
        <w:tblpPr w:leftFromText="180" w:rightFromText="180" w:vertAnchor="text" w:horzAnchor="margin" w:tblpY="11"/>
        <w:tblW w:w="0" w:type="auto"/>
        <w:tblLayout w:type="fixed"/>
        <w:tblCellMar>
          <w:left w:w="0" w:type="dxa"/>
          <w:right w:w="0" w:type="dxa"/>
        </w:tblCellMar>
        <w:tblLook w:val="01E0" w:firstRow="1" w:lastRow="1" w:firstColumn="1" w:lastColumn="1" w:noHBand="0" w:noVBand="0"/>
      </w:tblPr>
      <w:tblGrid>
        <w:gridCol w:w="9606"/>
      </w:tblGrid>
      <w:tr w:rsidR="00A016AE" w:rsidRPr="00A016AE" w:rsidTr="00A016AE">
        <w:tc>
          <w:tcPr>
            <w:tcW w:w="9606" w:type="dxa"/>
          </w:tcPr>
          <w:p w:rsidR="00A016AE" w:rsidRPr="00A016AE" w:rsidRDefault="00A016AE" w:rsidP="00A016AE">
            <w:pPr>
              <w:keepNext/>
              <w:jc w:val="center"/>
              <w:outlineLvl w:val="2"/>
              <w:rPr>
                <w:rFonts w:ascii="Times New Roman" w:eastAsia="Times New Roman" w:hAnsi="Times New Roman" w:cs="Times New Roman"/>
                <w:b/>
                <w:sz w:val="16"/>
                <w:szCs w:val="16"/>
                <w:lang w:eastAsia="ru-RU"/>
              </w:rPr>
            </w:pPr>
            <w:r w:rsidRPr="00A016AE">
              <w:rPr>
                <w:rFonts w:ascii="Times New Roman" w:eastAsia="Times New Roman" w:hAnsi="Times New Roman" w:cs="Times New Roman"/>
                <w:b/>
                <w:sz w:val="16"/>
                <w:szCs w:val="16"/>
                <w:lang w:eastAsia="ru-RU"/>
              </w:rPr>
              <w:t xml:space="preserve">АДМИНИСТРАЦИЯ МОКШАНСКОГО РАЙОНА </w:t>
            </w:r>
          </w:p>
        </w:tc>
      </w:tr>
      <w:tr w:rsidR="00A016AE" w:rsidRPr="00A016AE" w:rsidTr="00A016AE">
        <w:trPr>
          <w:trHeight w:hRule="exact" w:val="397"/>
        </w:trPr>
        <w:tc>
          <w:tcPr>
            <w:tcW w:w="9606" w:type="dxa"/>
            <w:vAlign w:val="center"/>
          </w:tcPr>
          <w:p w:rsidR="00A016AE" w:rsidRPr="00A016AE" w:rsidRDefault="00A016AE" w:rsidP="00A016AE">
            <w:pPr>
              <w:keepNext/>
              <w:jc w:val="center"/>
              <w:outlineLvl w:val="2"/>
              <w:rPr>
                <w:rFonts w:ascii="Times New Roman" w:eastAsia="Times New Roman" w:hAnsi="Times New Roman" w:cs="Times New Roman"/>
                <w:b/>
                <w:sz w:val="16"/>
                <w:szCs w:val="16"/>
                <w:lang w:eastAsia="ru-RU"/>
              </w:rPr>
            </w:pPr>
            <w:r w:rsidRPr="00A016AE">
              <w:rPr>
                <w:rFonts w:ascii="Times New Roman" w:eastAsia="Times New Roman" w:hAnsi="Times New Roman" w:cs="Times New Roman"/>
                <w:b/>
                <w:sz w:val="16"/>
                <w:szCs w:val="16"/>
                <w:lang w:eastAsia="ru-RU"/>
              </w:rPr>
              <w:t xml:space="preserve">  ПЕНЗЕНСКОЙ ОБЛАСТИ</w:t>
            </w:r>
          </w:p>
        </w:tc>
      </w:tr>
      <w:tr w:rsidR="00A016AE" w:rsidRPr="00A016AE" w:rsidTr="00A016AE">
        <w:trPr>
          <w:trHeight w:hRule="exact" w:val="542"/>
        </w:trPr>
        <w:tc>
          <w:tcPr>
            <w:tcW w:w="9606" w:type="dxa"/>
            <w:vAlign w:val="center"/>
          </w:tcPr>
          <w:p w:rsidR="00A016AE" w:rsidRPr="00A016AE" w:rsidRDefault="00A016AE" w:rsidP="00A016AE">
            <w:pPr>
              <w:keepNext/>
              <w:jc w:val="center"/>
              <w:outlineLvl w:val="2"/>
              <w:rPr>
                <w:rFonts w:ascii="Times New Roman" w:eastAsia="Times New Roman" w:hAnsi="Times New Roman" w:cs="Times New Roman"/>
                <w:b/>
                <w:sz w:val="16"/>
                <w:szCs w:val="16"/>
                <w:lang w:eastAsia="ru-RU"/>
              </w:rPr>
            </w:pPr>
            <w:r w:rsidRPr="00A016AE">
              <w:rPr>
                <w:rFonts w:ascii="Times New Roman" w:eastAsia="Times New Roman" w:hAnsi="Times New Roman" w:cs="Times New Roman"/>
                <w:b/>
                <w:sz w:val="16"/>
                <w:szCs w:val="16"/>
                <w:lang w:eastAsia="ru-RU"/>
              </w:rPr>
              <w:t>ПОСТАНОВЛЕНИЕ</w:t>
            </w:r>
          </w:p>
        </w:tc>
      </w:tr>
    </w:tbl>
    <w:p w:rsidR="00A016AE" w:rsidRPr="00C133A2" w:rsidRDefault="00C133A2" w:rsidP="00C133A2">
      <w:pPr>
        <w:widowControl w:val="0"/>
        <w:jc w:val="left"/>
        <w:rPr>
          <w:rFonts w:ascii="Times New Roman" w:eastAsia="Times New Roman" w:hAnsi="Times New Roman" w:cs="Times New Roman"/>
          <w:b/>
          <w:sz w:val="16"/>
          <w:szCs w:val="16"/>
          <w:lang w:eastAsia="ru-RU"/>
        </w:rPr>
      </w:pPr>
      <w:r w:rsidRPr="00C133A2">
        <w:rPr>
          <w:rFonts w:ascii="Times New Roman" w:eastAsia="Times New Roman" w:hAnsi="Times New Roman" w:cs="Times New Roman"/>
          <w:b/>
          <w:sz w:val="16"/>
          <w:szCs w:val="16"/>
          <w:lang w:eastAsia="ru-RU"/>
        </w:rPr>
        <w:t xml:space="preserve">                                </w:t>
      </w:r>
    </w:p>
    <w:p w:rsidR="00A016AE" w:rsidRPr="00A016AE" w:rsidRDefault="00A016AE" w:rsidP="00A016AE">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016AE" w:rsidRPr="00A016AE" w:rsidTr="00A016AE">
        <w:tc>
          <w:tcPr>
            <w:tcW w:w="284" w:type="dxa"/>
            <w:vAlign w:val="bottom"/>
          </w:tcPr>
          <w:p w:rsidR="00A016AE" w:rsidRPr="00A016AE" w:rsidRDefault="00A016AE" w:rsidP="00A016AE">
            <w:pPr>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016AE" w:rsidRPr="00A016AE" w:rsidRDefault="00A016AE" w:rsidP="00A016AE">
            <w:pPr>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11.07.2023</w:t>
            </w:r>
          </w:p>
        </w:tc>
        <w:tc>
          <w:tcPr>
            <w:tcW w:w="397" w:type="dxa"/>
            <w:vAlign w:val="bottom"/>
          </w:tcPr>
          <w:p w:rsidR="00A016AE" w:rsidRPr="00A016AE" w:rsidRDefault="00A016AE" w:rsidP="00A016AE">
            <w:pPr>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016AE" w:rsidRPr="00A016AE" w:rsidRDefault="00A016AE" w:rsidP="00A016AE">
            <w:pPr>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594</w:t>
            </w:r>
          </w:p>
        </w:tc>
      </w:tr>
      <w:tr w:rsidR="00A016AE" w:rsidRPr="00A016AE" w:rsidTr="00A016AE">
        <w:tc>
          <w:tcPr>
            <w:tcW w:w="4650" w:type="dxa"/>
            <w:gridSpan w:val="4"/>
          </w:tcPr>
          <w:p w:rsidR="00A016AE" w:rsidRPr="00A016AE" w:rsidRDefault="00A016AE" w:rsidP="00A016AE">
            <w:pPr>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р.п. Мокшан</w:t>
            </w:r>
          </w:p>
        </w:tc>
      </w:tr>
    </w:tbl>
    <w:p w:rsidR="00A016AE" w:rsidRPr="00A016AE" w:rsidRDefault="00A016AE" w:rsidP="00A016AE">
      <w:pPr>
        <w:jc w:val="left"/>
        <w:rPr>
          <w:rFonts w:ascii="Times New Roman" w:eastAsia="Times New Roman" w:hAnsi="Times New Roman" w:cs="Times New Roman"/>
          <w:sz w:val="16"/>
          <w:szCs w:val="16"/>
          <w:lang w:eastAsia="ru-RU"/>
        </w:rPr>
      </w:pPr>
    </w:p>
    <w:p w:rsidR="00A016AE" w:rsidRPr="00A016AE" w:rsidRDefault="00A016AE" w:rsidP="00A016AE">
      <w:pPr>
        <w:jc w:val="left"/>
        <w:rPr>
          <w:rFonts w:ascii="Times New Roman" w:eastAsia="Times New Roman" w:hAnsi="Times New Roman" w:cs="Times New Roman"/>
          <w:sz w:val="16"/>
          <w:szCs w:val="16"/>
          <w:lang w:eastAsia="ru-RU"/>
        </w:rPr>
      </w:pPr>
    </w:p>
    <w:p w:rsidR="00A016AE" w:rsidRPr="00A016AE" w:rsidRDefault="00A016AE" w:rsidP="00A016AE">
      <w:pPr>
        <w:ind w:left="1260" w:right="1440"/>
        <w:rPr>
          <w:rFonts w:ascii="Times New Roman" w:eastAsia="Times New Roman" w:hAnsi="Times New Roman" w:cs="Times New Roman"/>
          <w:b/>
          <w:sz w:val="16"/>
          <w:szCs w:val="16"/>
          <w:lang w:eastAsia="ru-RU"/>
        </w:rPr>
      </w:pPr>
    </w:p>
    <w:p w:rsidR="00A016AE" w:rsidRPr="00A016AE" w:rsidRDefault="00A016AE" w:rsidP="00A016AE">
      <w:pPr>
        <w:shd w:val="clear" w:color="auto" w:fill="FFFFFF"/>
        <w:ind w:right="-41"/>
        <w:jc w:val="center"/>
        <w:rPr>
          <w:rFonts w:ascii="Times New Roman" w:eastAsia="Times New Roman" w:hAnsi="Times New Roman" w:cs="Times New Roman"/>
          <w:b/>
          <w:color w:val="000000"/>
          <w:sz w:val="16"/>
          <w:szCs w:val="16"/>
          <w:lang w:eastAsia="ru-RU"/>
        </w:rPr>
      </w:pPr>
      <w:r w:rsidRPr="00A016AE">
        <w:rPr>
          <w:rFonts w:ascii="Times New Roman" w:eastAsia="Times New Roman" w:hAnsi="Times New Roman" w:cs="Times New Roman"/>
          <w:b/>
          <w:sz w:val="16"/>
          <w:szCs w:val="16"/>
          <w:lang w:eastAsia="ru-RU"/>
        </w:rPr>
        <w:t xml:space="preserve"> Об утверждении Порядка подготовки к ведению гражданской обороны в Мокшанском районе Пензенской области</w:t>
      </w:r>
    </w:p>
    <w:p w:rsidR="00A016AE" w:rsidRPr="00A016AE" w:rsidRDefault="00A016AE" w:rsidP="00A016AE">
      <w:pPr>
        <w:ind w:left="1260" w:right="1440"/>
        <w:jc w:val="center"/>
        <w:rPr>
          <w:rFonts w:ascii="Times New Roman" w:eastAsia="Times New Roman" w:hAnsi="Times New Roman" w:cs="Times New Roman"/>
          <w:b/>
          <w:sz w:val="16"/>
          <w:szCs w:val="16"/>
          <w:lang w:eastAsia="ru-RU"/>
        </w:rPr>
      </w:pPr>
      <w:r w:rsidRPr="00A016AE">
        <w:rPr>
          <w:rFonts w:ascii="Times New Roman" w:eastAsia="Times New Roman" w:hAnsi="Times New Roman" w:cs="Times New Roman"/>
          <w:b/>
          <w:sz w:val="16"/>
          <w:szCs w:val="16"/>
          <w:lang w:eastAsia="ru-RU"/>
        </w:rPr>
        <w:t xml:space="preserve"> </w:t>
      </w:r>
    </w:p>
    <w:p w:rsidR="00A016AE" w:rsidRPr="00A016AE" w:rsidRDefault="00A016AE" w:rsidP="00A016AE">
      <w:pPr>
        <w:shd w:val="clear" w:color="auto" w:fill="FFFFFF"/>
        <w:ind w:firstLine="708"/>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color w:val="000000"/>
          <w:sz w:val="16"/>
          <w:szCs w:val="16"/>
          <w:lang w:eastAsia="ru-RU"/>
        </w:rPr>
        <w:t xml:space="preserve">В соответствии с  Федеральным законом от 12.02.1998 № 28 – ФЗ «О гражданской обороне», постановлением Правительства Российской Федерации от 26.11.2007 № 804 «Об утверждении Положения о гражданской обороне в Российской Федерации»,  приказом МЧС России от 14.11.2008 № 687 «Об утверждении Положения об организации и ведении гражданской обороны в муниципальных образованиях и организациях», </w:t>
      </w:r>
      <w:r w:rsidRPr="00A016AE">
        <w:rPr>
          <w:rFonts w:ascii="Times New Roman" w:eastAsia="Times New Roman" w:hAnsi="Times New Roman" w:cs="Times New Roman"/>
          <w:sz w:val="16"/>
          <w:szCs w:val="16"/>
          <w:lang w:eastAsia="ru-RU"/>
        </w:rPr>
        <w:t>руководствуясь Уставом Мокшанского района</w:t>
      </w:r>
      <w:r w:rsidRPr="00A016AE">
        <w:rPr>
          <w:rFonts w:ascii="Times New Roman" w:eastAsia="Times New Roman" w:hAnsi="Times New Roman" w:cs="Times New Roman"/>
          <w:color w:val="000000"/>
          <w:sz w:val="16"/>
          <w:szCs w:val="16"/>
          <w:lang w:eastAsia="ru-RU"/>
        </w:rPr>
        <w:t xml:space="preserve">,- </w:t>
      </w:r>
      <w:proofErr w:type="gramEnd"/>
    </w:p>
    <w:p w:rsidR="00A016AE" w:rsidRPr="00A016AE" w:rsidRDefault="00A016AE" w:rsidP="00A016AE">
      <w:pPr>
        <w:jc w:val="center"/>
        <w:rPr>
          <w:rFonts w:ascii="Times New Roman" w:eastAsia="Times New Roman" w:hAnsi="Times New Roman" w:cs="Times New Roman"/>
          <w:b/>
          <w:sz w:val="16"/>
          <w:szCs w:val="16"/>
          <w:lang w:eastAsia="ru-RU"/>
        </w:rPr>
      </w:pPr>
      <w:r w:rsidRPr="00A016AE">
        <w:rPr>
          <w:rFonts w:ascii="Times New Roman" w:eastAsia="Times New Roman" w:hAnsi="Times New Roman" w:cs="Times New Roman"/>
          <w:b/>
          <w:sz w:val="16"/>
          <w:szCs w:val="16"/>
          <w:lang w:eastAsia="ru-RU"/>
        </w:rPr>
        <w:t>администрация Мокшанского района постановляет:</w:t>
      </w:r>
    </w:p>
    <w:p w:rsidR="00A016AE" w:rsidRPr="00A016AE" w:rsidRDefault="00A016AE" w:rsidP="00A016AE">
      <w:pPr>
        <w:tabs>
          <w:tab w:val="left" w:pos="-426"/>
          <w:tab w:val="left" w:pos="1134"/>
        </w:tabs>
        <w:ind w:firstLine="567"/>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1. Утвердить Порядок подготовки к ведению гражданской обороны в Мокшанском районе Пензенской области согласно приложению.</w:t>
      </w:r>
    </w:p>
    <w:p w:rsidR="00A016AE" w:rsidRPr="00A016AE" w:rsidRDefault="00A016AE" w:rsidP="00A016AE">
      <w:pPr>
        <w:shd w:val="clear" w:color="auto" w:fill="FFFFFF"/>
        <w:ind w:right="-41" w:firstLine="567"/>
        <w:rPr>
          <w:rFonts w:ascii="Times New Roman" w:eastAsia="Times New Roman" w:hAnsi="Times New Roman" w:cs="Times New Roman"/>
          <w:bCs/>
          <w:sz w:val="16"/>
          <w:szCs w:val="16"/>
          <w:lang w:eastAsia="ru-RU"/>
        </w:rPr>
      </w:pPr>
      <w:r w:rsidRPr="00A016AE">
        <w:rPr>
          <w:rFonts w:ascii="Times New Roman" w:eastAsia="Times New Roman" w:hAnsi="Times New Roman" w:cs="Times New Roman"/>
          <w:sz w:val="16"/>
          <w:szCs w:val="16"/>
          <w:lang w:eastAsia="ru-RU"/>
        </w:rPr>
        <w:t xml:space="preserve"> 2. Признать утратившими силу </w:t>
      </w:r>
      <w:r w:rsidRPr="00A016AE">
        <w:rPr>
          <w:rFonts w:ascii="Times New Roman" w:eastAsia="Times New Roman" w:hAnsi="Times New Roman" w:cs="Times New Roman"/>
          <w:bCs/>
          <w:sz w:val="16"/>
          <w:szCs w:val="16"/>
          <w:lang w:eastAsia="ru-RU"/>
        </w:rPr>
        <w:t>постановления администрации Мокшанского района Пензенской области:</w:t>
      </w:r>
    </w:p>
    <w:p w:rsidR="00A016AE" w:rsidRPr="00A016AE" w:rsidRDefault="00A016AE" w:rsidP="00A016AE">
      <w:pPr>
        <w:shd w:val="clear" w:color="auto" w:fill="FFFFFF"/>
        <w:ind w:right="-41" w:firstLine="567"/>
        <w:rPr>
          <w:rFonts w:ascii="Times New Roman" w:eastAsia="Times New Roman" w:hAnsi="Times New Roman" w:cs="Times New Roman"/>
          <w:bCs/>
          <w:sz w:val="16"/>
          <w:szCs w:val="16"/>
          <w:lang w:eastAsia="ru-RU"/>
        </w:rPr>
      </w:pPr>
      <w:r w:rsidRPr="00A016AE">
        <w:rPr>
          <w:rFonts w:ascii="Times New Roman" w:eastAsia="Times New Roman" w:hAnsi="Times New Roman" w:cs="Times New Roman"/>
          <w:bCs/>
          <w:sz w:val="16"/>
          <w:szCs w:val="16"/>
          <w:lang w:eastAsia="ru-RU"/>
        </w:rPr>
        <w:t>- от 15.09.2015 № 1202 «Об утверждении Положения об организации и ведении гражданской обороны в Мокшанском районе»</w:t>
      </w:r>
    </w:p>
    <w:p w:rsidR="00A016AE" w:rsidRPr="00A016AE" w:rsidRDefault="00A016AE" w:rsidP="00A016AE">
      <w:pPr>
        <w:shd w:val="clear" w:color="auto" w:fill="FFFFFF"/>
        <w:ind w:right="-41" w:firstLine="567"/>
        <w:rPr>
          <w:rFonts w:ascii="Times New Roman" w:eastAsia="Times New Roman" w:hAnsi="Times New Roman" w:cs="Times New Roman"/>
          <w:sz w:val="16"/>
          <w:szCs w:val="16"/>
          <w:lang w:eastAsia="ru-RU"/>
        </w:rPr>
      </w:pPr>
      <w:r w:rsidRPr="00A016AE">
        <w:rPr>
          <w:rFonts w:ascii="Times New Roman" w:eastAsia="Times New Roman" w:hAnsi="Times New Roman" w:cs="Times New Roman"/>
          <w:bCs/>
          <w:sz w:val="16"/>
          <w:szCs w:val="16"/>
          <w:lang w:eastAsia="ru-RU"/>
        </w:rPr>
        <w:t>- от 01.02.2016 № 68 «</w:t>
      </w:r>
      <w:r w:rsidRPr="00A016AE">
        <w:rPr>
          <w:rFonts w:ascii="Times New Roman" w:eastAsia="Times New Roman" w:hAnsi="Times New Roman" w:cs="Times New Roman"/>
          <w:sz w:val="16"/>
          <w:szCs w:val="16"/>
          <w:lang w:eastAsia="ru-RU"/>
        </w:rPr>
        <w:t>О внесении изменений в Положение об организации и ведении гражданской обороны в Мокшанском районе, утверждённое постановлением администрации Мокшанского района от 15.09.2015 №1202»;</w:t>
      </w:r>
    </w:p>
    <w:p w:rsidR="00A016AE" w:rsidRPr="00A016AE" w:rsidRDefault="00A016AE" w:rsidP="00A016AE">
      <w:pPr>
        <w:shd w:val="clear" w:color="auto" w:fill="FFFFFF"/>
        <w:ind w:right="-41" w:firstLine="567"/>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о</w:t>
      </w:r>
      <w:r w:rsidRPr="00A016AE">
        <w:rPr>
          <w:rFonts w:ascii="Times New Roman" w:eastAsia="Times New Roman" w:hAnsi="Times New Roman" w:cs="Times New Roman"/>
          <w:bCs/>
          <w:sz w:val="16"/>
          <w:szCs w:val="16"/>
          <w:lang w:eastAsia="ru-RU"/>
        </w:rPr>
        <w:t>т 22.11.2016 № 862 «</w:t>
      </w:r>
      <w:r w:rsidRPr="00A016AE">
        <w:rPr>
          <w:rFonts w:ascii="Times New Roman" w:eastAsia="Times New Roman" w:hAnsi="Times New Roman" w:cs="Times New Roman"/>
          <w:sz w:val="16"/>
          <w:szCs w:val="16"/>
          <w:lang w:eastAsia="ru-RU"/>
        </w:rPr>
        <w:t>О внесении изменений в Положение об организации и ведении гражданской обороны в Мокшанском районе, утверждённое постановлением администрации Мокшанского района от 15.09.2015 №1202».</w:t>
      </w:r>
    </w:p>
    <w:p w:rsidR="00A016AE" w:rsidRPr="00A016AE" w:rsidRDefault="00A016AE" w:rsidP="00A016AE">
      <w:pPr>
        <w:tabs>
          <w:tab w:val="left" w:pos="0"/>
          <w:tab w:val="left" w:pos="900"/>
        </w:tabs>
        <w:ind w:firstLine="567"/>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 Опубликовать настоящее постановление в информационном бюллетене «Ведомости органов местного самоуправления в Мокшанском районе Пензенской области».</w:t>
      </w:r>
    </w:p>
    <w:p w:rsidR="00A016AE" w:rsidRPr="00A016AE" w:rsidRDefault="00A016AE" w:rsidP="00A016AE">
      <w:pPr>
        <w:tabs>
          <w:tab w:val="left" w:pos="0"/>
          <w:tab w:val="left" w:pos="900"/>
        </w:tabs>
        <w:ind w:firstLine="567"/>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опубликования.</w:t>
      </w:r>
    </w:p>
    <w:p w:rsidR="00A016AE" w:rsidRPr="00A016AE" w:rsidRDefault="00A016AE" w:rsidP="00A016AE">
      <w:pPr>
        <w:tabs>
          <w:tab w:val="left" w:pos="0"/>
          <w:tab w:val="left" w:pos="900"/>
        </w:tabs>
        <w:ind w:firstLine="567"/>
        <w:rPr>
          <w:rFonts w:ascii="Times New Roman" w:eastAsia="Times New Roman" w:hAnsi="Times New Roman" w:cs="Times New Roman"/>
          <w:spacing w:val="5"/>
          <w:sz w:val="16"/>
          <w:szCs w:val="16"/>
          <w:lang w:eastAsia="ru-RU"/>
        </w:rPr>
      </w:pPr>
      <w:r w:rsidRPr="00A016AE">
        <w:rPr>
          <w:rFonts w:ascii="Times New Roman" w:eastAsia="Times New Roman" w:hAnsi="Times New Roman" w:cs="Times New Roman"/>
          <w:spacing w:val="5"/>
          <w:sz w:val="16"/>
          <w:szCs w:val="16"/>
          <w:lang w:eastAsia="ru-RU"/>
        </w:rPr>
        <w:t xml:space="preserve">5. </w:t>
      </w:r>
      <w:proofErr w:type="gramStart"/>
      <w:r w:rsidRPr="00A016AE">
        <w:rPr>
          <w:rFonts w:ascii="Times New Roman" w:eastAsia="Times New Roman" w:hAnsi="Times New Roman" w:cs="Times New Roman"/>
          <w:spacing w:val="5"/>
          <w:sz w:val="16"/>
          <w:szCs w:val="16"/>
          <w:lang w:eastAsia="ru-RU"/>
        </w:rPr>
        <w:t>Контроль за</w:t>
      </w:r>
      <w:proofErr w:type="gramEnd"/>
      <w:r w:rsidRPr="00A016AE">
        <w:rPr>
          <w:rFonts w:ascii="Times New Roman" w:eastAsia="Times New Roman" w:hAnsi="Times New Roman" w:cs="Times New Roman"/>
          <w:spacing w:val="5"/>
          <w:sz w:val="16"/>
          <w:szCs w:val="16"/>
          <w:lang w:eastAsia="ru-RU"/>
        </w:rPr>
        <w:t xml:space="preserve"> исполнением настоящего постановления оставляю за собой.</w:t>
      </w:r>
    </w:p>
    <w:p w:rsidR="00A016AE" w:rsidRPr="00A016AE" w:rsidRDefault="00A016AE" w:rsidP="00A016AE">
      <w:pPr>
        <w:tabs>
          <w:tab w:val="left" w:pos="0"/>
          <w:tab w:val="left" w:pos="900"/>
        </w:tabs>
        <w:ind w:firstLine="360"/>
        <w:rPr>
          <w:rFonts w:ascii="Times New Roman" w:eastAsia="Times New Roman" w:hAnsi="Times New Roman" w:cs="Times New Roman"/>
          <w:sz w:val="16"/>
          <w:szCs w:val="16"/>
          <w:lang w:eastAsia="ru-RU"/>
        </w:rPr>
      </w:pPr>
    </w:p>
    <w:p w:rsidR="00A016AE" w:rsidRPr="00A016AE" w:rsidRDefault="00A016AE" w:rsidP="00A016AE">
      <w:pPr>
        <w:shd w:val="clear" w:color="auto" w:fill="FFFFFF"/>
        <w:ind w:right="14"/>
        <w:jc w:val="left"/>
        <w:rPr>
          <w:rFonts w:ascii="Times New Roman" w:eastAsia="Times New Roman" w:hAnsi="Times New Roman" w:cs="Times New Roman"/>
          <w:b/>
          <w:spacing w:val="-3"/>
          <w:sz w:val="16"/>
          <w:szCs w:val="16"/>
          <w:lang w:eastAsia="ru-RU"/>
        </w:rPr>
      </w:pPr>
      <w:r w:rsidRPr="00A016AE">
        <w:rPr>
          <w:rFonts w:ascii="Times New Roman" w:eastAsia="Times New Roman" w:hAnsi="Times New Roman" w:cs="Times New Roman"/>
          <w:b/>
          <w:spacing w:val="-3"/>
          <w:sz w:val="16"/>
          <w:szCs w:val="16"/>
          <w:lang w:eastAsia="ru-RU"/>
        </w:rPr>
        <w:t>Глава Мокшанского района                                                               Н.Н. Тихомиров</w:t>
      </w:r>
    </w:p>
    <w:p w:rsidR="00A016AE" w:rsidRPr="00A016AE" w:rsidRDefault="00A016AE" w:rsidP="00A016AE">
      <w:pPr>
        <w:shd w:val="clear" w:color="auto" w:fill="FFFFFF"/>
        <w:spacing w:line="322" w:lineRule="exact"/>
        <w:ind w:right="14"/>
        <w:jc w:val="left"/>
        <w:rPr>
          <w:rFonts w:ascii="Times New Roman" w:eastAsia="Times New Roman" w:hAnsi="Times New Roman" w:cs="Times New Roman"/>
          <w:b/>
          <w:spacing w:val="-3"/>
          <w:sz w:val="16"/>
          <w:szCs w:val="16"/>
          <w:lang w:eastAsia="ru-RU"/>
        </w:rPr>
      </w:pPr>
    </w:p>
    <w:p w:rsidR="00A016AE" w:rsidRPr="00A016AE" w:rsidRDefault="00C133A2" w:rsidP="00A016AE">
      <w:pPr>
        <w:tabs>
          <w:tab w:val="left" w:pos="0"/>
        </w:tabs>
        <w:overflowPunct w:val="0"/>
        <w:autoSpaceDE w:val="0"/>
        <w:autoSpaceDN w:val="0"/>
        <w:adjustRightInd w:val="0"/>
        <w:jc w:val="right"/>
        <w:textAlignment w:val="baseline"/>
        <w:rPr>
          <w:rFonts w:ascii="Times New Roman" w:eastAsia="Times New Roman" w:hAnsi="Times New Roman" w:cs="Times New Roman"/>
          <w:sz w:val="16"/>
          <w:szCs w:val="16"/>
          <w:lang w:eastAsia="ru-RU"/>
        </w:rPr>
      </w:pPr>
      <w:r w:rsidRPr="00C133A2">
        <w:rPr>
          <w:rFonts w:ascii="Times New Roman" w:eastAsia="Times New Roman" w:hAnsi="Times New Roman" w:cs="Times New Roman"/>
          <w:b/>
          <w:sz w:val="16"/>
          <w:szCs w:val="16"/>
          <w:lang w:eastAsia="ru-RU"/>
        </w:rPr>
        <w:t xml:space="preserve">                        </w:t>
      </w:r>
      <w:r w:rsidR="00A016AE" w:rsidRPr="00A016AE">
        <w:rPr>
          <w:rFonts w:ascii="Times New Roman" w:eastAsia="Times New Roman" w:hAnsi="Times New Roman" w:cs="Times New Roman"/>
          <w:sz w:val="16"/>
          <w:szCs w:val="16"/>
          <w:lang w:eastAsia="ru-RU"/>
        </w:rPr>
        <w:t xml:space="preserve">Приложение </w:t>
      </w:r>
    </w:p>
    <w:p w:rsidR="00A016AE" w:rsidRPr="00A016AE" w:rsidRDefault="00A016AE" w:rsidP="00A016AE">
      <w:pPr>
        <w:tabs>
          <w:tab w:val="left" w:pos="0"/>
        </w:tabs>
        <w:overflowPunct w:val="0"/>
        <w:autoSpaceDE w:val="0"/>
        <w:autoSpaceDN w:val="0"/>
        <w:adjustRightInd w:val="0"/>
        <w:jc w:val="right"/>
        <w:textAlignment w:val="baseline"/>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УТВЕРЖДЕН</w:t>
      </w:r>
    </w:p>
    <w:p w:rsidR="00A016AE" w:rsidRPr="00A016AE" w:rsidRDefault="00A016AE" w:rsidP="00A016AE">
      <w:pPr>
        <w:tabs>
          <w:tab w:val="left" w:pos="0"/>
        </w:tabs>
        <w:overflowPunct w:val="0"/>
        <w:autoSpaceDE w:val="0"/>
        <w:autoSpaceDN w:val="0"/>
        <w:adjustRightInd w:val="0"/>
        <w:jc w:val="right"/>
        <w:textAlignment w:val="baseline"/>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постановлением администрации </w:t>
      </w:r>
    </w:p>
    <w:p w:rsidR="00A016AE" w:rsidRPr="00A016AE" w:rsidRDefault="00A016AE" w:rsidP="00A016AE">
      <w:pPr>
        <w:tabs>
          <w:tab w:val="left" w:pos="0"/>
        </w:tabs>
        <w:overflowPunct w:val="0"/>
        <w:autoSpaceDE w:val="0"/>
        <w:autoSpaceDN w:val="0"/>
        <w:adjustRightInd w:val="0"/>
        <w:jc w:val="right"/>
        <w:textAlignment w:val="baseline"/>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Мокшанского района Пензенской области</w:t>
      </w:r>
    </w:p>
    <w:p w:rsidR="00A016AE" w:rsidRPr="00A016AE" w:rsidRDefault="00A016AE" w:rsidP="00A016AE">
      <w:pPr>
        <w:tabs>
          <w:tab w:val="left" w:pos="0"/>
        </w:tabs>
        <w:overflowPunct w:val="0"/>
        <w:autoSpaceDE w:val="0"/>
        <w:autoSpaceDN w:val="0"/>
        <w:adjustRightInd w:val="0"/>
        <w:jc w:val="right"/>
        <w:textAlignment w:val="baseline"/>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от  11.07.2023  № 594</w:t>
      </w:r>
    </w:p>
    <w:p w:rsidR="00A016AE" w:rsidRPr="00A016AE" w:rsidRDefault="00A016AE" w:rsidP="00A016AE">
      <w:pPr>
        <w:tabs>
          <w:tab w:val="left" w:pos="0"/>
        </w:tabs>
        <w:overflowPunct w:val="0"/>
        <w:autoSpaceDE w:val="0"/>
        <w:autoSpaceDN w:val="0"/>
        <w:adjustRightInd w:val="0"/>
        <w:jc w:val="right"/>
        <w:textAlignment w:val="baseline"/>
        <w:rPr>
          <w:rFonts w:ascii="Times New Roman" w:eastAsia="Times New Roman" w:hAnsi="Times New Roman" w:cs="Times New Roman"/>
          <w:sz w:val="16"/>
          <w:szCs w:val="16"/>
          <w:lang w:eastAsia="ru-RU"/>
        </w:rPr>
      </w:pPr>
    </w:p>
    <w:p w:rsidR="00A016AE" w:rsidRPr="00A016AE" w:rsidRDefault="00A016AE" w:rsidP="00A016AE">
      <w:pPr>
        <w:shd w:val="clear" w:color="auto" w:fill="FFFFFF"/>
        <w:overflowPunct w:val="0"/>
        <w:autoSpaceDE w:val="0"/>
        <w:autoSpaceDN w:val="0"/>
        <w:adjustRightInd w:val="0"/>
        <w:jc w:val="center"/>
        <w:textAlignment w:val="baseline"/>
        <w:rPr>
          <w:rFonts w:ascii="Times New Roman" w:eastAsia="Times New Roman" w:hAnsi="Times New Roman" w:cs="Times New Roman"/>
          <w:b/>
          <w:bCs/>
          <w:color w:val="000000"/>
          <w:sz w:val="16"/>
          <w:szCs w:val="16"/>
          <w:lang w:eastAsia="ru-RU"/>
        </w:rPr>
      </w:pPr>
      <w:r w:rsidRPr="00A016AE">
        <w:rPr>
          <w:rFonts w:ascii="Times New Roman" w:eastAsia="Times New Roman" w:hAnsi="Times New Roman" w:cs="Times New Roman"/>
          <w:b/>
          <w:bCs/>
          <w:color w:val="000000"/>
          <w:sz w:val="16"/>
          <w:szCs w:val="16"/>
          <w:lang w:eastAsia="ru-RU"/>
        </w:rPr>
        <w:t>ПОРЯДОК</w:t>
      </w:r>
      <w:r w:rsidRPr="00A016AE">
        <w:rPr>
          <w:rFonts w:ascii="Times New Roman" w:eastAsia="Times New Roman" w:hAnsi="Times New Roman" w:cs="Times New Roman"/>
          <w:b/>
          <w:bCs/>
          <w:color w:val="000000"/>
          <w:sz w:val="16"/>
          <w:szCs w:val="16"/>
          <w:lang w:eastAsia="ru-RU"/>
        </w:rPr>
        <w:br/>
        <w:t xml:space="preserve">подготовки к ведению гражданской обороны в Мокшанском районе </w:t>
      </w:r>
    </w:p>
    <w:p w:rsidR="00A016AE" w:rsidRPr="00A016AE" w:rsidRDefault="00A016AE" w:rsidP="00A016AE">
      <w:pPr>
        <w:shd w:val="clear" w:color="auto" w:fill="FFFFFF"/>
        <w:overflowPunct w:val="0"/>
        <w:autoSpaceDE w:val="0"/>
        <w:autoSpaceDN w:val="0"/>
        <w:adjustRightInd w:val="0"/>
        <w:jc w:val="center"/>
        <w:textAlignment w:val="baseline"/>
        <w:rPr>
          <w:rFonts w:ascii="Times New Roman" w:eastAsia="Times New Roman" w:hAnsi="Times New Roman" w:cs="Times New Roman"/>
          <w:b/>
          <w:bCs/>
          <w:color w:val="000000"/>
          <w:sz w:val="16"/>
          <w:szCs w:val="16"/>
          <w:lang w:eastAsia="ru-RU"/>
        </w:rPr>
      </w:pPr>
      <w:r w:rsidRPr="00A016AE">
        <w:rPr>
          <w:rFonts w:ascii="Times New Roman" w:eastAsia="Times New Roman" w:hAnsi="Times New Roman" w:cs="Times New Roman"/>
          <w:b/>
          <w:bCs/>
          <w:color w:val="000000"/>
          <w:sz w:val="16"/>
          <w:szCs w:val="16"/>
          <w:lang w:eastAsia="ru-RU"/>
        </w:rPr>
        <w:t>Пензенской области</w:t>
      </w:r>
    </w:p>
    <w:p w:rsidR="00A016AE" w:rsidRPr="00A016AE" w:rsidRDefault="00A016AE" w:rsidP="00A016AE">
      <w:pPr>
        <w:shd w:val="clear" w:color="auto" w:fill="FFFFFF"/>
        <w:overflowPunct w:val="0"/>
        <w:autoSpaceDE w:val="0"/>
        <w:autoSpaceDN w:val="0"/>
        <w:adjustRightInd w:val="0"/>
        <w:jc w:val="center"/>
        <w:textAlignment w:val="baseline"/>
        <w:rPr>
          <w:rFonts w:ascii="Times New Roman" w:eastAsia="Times New Roman" w:hAnsi="Times New Roman" w:cs="Times New Roman"/>
          <w:b/>
          <w:bCs/>
          <w:color w:val="000000"/>
          <w:sz w:val="16"/>
          <w:szCs w:val="16"/>
          <w:lang w:eastAsia="ru-RU"/>
        </w:rPr>
      </w:pPr>
    </w:p>
    <w:p w:rsidR="00A016AE" w:rsidRPr="00A016AE" w:rsidRDefault="00A016AE" w:rsidP="00A016AE">
      <w:pPr>
        <w:shd w:val="clear" w:color="auto" w:fill="FFFFFF"/>
        <w:overflowPunct w:val="0"/>
        <w:autoSpaceDE w:val="0"/>
        <w:autoSpaceDN w:val="0"/>
        <w:adjustRightInd w:val="0"/>
        <w:jc w:val="center"/>
        <w:textAlignment w:val="baseline"/>
        <w:rPr>
          <w:rFonts w:ascii="Times New Roman" w:eastAsia="Times New Roman" w:hAnsi="Times New Roman" w:cs="Times New Roman"/>
          <w:b/>
          <w:bCs/>
          <w:color w:val="000000"/>
          <w:sz w:val="16"/>
          <w:szCs w:val="16"/>
          <w:lang w:eastAsia="ru-RU"/>
        </w:rPr>
      </w:pPr>
      <w:r w:rsidRPr="00A016AE">
        <w:rPr>
          <w:rFonts w:ascii="Times New Roman" w:eastAsia="Times New Roman" w:hAnsi="Times New Roman" w:cs="Times New Roman"/>
          <w:b/>
          <w:bCs/>
          <w:color w:val="000000"/>
          <w:sz w:val="16"/>
          <w:szCs w:val="16"/>
          <w:lang w:eastAsia="ru-RU"/>
        </w:rPr>
        <w:t>1. Общие положения</w:t>
      </w:r>
    </w:p>
    <w:p w:rsidR="00A016AE" w:rsidRPr="00A016AE" w:rsidRDefault="00A016AE" w:rsidP="00A016AE">
      <w:pPr>
        <w:widowControl w:val="0"/>
        <w:shd w:val="clear" w:color="auto" w:fill="FFFFFF"/>
        <w:tabs>
          <w:tab w:val="left" w:pos="0"/>
        </w:tabs>
        <w:autoSpaceDE w:val="0"/>
        <w:autoSpaceDN w:val="0"/>
        <w:adjustRightInd w:val="0"/>
        <w:ind w:right="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ab/>
        <w:t xml:space="preserve">1.1.  </w:t>
      </w:r>
      <w:proofErr w:type="gramStart"/>
      <w:r w:rsidRPr="00A016AE">
        <w:rPr>
          <w:rFonts w:ascii="Times New Roman" w:eastAsia="Times New Roman" w:hAnsi="Times New Roman" w:cs="Times New Roman"/>
          <w:color w:val="000000"/>
          <w:sz w:val="16"/>
          <w:szCs w:val="16"/>
          <w:lang w:eastAsia="ru-RU"/>
        </w:rPr>
        <w:t>Настоящий Порядок разработан в соответствии с Федеральным законом от 12.02.1998 № 28-ФЗ «О гражданской обороне», постановлением Правительства Российской Федерации от 26.11.2007 № 804 «Об утверждении Положения о гражданской обороне в Российской Федерации» и определяет порядок подготовки к ведению и ведения гражданской обороны, а также основные мероприятия по гражданской обороне в Мокшанском районе Пензенской области.</w:t>
      </w:r>
      <w:proofErr w:type="gramEnd"/>
    </w:p>
    <w:p w:rsidR="00A016AE" w:rsidRPr="00A016AE" w:rsidRDefault="00A016AE" w:rsidP="0026695B">
      <w:pPr>
        <w:widowControl w:val="0"/>
        <w:numPr>
          <w:ilvl w:val="0"/>
          <w:numId w:val="16"/>
        </w:numPr>
        <w:shd w:val="clear" w:color="auto" w:fill="FFFFFF"/>
        <w:tabs>
          <w:tab w:val="left" w:pos="684"/>
        </w:tabs>
        <w:overflowPunct w:val="0"/>
        <w:autoSpaceDE w:val="0"/>
        <w:autoSpaceDN w:val="0"/>
        <w:adjustRightInd w:val="0"/>
        <w:jc w:val="left"/>
        <w:textAlignment w:val="baseline"/>
        <w:rPr>
          <w:rFonts w:ascii="Times New Roman" w:eastAsia="Times New Roman" w:hAnsi="Times New Roman" w:cs="Times New Roman"/>
          <w:color w:val="000000"/>
          <w:spacing w:val="-6"/>
          <w:sz w:val="16"/>
          <w:szCs w:val="16"/>
          <w:lang w:eastAsia="ru-RU"/>
        </w:rPr>
      </w:pPr>
      <w:r w:rsidRPr="00A016AE">
        <w:rPr>
          <w:rFonts w:ascii="Times New Roman" w:eastAsia="Times New Roman" w:hAnsi="Times New Roman" w:cs="Times New Roman"/>
          <w:color w:val="000000"/>
          <w:sz w:val="16"/>
          <w:szCs w:val="16"/>
          <w:lang w:eastAsia="ru-RU"/>
        </w:rPr>
        <w:t xml:space="preserve">2.  </w:t>
      </w:r>
      <w:r w:rsidRPr="00A016AE">
        <w:rPr>
          <w:rFonts w:ascii="Times New Roman" w:eastAsia="Times New Roman" w:hAnsi="Times New Roman" w:cs="Times New Roman"/>
          <w:bCs/>
          <w:color w:val="000000"/>
          <w:sz w:val="16"/>
          <w:szCs w:val="16"/>
          <w:lang w:eastAsia="ru-RU"/>
        </w:rPr>
        <w:t>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на территории Мокшанского района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w:t>
      </w:r>
    </w:p>
    <w:p w:rsidR="00A016AE" w:rsidRPr="00A016AE" w:rsidRDefault="00A016AE" w:rsidP="00A016AE">
      <w:pPr>
        <w:widowControl w:val="0"/>
        <w:shd w:val="clear" w:color="auto" w:fill="FFFFFF"/>
        <w:tabs>
          <w:tab w:val="left" w:pos="684"/>
        </w:tabs>
        <w:autoSpaceDE w:val="0"/>
        <w:autoSpaceDN w:val="0"/>
        <w:adjustRightInd w:val="0"/>
        <w:rPr>
          <w:rFonts w:ascii="Times New Roman" w:eastAsia="Times New Roman" w:hAnsi="Times New Roman" w:cs="Times New Roman"/>
          <w:color w:val="000000"/>
          <w:spacing w:val="-6"/>
          <w:sz w:val="16"/>
          <w:szCs w:val="16"/>
          <w:lang w:eastAsia="ru-RU"/>
        </w:rPr>
      </w:pPr>
      <w:r w:rsidRPr="00A016AE">
        <w:rPr>
          <w:rFonts w:ascii="Times New Roman" w:eastAsia="Times New Roman" w:hAnsi="Times New Roman" w:cs="Times New Roman"/>
          <w:color w:val="000000"/>
          <w:sz w:val="16"/>
          <w:szCs w:val="16"/>
          <w:lang w:eastAsia="ru-RU"/>
        </w:rPr>
        <w:t xml:space="preserve">          1.3. Ведение гражданской обороны заключается в выполнении мероприятий по защите населения, материальных и культурных ценностей на территории Мокшанского района</w:t>
      </w:r>
      <w:r w:rsidRPr="00A016AE">
        <w:rPr>
          <w:rFonts w:ascii="Times New Roman" w:eastAsia="Times New Roman" w:hAnsi="Times New Roman" w:cs="Times New Roman"/>
          <w:bCs/>
          <w:color w:val="000000"/>
          <w:sz w:val="16"/>
          <w:szCs w:val="16"/>
          <w:lang w:eastAsia="ru-RU"/>
        </w:rPr>
        <w:t xml:space="preserve">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w:t>
      </w:r>
    </w:p>
    <w:p w:rsidR="00A016AE" w:rsidRPr="00A016AE" w:rsidRDefault="00A016AE" w:rsidP="00A016AE">
      <w:pPr>
        <w:widowControl w:val="0"/>
        <w:shd w:val="clear" w:color="auto" w:fill="FFFFFF"/>
        <w:tabs>
          <w:tab w:val="left" w:pos="684"/>
        </w:tabs>
        <w:autoSpaceDE w:val="0"/>
        <w:autoSpaceDN w:val="0"/>
        <w:adjustRightInd w:val="0"/>
        <w:rPr>
          <w:rFonts w:ascii="Times New Roman" w:eastAsia="Times New Roman" w:hAnsi="Times New Roman" w:cs="Times New Roman"/>
          <w:color w:val="000000"/>
          <w:spacing w:val="-6"/>
          <w:sz w:val="16"/>
          <w:szCs w:val="16"/>
          <w:lang w:eastAsia="ru-RU"/>
        </w:rPr>
      </w:pPr>
      <w:r w:rsidRPr="00A016AE">
        <w:rPr>
          <w:rFonts w:ascii="Times New Roman" w:eastAsia="Times New Roman" w:hAnsi="Times New Roman" w:cs="Times New Roman"/>
          <w:color w:val="000000"/>
          <w:spacing w:val="-6"/>
          <w:sz w:val="16"/>
          <w:szCs w:val="16"/>
          <w:lang w:eastAsia="ru-RU"/>
        </w:rPr>
        <w:t xml:space="preserve">           1.4. Мероприятия по гражданской обороне организуются и проводятся на местном уровне и в организациях в соответствии с Конституцией Российской Федерации, федеральными законами, нормативными правовыми актами Правительства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а также настоящим Порядком.</w:t>
      </w:r>
    </w:p>
    <w:p w:rsidR="00A016AE" w:rsidRPr="00A016AE" w:rsidRDefault="00A016AE" w:rsidP="00A016AE">
      <w:pPr>
        <w:widowControl w:val="0"/>
        <w:shd w:val="clear" w:color="auto" w:fill="FFFFFF"/>
        <w:tabs>
          <w:tab w:val="left" w:pos="684"/>
        </w:tabs>
        <w:autoSpaceDE w:val="0"/>
        <w:autoSpaceDN w:val="0"/>
        <w:adjustRightInd w:val="0"/>
        <w:jc w:val="center"/>
        <w:rPr>
          <w:rFonts w:ascii="Times New Roman" w:eastAsia="Times New Roman" w:hAnsi="Times New Roman" w:cs="Times New Roman"/>
          <w:b/>
          <w:color w:val="000000"/>
          <w:spacing w:val="-6"/>
          <w:sz w:val="16"/>
          <w:szCs w:val="16"/>
          <w:lang w:eastAsia="ru-RU"/>
        </w:rPr>
      </w:pPr>
      <w:r w:rsidRPr="00A016AE">
        <w:rPr>
          <w:rFonts w:ascii="Times New Roman" w:eastAsia="Times New Roman" w:hAnsi="Times New Roman" w:cs="Times New Roman"/>
          <w:b/>
          <w:color w:val="000000"/>
          <w:spacing w:val="-6"/>
          <w:sz w:val="16"/>
          <w:szCs w:val="16"/>
          <w:lang w:eastAsia="ru-RU"/>
        </w:rPr>
        <w:t>2. Полномочия органа местного самоуправления и организаций</w:t>
      </w:r>
    </w:p>
    <w:p w:rsidR="00A016AE" w:rsidRPr="00A016AE" w:rsidRDefault="00A016AE" w:rsidP="00A016AE">
      <w:pPr>
        <w:widowControl w:val="0"/>
        <w:shd w:val="clear" w:color="auto" w:fill="FFFFFF"/>
        <w:tabs>
          <w:tab w:val="left" w:pos="684"/>
        </w:tabs>
        <w:autoSpaceDE w:val="0"/>
        <w:autoSpaceDN w:val="0"/>
        <w:adjustRightInd w:val="0"/>
        <w:jc w:val="center"/>
        <w:rPr>
          <w:rFonts w:ascii="Times New Roman" w:eastAsia="Times New Roman" w:hAnsi="Times New Roman" w:cs="Times New Roman"/>
          <w:b/>
          <w:color w:val="000000"/>
          <w:spacing w:val="-6"/>
          <w:sz w:val="16"/>
          <w:szCs w:val="16"/>
          <w:lang w:eastAsia="ru-RU"/>
        </w:rPr>
      </w:pPr>
      <w:r w:rsidRPr="00A016AE">
        <w:rPr>
          <w:rFonts w:ascii="Times New Roman" w:eastAsia="Times New Roman" w:hAnsi="Times New Roman" w:cs="Times New Roman"/>
          <w:b/>
          <w:color w:val="000000"/>
          <w:spacing w:val="-6"/>
          <w:sz w:val="16"/>
          <w:szCs w:val="16"/>
          <w:lang w:eastAsia="ru-RU"/>
        </w:rPr>
        <w:t xml:space="preserve"> в области гражданской обороны</w:t>
      </w:r>
    </w:p>
    <w:p w:rsidR="00A016AE" w:rsidRPr="00A016AE" w:rsidRDefault="00A016AE" w:rsidP="00A016AE">
      <w:pPr>
        <w:widowControl w:val="0"/>
        <w:shd w:val="clear" w:color="auto" w:fill="FFFFFF"/>
        <w:tabs>
          <w:tab w:val="left" w:pos="684"/>
        </w:tabs>
        <w:autoSpaceDE w:val="0"/>
        <w:autoSpaceDN w:val="0"/>
        <w:adjustRightInd w:val="0"/>
        <w:rPr>
          <w:rFonts w:ascii="Times New Roman" w:eastAsia="Times New Roman" w:hAnsi="Times New Roman" w:cs="Times New Roman"/>
          <w:color w:val="000000"/>
          <w:spacing w:val="-6"/>
          <w:sz w:val="16"/>
          <w:szCs w:val="16"/>
          <w:lang w:eastAsia="ru-RU"/>
        </w:rPr>
      </w:pPr>
      <w:r w:rsidRPr="00A016AE">
        <w:rPr>
          <w:rFonts w:ascii="Times New Roman" w:eastAsia="Times New Roman" w:hAnsi="Times New Roman" w:cs="Times New Roman"/>
          <w:color w:val="000000"/>
          <w:spacing w:val="-6"/>
          <w:sz w:val="16"/>
          <w:szCs w:val="16"/>
          <w:lang w:eastAsia="ru-RU"/>
        </w:rPr>
        <w:t xml:space="preserve">           2.1.  Обеспечение выполнения мероприятий по гражданской обороне в органах местного самоуправления осуществляется их соответствующими органами управления, силами и средствами гражданской обороны и муниципальным звеном Единой государственной системы предупреждения и ликвидации чрезвычайных ситуаций.</w:t>
      </w:r>
    </w:p>
    <w:p w:rsidR="00A016AE" w:rsidRPr="00A016AE" w:rsidRDefault="00A016AE" w:rsidP="00A016AE">
      <w:pPr>
        <w:widowControl w:val="0"/>
        <w:shd w:val="clear" w:color="auto" w:fill="FFFFFF"/>
        <w:tabs>
          <w:tab w:val="left" w:pos="684"/>
        </w:tabs>
        <w:autoSpaceDE w:val="0"/>
        <w:autoSpaceDN w:val="0"/>
        <w:adjustRightInd w:val="0"/>
        <w:rPr>
          <w:rFonts w:ascii="Times New Roman" w:eastAsia="Times New Roman" w:hAnsi="Times New Roman" w:cs="Times New Roman"/>
          <w:color w:val="000000"/>
          <w:spacing w:val="-6"/>
          <w:sz w:val="16"/>
          <w:szCs w:val="16"/>
          <w:lang w:eastAsia="ru-RU"/>
        </w:rPr>
      </w:pPr>
      <w:r w:rsidRPr="00A016AE">
        <w:rPr>
          <w:rFonts w:ascii="Times New Roman" w:eastAsia="Times New Roman" w:hAnsi="Times New Roman" w:cs="Times New Roman"/>
          <w:color w:val="000000"/>
          <w:spacing w:val="-6"/>
          <w:sz w:val="16"/>
          <w:szCs w:val="16"/>
          <w:lang w:eastAsia="ru-RU"/>
        </w:rPr>
        <w:t xml:space="preserve">         2.2. </w:t>
      </w:r>
      <w:proofErr w:type="gramStart"/>
      <w:r w:rsidRPr="00A016AE">
        <w:rPr>
          <w:rFonts w:ascii="Times New Roman" w:eastAsia="Times New Roman" w:hAnsi="Times New Roman" w:cs="Times New Roman"/>
          <w:color w:val="000000"/>
          <w:spacing w:val="-6"/>
          <w:sz w:val="16"/>
          <w:szCs w:val="16"/>
          <w:lang w:eastAsia="ru-RU"/>
        </w:rPr>
        <w:t>Орган местного самоуправления администрации Мокшанского района Пензенской области (далее – муниципальное образование) и организации, в целях решения задач в области гражданской обороны, в соответствии с установленными полномочиями, создают и содержат силы, средства, объекты гражданской обороны, запасы материально - технических, продовольственных, медицинских и иных средств, планируют и осуществляют мероприятия по гражданской обороне.</w:t>
      </w:r>
      <w:proofErr w:type="gramEnd"/>
    </w:p>
    <w:p w:rsidR="00A016AE" w:rsidRPr="00A016AE" w:rsidRDefault="00A016AE" w:rsidP="00A016AE">
      <w:pPr>
        <w:widowControl w:val="0"/>
        <w:shd w:val="clear" w:color="auto" w:fill="FFFFFF"/>
        <w:tabs>
          <w:tab w:val="left" w:pos="684"/>
        </w:tabs>
        <w:autoSpaceDE w:val="0"/>
        <w:autoSpaceDN w:val="0"/>
        <w:adjustRightInd w:val="0"/>
        <w:rPr>
          <w:rFonts w:ascii="Times New Roman" w:eastAsia="Times New Roman" w:hAnsi="Times New Roman" w:cs="Times New Roman"/>
          <w:color w:val="000000"/>
          <w:spacing w:val="-6"/>
          <w:sz w:val="16"/>
          <w:szCs w:val="16"/>
          <w:lang w:eastAsia="ru-RU"/>
        </w:rPr>
      </w:pPr>
      <w:r w:rsidRPr="00A016AE">
        <w:rPr>
          <w:rFonts w:ascii="Times New Roman" w:eastAsia="Times New Roman" w:hAnsi="Times New Roman" w:cs="Times New Roman"/>
          <w:color w:val="000000"/>
          <w:spacing w:val="-6"/>
          <w:sz w:val="16"/>
          <w:szCs w:val="16"/>
          <w:lang w:eastAsia="ru-RU"/>
        </w:rPr>
        <w:t xml:space="preserve">         2.3. Порядок подготовки к ведению гражданской обороны:</w:t>
      </w:r>
    </w:p>
    <w:p w:rsidR="00A016AE" w:rsidRPr="00A016AE" w:rsidRDefault="00A016AE" w:rsidP="00A016AE">
      <w:pPr>
        <w:widowControl w:val="0"/>
        <w:shd w:val="clear" w:color="auto" w:fill="FFFFFF"/>
        <w:tabs>
          <w:tab w:val="left" w:pos="684"/>
        </w:tabs>
        <w:autoSpaceDE w:val="0"/>
        <w:autoSpaceDN w:val="0"/>
        <w:adjustRightInd w:val="0"/>
        <w:rPr>
          <w:rFonts w:ascii="Times New Roman" w:eastAsia="Times New Roman" w:hAnsi="Times New Roman" w:cs="Times New Roman"/>
          <w:color w:val="000000"/>
          <w:spacing w:val="-6"/>
          <w:sz w:val="16"/>
          <w:szCs w:val="16"/>
          <w:lang w:eastAsia="ru-RU"/>
        </w:rPr>
      </w:pPr>
      <w:r w:rsidRPr="00A016AE">
        <w:rPr>
          <w:rFonts w:ascii="Times New Roman" w:eastAsia="Times New Roman" w:hAnsi="Times New Roman" w:cs="Times New Roman"/>
          <w:color w:val="000000"/>
          <w:spacing w:val="-6"/>
          <w:sz w:val="16"/>
          <w:szCs w:val="16"/>
          <w:lang w:eastAsia="ru-RU"/>
        </w:rPr>
        <w:t xml:space="preserve">       в муниципальном образовании утверждается руководителем органа местного самоуправления в соответствии с Положением об организации и ведении гражданской обороны в муниципальном образовании, разрабатываемым и утверждаемым Министерством Российской Федерации по делам гражданской обороны, чрезвычайным ситуациям и ликвидации последствий стихийных бедствий;</w:t>
      </w:r>
    </w:p>
    <w:p w:rsidR="00A016AE" w:rsidRPr="00A016AE" w:rsidRDefault="00A016AE" w:rsidP="00A016AE">
      <w:pPr>
        <w:widowControl w:val="0"/>
        <w:shd w:val="clear" w:color="auto" w:fill="FFFFFF"/>
        <w:tabs>
          <w:tab w:val="left" w:pos="684"/>
        </w:tabs>
        <w:autoSpaceDE w:val="0"/>
        <w:autoSpaceDN w:val="0"/>
        <w:adjustRightInd w:val="0"/>
        <w:rPr>
          <w:rFonts w:ascii="Times New Roman" w:eastAsia="Times New Roman" w:hAnsi="Times New Roman" w:cs="Times New Roman"/>
          <w:bCs/>
          <w:color w:val="000000"/>
          <w:sz w:val="16"/>
          <w:szCs w:val="16"/>
          <w:lang w:eastAsia="ru-RU"/>
        </w:rPr>
      </w:pPr>
      <w:r w:rsidRPr="00A016AE">
        <w:rPr>
          <w:rFonts w:ascii="Times New Roman" w:eastAsia="Times New Roman" w:hAnsi="Times New Roman" w:cs="Times New Roman"/>
          <w:color w:val="000000"/>
          <w:spacing w:val="-6"/>
          <w:sz w:val="16"/>
          <w:szCs w:val="16"/>
          <w:lang w:eastAsia="ru-RU"/>
        </w:rPr>
        <w:t xml:space="preserve">       </w:t>
      </w:r>
      <w:r w:rsidRPr="00A016AE">
        <w:rPr>
          <w:rFonts w:ascii="Times New Roman" w:eastAsia="Times New Roman" w:hAnsi="Times New Roman" w:cs="Times New Roman"/>
          <w:color w:val="000000"/>
          <w:sz w:val="16"/>
          <w:szCs w:val="16"/>
          <w:lang w:eastAsia="ru-RU"/>
        </w:rPr>
        <w:t xml:space="preserve"> в организации утверждается руководителем этой организации в соответствии с </w:t>
      </w:r>
      <w:r w:rsidRPr="00A016AE">
        <w:rPr>
          <w:rFonts w:ascii="Times New Roman" w:eastAsia="Times New Roman" w:hAnsi="Times New Roman" w:cs="Times New Roman"/>
          <w:color w:val="000000"/>
          <w:spacing w:val="-6"/>
          <w:sz w:val="16"/>
          <w:szCs w:val="16"/>
          <w:lang w:eastAsia="ru-RU"/>
        </w:rPr>
        <w:t>Положением об организации и ведении гражданской обороны в муниципальном образовании, разрабатываемым и утверждаемым Министерством Российской Федерации по делам гражданской обороны, чрезвычайным ситуациям и ликвидации последствий стихийных бедствий</w:t>
      </w:r>
      <w:r w:rsidRPr="00A016AE">
        <w:rPr>
          <w:rFonts w:ascii="Times New Roman" w:eastAsia="Times New Roman" w:hAnsi="Times New Roman" w:cs="Times New Roman"/>
          <w:bCs/>
          <w:color w:val="000000"/>
          <w:sz w:val="16"/>
          <w:szCs w:val="16"/>
          <w:lang w:eastAsia="ru-RU"/>
        </w:rPr>
        <w:t>.</w:t>
      </w:r>
    </w:p>
    <w:p w:rsidR="00A016AE" w:rsidRPr="00A016AE" w:rsidRDefault="00A016AE" w:rsidP="00A016AE">
      <w:pPr>
        <w:widowControl w:val="0"/>
        <w:shd w:val="clear" w:color="auto" w:fill="FFFFFF"/>
        <w:tabs>
          <w:tab w:val="left" w:pos="684"/>
        </w:tabs>
        <w:autoSpaceDE w:val="0"/>
        <w:autoSpaceDN w:val="0"/>
        <w:adjustRightInd w:val="0"/>
        <w:rPr>
          <w:rFonts w:ascii="Times New Roman" w:eastAsia="Times New Roman" w:hAnsi="Times New Roman" w:cs="Times New Roman"/>
          <w:bCs/>
          <w:color w:val="000000"/>
          <w:sz w:val="16"/>
          <w:szCs w:val="16"/>
          <w:lang w:eastAsia="ru-RU"/>
        </w:rPr>
      </w:pPr>
      <w:r w:rsidRPr="00A016AE">
        <w:rPr>
          <w:rFonts w:ascii="Times New Roman" w:eastAsia="Times New Roman" w:hAnsi="Times New Roman" w:cs="Times New Roman"/>
          <w:bCs/>
          <w:color w:val="000000"/>
          <w:sz w:val="16"/>
          <w:szCs w:val="16"/>
          <w:lang w:eastAsia="ru-RU"/>
        </w:rPr>
        <w:t xml:space="preserve">        2.4. Ведение гражданской обороны осуществляется:</w:t>
      </w:r>
    </w:p>
    <w:p w:rsidR="00A016AE" w:rsidRPr="00A016AE" w:rsidRDefault="00A016AE" w:rsidP="00A016AE">
      <w:pPr>
        <w:widowControl w:val="0"/>
        <w:shd w:val="clear" w:color="auto" w:fill="FFFFFF"/>
        <w:tabs>
          <w:tab w:val="left" w:pos="684"/>
        </w:tabs>
        <w:autoSpaceDE w:val="0"/>
        <w:autoSpaceDN w:val="0"/>
        <w:adjustRightInd w:val="0"/>
        <w:rPr>
          <w:rFonts w:ascii="Times New Roman" w:eastAsia="Times New Roman" w:hAnsi="Times New Roman" w:cs="Times New Roman"/>
          <w:color w:val="000000"/>
          <w:spacing w:val="-6"/>
          <w:sz w:val="16"/>
          <w:szCs w:val="16"/>
          <w:lang w:eastAsia="ru-RU"/>
        </w:rPr>
      </w:pPr>
      <w:r w:rsidRPr="00A016AE">
        <w:rPr>
          <w:rFonts w:ascii="Times New Roman" w:eastAsia="Times New Roman" w:hAnsi="Times New Roman" w:cs="Times New Roman"/>
          <w:color w:val="000000"/>
          <w:spacing w:val="-6"/>
          <w:sz w:val="16"/>
          <w:szCs w:val="16"/>
          <w:lang w:eastAsia="ru-RU"/>
        </w:rPr>
        <w:t xml:space="preserve">         в муниципальном образовании - на основе соответствующих планов гражданской обороны и защиты населения муниципального образования;</w:t>
      </w:r>
    </w:p>
    <w:p w:rsidR="00A016AE" w:rsidRPr="00A016AE" w:rsidRDefault="00A016AE" w:rsidP="00A016AE">
      <w:pPr>
        <w:widowControl w:val="0"/>
        <w:shd w:val="clear" w:color="auto" w:fill="FFFFFF"/>
        <w:tabs>
          <w:tab w:val="left" w:pos="684"/>
        </w:tabs>
        <w:autoSpaceDE w:val="0"/>
        <w:autoSpaceDN w:val="0"/>
        <w:adjustRightInd w:val="0"/>
        <w:rPr>
          <w:rFonts w:ascii="Times New Roman" w:eastAsia="Times New Roman" w:hAnsi="Times New Roman" w:cs="Times New Roman"/>
          <w:color w:val="000000"/>
          <w:spacing w:val="-6"/>
          <w:sz w:val="16"/>
          <w:szCs w:val="16"/>
          <w:lang w:eastAsia="ru-RU"/>
        </w:rPr>
      </w:pPr>
      <w:r w:rsidRPr="00A016AE">
        <w:rPr>
          <w:rFonts w:ascii="Times New Roman" w:eastAsia="Times New Roman" w:hAnsi="Times New Roman" w:cs="Times New Roman"/>
          <w:color w:val="000000"/>
          <w:spacing w:val="-6"/>
          <w:sz w:val="16"/>
          <w:szCs w:val="16"/>
          <w:lang w:eastAsia="ru-RU"/>
        </w:rPr>
        <w:lastRenderedPageBreak/>
        <w:t xml:space="preserve">         в организациях – на основе соответствующих планов гражданской обороны организаций.</w:t>
      </w:r>
    </w:p>
    <w:p w:rsidR="00A016AE" w:rsidRPr="00A016AE" w:rsidRDefault="00A016AE" w:rsidP="00A016AE">
      <w:pPr>
        <w:widowControl w:val="0"/>
        <w:shd w:val="clear" w:color="auto" w:fill="FFFFFF"/>
        <w:tabs>
          <w:tab w:val="left" w:pos="684"/>
        </w:tabs>
        <w:autoSpaceDE w:val="0"/>
        <w:autoSpaceDN w:val="0"/>
        <w:adjustRightInd w:val="0"/>
        <w:ind w:right="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xml:space="preserve">         План гражданской обороны и защиты населения (план гражданской обороны) определяет объем, организацию, порядок обеспечения, способы и сроки выполнения мероприятий по приведению гражданской обороны и ликвидации чрезвычайных ситуаций.</w:t>
      </w:r>
    </w:p>
    <w:p w:rsidR="00A016AE" w:rsidRPr="00A016AE" w:rsidRDefault="00A016AE" w:rsidP="00A016AE">
      <w:pPr>
        <w:widowControl w:val="0"/>
        <w:shd w:val="clear" w:color="auto" w:fill="FFFFFF"/>
        <w:tabs>
          <w:tab w:val="left" w:pos="684"/>
        </w:tabs>
        <w:autoSpaceDE w:val="0"/>
        <w:autoSpaceDN w:val="0"/>
        <w:adjustRightInd w:val="0"/>
        <w:rPr>
          <w:rFonts w:ascii="Times New Roman" w:eastAsia="Times New Roman" w:hAnsi="Times New Roman" w:cs="Times New Roman"/>
          <w:bCs/>
          <w:color w:val="000000"/>
          <w:sz w:val="16"/>
          <w:szCs w:val="16"/>
          <w:lang w:eastAsia="ru-RU"/>
        </w:rPr>
      </w:pPr>
      <w:r w:rsidRPr="00A016AE">
        <w:rPr>
          <w:rFonts w:ascii="Times New Roman" w:eastAsia="Times New Roman" w:hAnsi="Times New Roman" w:cs="Times New Roman"/>
          <w:color w:val="000000"/>
          <w:sz w:val="16"/>
          <w:szCs w:val="16"/>
          <w:lang w:eastAsia="ru-RU"/>
        </w:rPr>
        <w:t xml:space="preserve">         Порядок разработки, согласования и утверждения плана гражданской обороны определяется Министерством Российской Федерации по делам гражданской обороны, </w:t>
      </w:r>
      <w:r w:rsidRPr="00A016AE">
        <w:rPr>
          <w:rFonts w:ascii="Times New Roman" w:eastAsia="Times New Roman" w:hAnsi="Times New Roman" w:cs="Times New Roman"/>
          <w:color w:val="000000"/>
          <w:spacing w:val="-6"/>
          <w:sz w:val="16"/>
          <w:szCs w:val="16"/>
          <w:lang w:eastAsia="ru-RU"/>
        </w:rPr>
        <w:t>чрезвычайным ситуациям и ликвидации последствий стихийных бедствий</w:t>
      </w:r>
      <w:r w:rsidRPr="00A016AE">
        <w:rPr>
          <w:rFonts w:ascii="Times New Roman" w:eastAsia="Times New Roman" w:hAnsi="Times New Roman" w:cs="Times New Roman"/>
          <w:bCs/>
          <w:color w:val="000000"/>
          <w:sz w:val="16"/>
          <w:szCs w:val="16"/>
          <w:lang w:eastAsia="ru-RU"/>
        </w:rPr>
        <w:t>.</w:t>
      </w:r>
    </w:p>
    <w:p w:rsidR="00A016AE" w:rsidRPr="00A016AE" w:rsidRDefault="00A016AE" w:rsidP="00A016AE">
      <w:pPr>
        <w:widowControl w:val="0"/>
        <w:spacing w:line="252" w:lineRule="auto"/>
        <w:rPr>
          <w:rFonts w:ascii="Times New Roman" w:eastAsia="Times New Roman" w:hAnsi="Times New Roman" w:cs="Times New Roman"/>
          <w:color w:val="000000" w:themeColor="text1"/>
          <w:sz w:val="16"/>
          <w:szCs w:val="16"/>
          <w:lang w:eastAsia="ru-RU"/>
        </w:rPr>
      </w:pPr>
      <w:r w:rsidRPr="00A016AE">
        <w:rPr>
          <w:rFonts w:ascii="Times New Roman" w:eastAsia="Times New Roman" w:hAnsi="Times New Roman" w:cs="Times New Roman"/>
          <w:color w:val="000000"/>
          <w:sz w:val="16"/>
          <w:szCs w:val="16"/>
          <w:lang w:eastAsia="ru-RU"/>
        </w:rPr>
        <w:t xml:space="preserve">         2.5. В целях обеспечения организованного и планомерного осуществления мероприятий по гражданской обороне</w:t>
      </w:r>
      <w:r w:rsidRPr="00A016AE">
        <w:rPr>
          <w:rFonts w:ascii="Times New Roman" w:eastAsia="Times New Roman" w:hAnsi="Times New Roman" w:cs="Times New Roman"/>
          <w:color w:val="000000" w:themeColor="text1"/>
          <w:sz w:val="16"/>
          <w:szCs w:val="16"/>
          <w:lang w:eastAsia="ru-RU"/>
        </w:rPr>
        <w:t>, в том числе своевременного оповещения населения о прогнозируемых и возникших опасностях в военное время, на территории Мокшанского района организуется сбор информации в области гражданской обороны (далее - информация) и обмен ею.</w:t>
      </w:r>
    </w:p>
    <w:p w:rsidR="00A016AE" w:rsidRPr="00A016AE" w:rsidRDefault="00A016AE" w:rsidP="00A016AE">
      <w:pPr>
        <w:widowControl w:val="0"/>
        <w:spacing w:line="252" w:lineRule="auto"/>
        <w:ind w:firstLine="700"/>
        <w:rPr>
          <w:rFonts w:ascii="Times New Roman" w:eastAsia="Times New Roman" w:hAnsi="Times New Roman" w:cs="Times New Roman"/>
          <w:color w:val="000000" w:themeColor="text1"/>
          <w:sz w:val="16"/>
          <w:szCs w:val="16"/>
          <w:lang w:eastAsia="ru-RU"/>
        </w:rPr>
      </w:pPr>
      <w:r w:rsidRPr="00A016AE">
        <w:rPr>
          <w:rFonts w:ascii="Times New Roman" w:eastAsia="Times New Roman" w:hAnsi="Times New Roman" w:cs="Times New Roman"/>
          <w:color w:val="000000" w:themeColor="text1"/>
          <w:sz w:val="16"/>
          <w:szCs w:val="16"/>
          <w:lang w:eastAsia="ru-RU"/>
        </w:rPr>
        <w:t>Сбор и обмен информацией осуществляется органом местного самоуправления, а также организациями, отнесенными в установленном порядке к категории по гражданской обороне и эксплуатирующими опасные производственные объекты I и II классов опасности, особо радиационн</w:t>
      </w:r>
      <w:proofErr w:type="gramStart"/>
      <w:r w:rsidRPr="00A016AE">
        <w:rPr>
          <w:rFonts w:ascii="Times New Roman" w:eastAsia="Times New Roman" w:hAnsi="Times New Roman" w:cs="Times New Roman"/>
          <w:color w:val="000000" w:themeColor="text1"/>
          <w:sz w:val="16"/>
          <w:szCs w:val="16"/>
          <w:lang w:eastAsia="ru-RU"/>
        </w:rPr>
        <w:t>о-</w:t>
      </w:r>
      <w:proofErr w:type="gramEnd"/>
      <w:r w:rsidRPr="00A016AE">
        <w:rPr>
          <w:rFonts w:ascii="Times New Roman" w:eastAsia="Times New Roman" w:hAnsi="Times New Roman" w:cs="Times New Roman"/>
          <w:color w:val="000000" w:themeColor="text1"/>
          <w:sz w:val="16"/>
          <w:szCs w:val="16"/>
          <w:lang w:eastAsia="ru-RU"/>
        </w:rPr>
        <w:t xml:space="preserve"> опасные и ядерно- опасные производства и объекты; гидротехнические сооружения  чрезвычайно высокой опасности и гидротехнические сооружения высокой опасности.</w:t>
      </w:r>
    </w:p>
    <w:p w:rsidR="00A016AE" w:rsidRPr="00A016AE" w:rsidRDefault="00A016AE" w:rsidP="00A016AE">
      <w:pPr>
        <w:widowControl w:val="0"/>
        <w:shd w:val="clear" w:color="auto" w:fill="FFFFFF"/>
        <w:tabs>
          <w:tab w:val="left" w:pos="0"/>
          <w:tab w:val="left" w:pos="993"/>
        </w:tabs>
        <w:autoSpaceDE w:val="0"/>
        <w:autoSpaceDN w:val="0"/>
        <w:adjustRightInd w:val="0"/>
        <w:ind w:right="14" w:firstLine="709"/>
        <w:contextualSpacing/>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Орган местного самоуправления представляет информацию в органы исполнительной власти Пензенской области, организации - в орган местного самоуправления и в федеральный орган исполнительной власти, к сфере деятельности которого они относятся или в ведении которого находятся.</w:t>
      </w:r>
    </w:p>
    <w:p w:rsidR="00A016AE" w:rsidRPr="00A016AE" w:rsidRDefault="00A016AE" w:rsidP="00A016AE">
      <w:pPr>
        <w:widowControl w:val="0"/>
        <w:shd w:val="clear" w:color="auto" w:fill="FFFFFF"/>
        <w:tabs>
          <w:tab w:val="left" w:pos="0"/>
          <w:tab w:val="left" w:pos="993"/>
        </w:tabs>
        <w:autoSpaceDE w:val="0"/>
        <w:autoSpaceDN w:val="0"/>
        <w:adjustRightInd w:val="0"/>
        <w:ind w:right="14" w:firstLine="709"/>
        <w:contextualSpacing/>
        <w:jc w:val="center"/>
        <w:rPr>
          <w:rFonts w:ascii="Times New Roman" w:eastAsia="Times New Roman" w:hAnsi="Times New Roman" w:cs="Times New Roman"/>
          <w:b/>
          <w:sz w:val="16"/>
          <w:szCs w:val="16"/>
          <w:lang w:eastAsia="ru-RU"/>
        </w:rPr>
      </w:pPr>
      <w:r w:rsidRPr="00A016AE">
        <w:rPr>
          <w:rFonts w:ascii="Times New Roman" w:eastAsia="Times New Roman" w:hAnsi="Times New Roman" w:cs="Times New Roman"/>
          <w:b/>
          <w:sz w:val="16"/>
          <w:szCs w:val="16"/>
          <w:lang w:eastAsia="ru-RU"/>
        </w:rPr>
        <w:t>3. Основные мероприятия по гражданской обороне</w:t>
      </w:r>
    </w:p>
    <w:p w:rsidR="00A016AE" w:rsidRPr="00A016AE" w:rsidRDefault="00A016AE" w:rsidP="00A016AE">
      <w:pPr>
        <w:widowControl w:val="0"/>
        <w:spacing w:line="252" w:lineRule="auto"/>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3.1. Основные мероприятия по гражданской обороне на муниципальном уровне осуществляются в соответствии с Конституцией Российской Федерации, федеральными конституционными законами, федеральными законами, нормативными правовыми актами Президента Российской Федерации, нормативными правовыми актами МЧС России и настоящим Положением.</w:t>
      </w:r>
    </w:p>
    <w:p w:rsidR="00A016AE" w:rsidRPr="00A016AE" w:rsidRDefault="00A016AE" w:rsidP="00A016AE">
      <w:pPr>
        <w:widowControl w:val="0"/>
        <w:spacing w:line="252" w:lineRule="auto"/>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Подготовка населения в области гражданской обороны:</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разработка примерных программ обучения с учетом особенностей муниципального образования и на основе программ района в области гражданской обороны и защиты от чрезвычайных ситуаций природного и техногенного характера, утвержденных органом исполнительной власти Пензенской области для подготовки работающего населения, должностных лиц и работников гражданской обороны, личного состава формирований и служб Мокшанского района;</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организация и подготовка населения муниципального образования способам защиты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проведение учений и тренировок по гражданской обороне;</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организационно – методическое руководство и </w:t>
      </w:r>
      <w:proofErr w:type="gramStart"/>
      <w:r w:rsidRPr="00A016AE">
        <w:rPr>
          <w:rFonts w:ascii="Times New Roman" w:eastAsia="Times New Roman" w:hAnsi="Times New Roman" w:cs="Times New Roman"/>
          <w:sz w:val="16"/>
          <w:szCs w:val="16"/>
          <w:lang w:eastAsia="ru-RU"/>
        </w:rPr>
        <w:t>контроль за</w:t>
      </w:r>
      <w:proofErr w:type="gramEnd"/>
      <w:r w:rsidRPr="00A016AE">
        <w:rPr>
          <w:rFonts w:ascii="Times New Roman" w:eastAsia="Times New Roman" w:hAnsi="Times New Roman" w:cs="Times New Roman"/>
          <w:sz w:val="16"/>
          <w:szCs w:val="16"/>
          <w:lang w:eastAsia="ru-RU"/>
        </w:rPr>
        <w:t xml:space="preserve"> подготовкой работников, личного состава формирований и служб организаций, находящихся на территории Мокшанского района;</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оснащение учебно – консультационных пунктов по гражданской обороне и организация их деятельности, а также обеспечение повышения квалификации должностных лиц и работников гражданской обороны Мокшанского района в образовательных организациях;</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пропаганда знаний в области гражданской обороны.</w:t>
      </w:r>
    </w:p>
    <w:p w:rsidR="00A016AE" w:rsidRPr="00A016AE" w:rsidRDefault="00A016AE" w:rsidP="00A016AE">
      <w:pPr>
        <w:widowControl w:val="0"/>
        <w:spacing w:line="252" w:lineRule="auto"/>
        <w:rPr>
          <w:rFonts w:ascii="Times New Roman" w:eastAsia="Times New Roman" w:hAnsi="Times New Roman" w:cs="Times New Roman"/>
          <w:sz w:val="16"/>
          <w:szCs w:val="16"/>
          <w:lang w:eastAsia="ru-RU"/>
        </w:rPr>
      </w:pPr>
      <w:bookmarkStart w:id="12" w:name="bookmark30"/>
      <w:bookmarkEnd w:id="12"/>
      <w:r w:rsidRPr="00A016AE">
        <w:rPr>
          <w:rFonts w:ascii="Times New Roman" w:eastAsia="Times New Roman" w:hAnsi="Times New Roman" w:cs="Times New Roman"/>
          <w:sz w:val="16"/>
          <w:szCs w:val="16"/>
          <w:lang w:eastAsia="ru-RU"/>
        </w:rPr>
        <w:t xml:space="preserve">          3.2. Основными мероприятиями по гражданской обороне, осуществляемыми в целях решения задачи, связанной с оповещением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являются:</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и поддержание в состоянии постоянной готовности системы централизованного оповещения населения, осуществление ее реконструкции и модернизации на базе технических средств нового поколения;</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установка специализированных технических средств оповещения и информирования населения в местах массового пребывания людей;</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комплексное использование средств единой сети электросвязи Российской Федерации, сетей и средств радио-, проводного и телевизионного вещания, а также других технических средств передачи информации;</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сбор информации в области гражданской обороны и обмен ею.</w:t>
      </w:r>
    </w:p>
    <w:p w:rsidR="00A016AE" w:rsidRPr="00A016AE" w:rsidRDefault="00A016AE" w:rsidP="00A016AE">
      <w:pPr>
        <w:widowControl w:val="0"/>
        <w:spacing w:line="252" w:lineRule="auto"/>
        <w:rPr>
          <w:rFonts w:ascii="Times New Roman" w:eastAsia="Times New Roman" w:hAnsi="Times New Roman" w:cs="Times New Roman"/>
          <w:sz w:val="16"/>
          <w:szCs w:val="16"/>
          <w:lang w:eastAsia="ru-RU"/>
        </w:rPr>
      </w:pPr>
      <w:bookmarkStart w:id="13" w:name="bookmark31"/>
      <w:bookmarkEnd w:id="13"/>
      <w:r w:rsidRPr="00A016AE">
        <w:rPr>
          <w:rFonts w:ascii="Times New Roman" w:eastAsia="Times New Roman" w:hAnsi="Times New Roman" w:cs="Times New Roman"/>
          <w:sz w:val="16"/>
          <w:szCs w:val="16"/>
          <w:lang w:eastAsia="ru-RU"/>
        </w:rPr>
        <w:t xml:space="preserve">          3.3. Основными мероприятиями по гражданской обороне, осуществляемыми в целях решения задачи, связанной с эвакуацией населения, материальных и культурных ценностей в безопасные районы, являются:</w:t>
      </w:r>
    </w:p>
    <w:p w:rsidR="00A016AE" w:rsidRPr="00A016AE" w:rsidRDefault="00A016AE" w:rsidP="00A016AE">
      <w:pPr>
        <w:widowControl w:val="0"/>
        <w:rPr>
          <w:rFonts w:ascii="Times New Roman" w:eastAsia="Arial" w:hAnsi="Times New Roman" w:cs="Times New Roman"/>
          <w:sz w:val="16"/>
          <w:szCs w:val="16"/>
          <w:lang w:eastAsia="ru-RU"/>
        </w:rPr>
      </w:pPr>
      <w:r w:rsidRPr="00A016AE">
        <w:rPr>
          <w:rFonts w:ascii="Times New Roman" w:eastAsia="Arial" w:hAnsi="Times New Roman" w:cs="Times New Roman"/>
          <w:sz w:val="16"/>
          <w:szCs w:val="16"/>
          <w:lang w:eastAsia="ru-RU"/>
        </w:rPr>
        <w:t xml:space="preserve">         организация планирования, подготовки и проведения мероприятий по эвакуации населения, материальных и культурных ценностей в безопасные районы из зон возможных опасностей, а также рассредоточение работников организаций, продолжающих свою деятельность в военное время, и работников организаций, обеспечивающих выполнение мероприятий по гражданской обороне в зонах возможных опасностей;</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подготовка безопасных районов для размещения населения, материальных и культурных ценностей, подлежащих эвакуации;</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и организация деятельности эвакуационных органов, а также подготовка их личного состава.</w:t>
      </w:r>
    </w:p>
    <w:p w:rsidR="00A016AE" w:rsidRPr="00A016AE" w:rsidRDefault="00A016AE" w:rsidP="00A016AE">
      <w:pPr>
        <w:widowControl w:val="0"/>
        <w:spacing w:line="254" w:lineRule="auto"/>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3.4. Основными мероприятиями по гражданской обороне, осуществляемыми в целях решения задачи, связанной с предоставлением населению средств индивидуальной и коллективной защиты, являются:</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строительство,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w:t>
      </w:r>
    </w:p>
    <w:p w:rsidR="00A016AE" w:rsidRPr="00A016AE" w:rsidRDefault="00A016AE" w:rsidP="00A016AE">
      <w:pPr>
        <w:widowControl w:val="0"/>
        <w:spacing w:line="254" w:lineRule="auto"/>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приспособление в мирное время и при приведении гражданской обороны в готовность к ее ведению и в ходе ее ведения в военное время заглубленных помещений и других сооружений подземного пространства для укрытия населения;</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подготовка в мирное время и строительство при приведении гражданской обороны в готовность к ее ведению и в ходе ее ведения в военное время быстровозводимых защитных сооружений гражданской обороны с упрощенным внутренним оборудованием и укрытий простейшего типа;</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обеспечение укрытия населения в защитных сооружениях гражданской обороны;</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накопление, хранение, освежение и использование по предназначению средств индивидуальной защиты населения;</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обеспечение выдачи населению средств индивидуальной защиты и предоставления средств коллективной защиты в установленные сроки.</w:t>
      </w:r>
    </w:p>
    <w:p w:rsidR="00A016AE" w:rsidRPr="00A016AE" w:rsidRDefault="00A016AE" w:rsidP="00A016AE">
      <w:pPr>
        <w:widowControl w:val="0"/>
        <w:spacing w:line="254" w:lineRule="auto"/>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3.5. Основными мероприятиями по гражданской обороне, осуществляемыми в целях решения задачи, связанной с проведением мероприятий по световой маскировке и другим видам маскировки, являются:</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определение перечня объектов, подлежащих маскировке;</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проведение мероприятий по световой маскировке и другим видам маскировки.</w:t>
      </w:r>
    </w:p>
    <w:p w:rsidR="00A016AE" w:rsidRPr="00A016AE" w:rsidRDefault="00A016AE" w:rsidP="00A016AE">
      <w:pPr>
        <w:widowControl w:val="0"/>
        <w:spacing w:line="254" w:lineRule="auto"/>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3.6. Основными мероприятиями по гражданской обороне, осуществляемыми в целях решения задачи, связанной с проведением аварийно- спасательных и других неотложных работ в случае возникновения опасностей для населения при военных конфликтах или вследствие этих конфликтов, а также при чрезвычайных ситуациях природного и техногенного характера, являются:</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оснащение и подготовка необходимых сил и сре</w:t>
      </w:r>
      <w:proofErr w:type="gramStart"/>
      <w:r w:rsidRPr="00A016AE">
        <w:rPr>
          <w:rFonts w:ascii="Times New Roman" w:eastAsia="Times New Roman" w:hAnsi="Times New Roman" w:cs="Times New Roman"/>
          <w:sz w:val="16"/>
          <w:szCs w:val="16"/>
          <w:lang w:eastAsia="ru-RU"/>
        </w:rPr>
        <w:t>дств гр</w:t>
      </w:r>
      <w:proofErr w:type="gramEnd"/>
      <w:r w:rsidRPr="00A016AE">
        <w:rPr>
          <w:rFonts w:ascii="Times New Roman" w:eastAsia="Times New Roman" w:hAnsi="Times New Roman" w:cs="Times New Roman"/>
          <w:sz w:val="16"/>
          <w:szCs w:val="16"/>
          <w:lang w:eastAsia="ru-RU"/>
        </w:rPr>
        <w:t>ажданской обороны, а также разработка планов их действий;</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w:t>
      </w:r>
      <w:proofErr w:type="gramStart"/>
      <w:r w:rsidRPr="00A016AE">
        <w:rPr>
          <w:rFonts w:ascii="Times New Roman" w:eastAsia="Times New Roman" w:hAnsi="Times New Roman" w:cs="Times New Roman"/>
          <w:sz w:val="16"/>
          <w:szCs w:val="16"/>
          <w:lang w:eastAsia="ru-RU"/>
        </w:rPr>
        <w:t>дств дл</w:t>
      </w:r>
      <w:proofErr w:type="gramEnd"/>
      <w:r w:rsidRPr="00A016AE">
        <w:rPr>
          <w:rFonts w:ascii="Times New Roman" w:eastAsia="Times New Roman" w:hAnsi="Times New Roman" w:cs="Times New Roman"/>
          <w:sz w:val="16"/>
          <w:szCs w:val="16"/>
          <w:lang w:eastAsia="ru-RU"/>
        </w:rPr>
        <w:t>я всестороннего обеспечения аварийно-спасательных работ;</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учет и ведение реестров нештатных аварийно-спасательных формирований, привлекаемых для решения задач в области </w:t>
      </w:r>
      <w:r w:rsidRPr="00A016AE">
        <w:rPr>
          <w:rFonts w:ascii="Times New Roman" w:eastAsia="Times New Roman" w:hAnsi="Times New Roman" w:cs="Times New Roman"/>
          <w:sz w:val="16"/>
          <w:szCs w:val="16"/>
          <w:lang w:eastAsia="ru-RU"/>
        </w:rPr>
        <w:lastRenderedPageBreak/>
        <w:t>гражданской обороны, и нештатных формирований по обеспечению выполнения мероприятий по гражданской обороне.</w:t>
      </w:r>
    </w:p>
    <w:p w:rsidR="00A016AE" w:rsidRPr="00A016AE" w:rsidRDefault="00A016AE" w:rsidP="00A016AE">
      <w:pPr>
        <w:widowControl w:val="0"/>
        <w:spacing w:line="254" w:lineRule="auto"/>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3.7. Основными мероприятиями по гражданской обороне, осуществляемыми в целях решения задачи, связанной с первоочередным жизнеобеспечением населения, пострадавшего при военных конфликтах или вследствие этих конфликтов, а также при чрезвычайных ситуациях природного и техногенного характера, являются:</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планирование и организация основных видов жизнеобеспечения населения;</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и поддержание в постоянной готовности к использованию по предназначению запасов материально-технических, продовольственных, медицинских и иных средств;</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нормированное снабжение населения продовольственными и непродовольственными товарами;</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предоставление населению коммунально-бытовых услуг;</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проведение санитарно-гигиенических и противоэпидемических мероприятий среди населения, пострадавшего при военных конфликтах или вследствие этих конфликтов;</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bookmarkStart w:id="14" w:name="bookmark32"/>
      <w:bookmarkStart w:id="15" w:name="bookmark34"/>
      <w:bookmarkEnd w:id="14"/>
      <w:bookmarkEnd w:id="15"/>
      <w:r w:rsidRPr="00A016AE">
        <w:rPr>
          <w:rFonts w:ascii="Times New Roman" w:eastAsia="Times New Roman" w:hAnsi="Times New Roman" w:cs="Times New Roman"/>
          <w:sz w:val="16"/>
          <w:szCs w:val="16"/>
          <w:lang w:eastAsia="ru-RU"/>
        </w:rPr>
        <w:t>осуществление эвакуации пострадавших в лечебные учреждения;</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оказание населению первой помощи;</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определение численности населения, оставшегося без жилья;</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инвентаризация сохранившегося и оценка состояния поврежденного жилого фонда, определение возможности его использования для размещения пострадавшего населения, размещение людей, оставшихся без жилья, в домах отдыха, пансионатах и других оздоровительных учреждениях, временных жилищах (сборных домах, палатках, землянках и т.п.), а также осуществление подселения населения на площадь сохранившегося жилого фонда;</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предоставление населению информационно-психологической поддержки.</w:t>
      </w:r>
      <w:bookmarkStart w:id="16" w:name="bookmark36"/>
      <w:bookmarkEnd w:id="16"/>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3.8. Основными мероприятиями по гражданской обороне, осуществляемыми в целях решения задачи, связанной с борьбой с пожарами, возникшими при военных конфликтах или вследствие этих конфликтов, являются:</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и организация деятельности муниципальной пожарной охраны, ее оснащение материально- техническими средствами и подготовка в области гражданской обороны и взаимодействия с другими видами пожарной охраны;</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организация тушения пожаров в районах проведения аварийно-спасательных и других неотложных работ в военное время;</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заблаговременное создание запасов химических реагентов для тушения пожаров.</w:t>
      </w:r>
      <w:bookmarkStart w:id="17" w:name="bookmark37"/>
      <w:bookmarkEnd w:id="17"/>
    </w:p>
    <w:p w:rsidR="00A016AE" w:rsidRPr="00A016AE" w:rsidRDefault="00A016AE" w:rsidP="00A016AE">
      <w:pPr>
        <w:widowControl w:val="0"/>
        <w:tabs>
          <w:tab w:val="left" w:pos="1726"/>
        </w:tabs>
        <w:spacing w:line="252" w:lineRule="auto"/>
        <w:rPr>
          <w:rFonts w:ascii="Times New Roman" w:eastAsia="Times New Roman" w:hAnsi="Times New Roman" w:cs="Times New Roman"/>
          <w:sz w:val="16"/>
          <w:szCs w:val="16"/>
          <w:lang w:eastAsia="ru-RU"/>
        </w:rPr>
      </w:pPr>
      <w:bookmarkStart w:id="18" w:name="bookmark38"/>
      <w:bookmarkEnd w:id="18"/>
      <w:r w:rsidRPr="00A016AE">
        <w:rPr>
          <w:rFonts w:ascii="Times New Roman" w:eastAsia="Times New Roman" w:hAnsi="Times New Roman" w:cs="Times New Roman"/>
          <w:sz w:val="16"/>
          <w:szCs w:val="16"/>
          <w:lang w:eastAsia="ru-RU"/>
        </w:rPr>
        <w:t xml:space="preserve">          3.9. Основными мероприятиями по гражданской обороне, осуществляемыми в целях решения задачи, связанной с санитарной обработкой населения, обеззараживанием зданий и сооружений, со специальной обработкой техники и территорий, являются:</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заблаговременное создание запасов дезактивирующих, дегазирующих и дезинфицирующих веществ и растворов;</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сил гражданской обороны для проведения санитарной обработки населения и обеззараживания техники, зданий и территорий, а также их оснащение и подготовка в области гражданской обороны;</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организация проведения мероприятий по обеззараживанию техники, зданий и территорий, санитарной обработке населения.</w:t>
      </w:r>
    </w:p>
    <w:p w:rsidR="00A016AE" w:rsidRPr="00A016AE" w:rsidRDefault="00A016AE" w:rsidP="00A016AE">
      <w:pPr>
        <w:widowControl w:val="0"/>
        <w:tabs>
          <w:tab w:val="left" w:pos="1726"/>
        </w:tabs>
        <w:spacing w:line="252" w:lineRule="auto"/>
        <w:rPr>
          <w:rFonts w:ascii="Times New Roman" w:eastAsia="Times New Roman" w:hAnsi="Times New Roman" w:cs="Times New Roman"/>
          <w:sz w:val="16"/>
          <w:szCs w:val="16"/>
          <w:lang w:eastAsia="ru-RU"/>
        </w:rPr>
      </w:pPr>
      <w:bookmarkStart w:id="19" w:name="bookmark39"/>
      <w:bookmarkEnd w:id="19"/>
      <w:r w:rsidRPr="00A016AE">
        <w:rPr>
          <w:rFonts w:ascii="Times New Roman" w:eastAsia="Times New Roman" w:hAnsi="Times New Roman" w:cs="Times New Roman"/>
          <w:sz w:val="16"/>
          <w:szCs w:val="16"/>
          <w:lang w:eastAsia="ru-RU"/>
        </w:rPr>
        <w:t xml:space="preserve">          3.10. Основными мероприятиями по гражданской обороне, осуществляемыми в целях решения задачи, связанной с восстановлением и поддержанием порядка в районах, пострадавших при военных конфликтах или вследствие этих конфликтов, террористических акций, а также при чрезвычайных ситуациях природного и техногенного характера, являются:</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и оснащение сил охраны общественного порядка и подготовка их в области гражданской обороны;</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восстановление и охрана общественного порядка, обеспечение безопасности дорожного движения на маршрутах эвакуации населения и выдвижения сил гражданской обороны;</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обеспечение беспрепятственного передвижения сил гражданской обороны для проведения аварийно-спасательных и других неотложных работ;</w:t>
      </w:r>
    </w:p>
    <w:p w:rsidR="00A016AE" w:rsidRPr="00A016AE" w:rsidRDefault="00A016AE" w:rsidP="00A016AE">
      <w:pPr>
        <w:widowControl w:val="0"/>
        <w:spacing w:line="252"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усиление охраны объектов, подлежащих обязательной охране органами внутренних дел, и имущества юридических и физических лиц (в соответствии с договором), принятие мер по охране имущества, оставшегося без присмотра.</w:t>
      </w:r>
    </w:p>
    <w:p w:rsidR="00A016AE" w:rsidRPr="00A016AE" w:rsidRDefault="00A016AE" w:rsidP="00A016AE">
      <w:pPr>
        <w:widowControl w:val="0"/>
        <w:tabs>
          <w:tab w:val="left" w:pos="1730"/>
        </w:tabs>
        <w:spacing w:line="254" w:lineRule="auto"/>
        <w:rPr>
          <w:rFonts w:ascii="Times New Roman" w:eastAsia="Times New Roman" w:hAnsi="Times New Roman" w:cs="Times New Roman"/>
          <w:sz w:val="16"/>
          <w:szCs w:val="16"/>
          <w:lang w:eastAsia="ru-RU"/>
        </w:rPr>
      </w:pPr>
      <w:bookmarkStart w:id="20" w:name="bookmark40"/>
      <w:bookmarkEnd w:id="20"/>
      <w:r w:rsidRPr="00A016AE">
        <w:rPr>
          <w:rFonts w:ascii="Times New Roman" w:eastAsia="Times New Roman" w:hAnsi="Times New Roman" w:cs="Times New Roman"/>
          <w:sz w:val="16"/>
          <w:szCs w:val="16"/>
          <w:lang w:eastAsia="ru-RU"/>
        </w:rPr>
        <w:t xml:space="preserve">          3.11. Основными мероприятиями по гражданской обороне, осуществляемыми в целях решения задачи, связанной со срочным восстановлением функционирования необходимых коммунальных служб в военное время, являются:</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обеспечение готовности коммунально-технических служб к работе в условиях военного времени, разработка планов их действий;</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запасов оборудования и запасных частей для ремонта поврежденных систем газ</w:t>
      </w:r>
      <w:proofErr w:type="gramStart"/>
      <w:r w:rsidRPr="00A016AE">
        <w:rPr>
          <w:rFonts w:ascii="Times New Roman" w:eastAsia="Times New Roman" w:hAnsi="Times New Roman" w:cs="Times New Roman"/>
          <w:sz w:val="16"/>
          <w:szCs w:val="16"/>
          <w:lang w:eastAsia="ru-RU"/>
        </w:rPr>
        <w:t>о-</w:t>
      </w:r>
      <w:proofErr w:type="gramEnd"/>
      <w:r w:rsidRPr="00A016AE">
        <w:rPr>
          <w:rFonts w:ascii="Times New Roman" w:eastAsia="Times New Roman" w:hAnsi="Times New Roman" w:cs="Times New Roman"/>
          <w:sz w:val="16"/>
          <w:szCs w:val="16"/>
          <w:lang w:eastAsia="ru-RU"/>
        </w:rPr>
        <w:t>, энерго-, водоснабжения и водоотведения;</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и подготовка резерва мобильных сре</w:t>
      </w:r>
      <w:proofErr w:type="gramStart"/>
      <w:r w:rsidRPr="00A016AE">
        <w:rPr>
          <w:rFonts w:ascii="Times New Roman" w:eastAsia="Times New Roman" w:hAnsi="Times New Roman" w:cs="Times New Roman"/>
          <w:sz w:val="16"/>
          <w:szCs w:val="16"/>
          <w:lang w:eastAsia="ru-RU"/>
        </w:rPr>
        <w:t>дств дл</w:t>
      </w:r>
      <w:proofErr w:type="gramEnd"/>
      <w:r w:rsidRPr="00A016AE">
        <w:rPr>
          <w:rFonts w:ascii="Times New Roman" w:eastAsia="Times New Roman" w:hAnsi="Times New Roman" w:cs="Times New Roman"/>
          <w:sz w:val="16"/>
          <w:szCs w:val="16"/>
          <w:lang w:eastAsia="ru-RU"/>
        </w:rPr>
        <w:t>я очистки, опреснения и транспортировки воды;</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на водопроводных станциях необходимых запасов реагентов, реактивов, консервантов и дезинфицирующих средств;</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запасов резервуаров и емкостей, сборно-разборных трубопроводов, мобильных резервных и автономных источников энергии, другого необходимого оборудования и технических средств.</w:t>
      </w:r>
    </w:p>
    <w:p w:rsidR="00A016AE" w:rsidRPr="00A016AE" w:rsidRDefault="00A016AE" w:rsidP="00A016AE">
      <w:pPr>
        <w:widowControl w:val="0"/>
        <w:tabs>
          <w:tab w:val="left" w:pos="1730"/>
        </w:tabs>
        <w:spacing w:line="254" w:lineRule="auto"/>
        <w:rPr>
          <w:rFonts w:ascii="Times New Roman" w:eastAsia="Times New Roman" w:hAnsi="Times New Roman" w:cs="Times New Roman"/>
          <w:sz w:val="16"/>
          <w:szCs w:val="16"/>
          <w:lang w:eastAsia="ru-RU"/>
        </w:rPr>
      </w:pPr>
      <w:bookmarkStart w:id="21" w:name="bookmark41"/>
      <w:bookmarkEnd w:id="21"/>
      <w:r w:rsidRPr="00A016AE">
        <w:rPr>
          <w:rFonts w:ascii="Times New Roman" w:eastAsia="Times New Roman" w:hAnsi="Times New Roman" w:cs="Times New Roman"/>
          <w:sz w:val="16"/>
          <w:szCs w:val="16"/>
          <w:lang w:eastAsia="ru-RU"/>
        </w:rPr>
        <w:t xml:space="preserve">          3.12. Основными мероприятиями по гражданской обороне, осуществляемыми в целях решения задачи, связанной со срочным захоронением трупов в военное время, являются:</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заблаговременное определение мест возможных захоронений;</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подготовка и поддержание в готовности сил и сре</w:t>
      </w:r>
      <w:proofErr w:type="gramStart"/>
      <w:r w:rsidRPr="00A016AE">
        <w:rPr>
          <w:rFonts w:ascii="Times New Roman" w:eastAsia="Times New Roman" w:hAnsi="Times New Roman" w:cs="Times New Roman"/>
          <w:sz w:val="16"/>
          <w:szCs w:val="16"/>
          <w:lang w:eastAsia="ru-RU"/>
        </w:rPr>
        <w:t>дств гр</w:t>
      </w:r>
      <w:proofErr w:type="gramEnd"/>
      <w:r w:rsidRPr="00A016AE">
        <w:rPr>
          <w:rFonts w:ascii="Times New Roman" w:eastAsia="Times New Roman" w:hAnsi="Times New Roman" w:cs="Times New Roman"/>
          <w:sz w:val="16"/>
          <w:szCs w:val="16"/>
          <w:lang w:eastAsia="ru-RU"/>
        </w:rPr>
        <w:t>ажданской обороны для обеспечения мероприятий по срочному захоронению трупов, в том числе на базе специализированных ритуальных организаций;</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оборудование мест погребения (захоронения) тел (останков) погибших;</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организация и проведение мероприятий по осуществлению опознания, учета и захоронения с соблюдением установленных законодательством правил;</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организация санитарно-эпидемиологического надзора.</w:t>
      </w:r>
    </w:p>
    <w:p w:rsidR="00A016AE" w:rsidRPr="00A016AE" w:rsidRDefault="00A016AE" w:rsidP="00A016AE">
      <w:pPr>
        <w:widowControl w:val="0"/>
        <w:tabs>
          <w:tab w:val="left" w:pos="1730"/>
        </w:tabs>
        <w:spacing w:line="254" w:lineRule="auto"/>
        <w:rPr>
          <w:rFonts w:ascii="Times New Roman" w:eastAsia="Times New Roman" w:hAnsi="Times New Roman" w:cs="Times New Roman"/>
          <w:sz w:val="16"/>
          <w:szCs w:val="16"/>
          <w:lang w:eastAsia="ru-RU"/>
        </w:rPr>
      </w:pPr>
      <w:bookmarkStart w:id="22" w:name="bookmark42"/>
      <w:bookmarkEnd w:id="22"/>
      <w:r w:rsidRPr="00A016AE">
        <w:rPr>
          <w:rFonts w:ascii="Times New Roman" w:eastAsia="Times New Roman" w:hAnsi="Times New Roman" w:cs="Times New Roman"/>
          <w:sz w:val="16"/>
          <w:szCs w:val="16"/>
          <w:lang w:eastAsia="ru-RU"/>
        </w:rPr>
        <w:t xml:space="preserve">          3.13. Основными мероприятиями по гражданской обороне, осуществляемыми в целях решения задачи, связанной с обеспечением устойчивости функционирования организаций, необходимых для выживания населения при военных конфликтах или вследствие этих конфликтов, а также при чрезвычайных ситуациях природного и техногенного характера, являются</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создание и организация работы в мирное и военное время комиссий по вопросам </w:t>
      </w:r>
      <w:proofErr w:type="gramStart"/>
      <w:r w:rsidRPr="00A016AE">
        <w:rPr>
          <w:rFonts w:ascii="Times New Roman" w:eastAsia="Times New Roman" w:hAnsi="Times New Roman" w:cs="Times New Roman"/>
          <w:sz w:val="16"/>
          <w:szCs w:val="16"/>
          <w:lang w:eastAsia="ru-RU"/>
        </w:rPr>
        <w:t>повышения устойчивости функционирования объектов экономики</w:t>
      </w:r>
      <w:proofErr w:type="gramEnd"/>
      <w:r w:rsidRPr="00A016AE">
        <w:rPr>
          <w:rFonts w:ascii="Times New Roman" w:eastAsia="Times New Roman" w:hAnsi="Times New Roman" w:cs="Times New Roman"/>
          <w:sz w:val="16"/>
          <w:szCs w:val="16"/>
          <w:lang w:eastAsia="ru-RU"/>
        </w:rPr>
        <w:t>;</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рациональное размещение населенных пунктов, объектов экономики и инфраструктуры, а также сре</w:t>
      </w:r>
      <w:proofErr w:type="gramStart"/>
      <w:r w:rsidRPr="00A016AE">
        <w:rPr>
          <w:rFonts w:ascii="Times New Roman" w:eastAsia="Times New Roman" w:hAnsi="Times New Roman" w:cs="Times New Roman"/>
          <w:sz w:val="16"/>
          <w:szCs w:val="16"/>
          <w:lang w:eastAsia="ru-RU"/>
        </w:rPr>
        <w:t>дств пр</w:t>
      </w:r>
      <w:proofErr w:type="gramEnd"/>
      <w:r w:rsidRPr="00A016AE">
        <w:rPr>
          <w:rFonts w:ascii="Times New Roman" w:eastAsia="Times New Roman" w:hAnsi="Times New Roman" w:cs="Times New Roman"/>
          <w:sz w:val="16"/>
          <w:szCs w:val="16"/>
          <w:lang w:eastAsia="ru-RU"/>
        </w:rPr>
        <w:t>оизводства в соответствии с требованиями строительных норм и правил осуществления инженерно-технических мероприятий гражданской  обороны;</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разработка и проведение мероприятий, направленных на повышение надежности функционирования систем и источников газ</w:t>
      </w:r>
      <w:proofErr w:type="gramStart"/>
      <w:r w:rsidRPr="00A016AE">
        <w:rPr>
          <w:rFonts w:ascii="Times New Roman" w:eastAsia="Times New Roman" w:hAnsi="Times New Roman" w:cs="Times New Roman"/>
          <w:sz w:val="16"/>
          <w:szCs w:val="16"/>
          <w:lang w:eastAsia="ru-RU"/>
        </w:rPr>
        <w:t>о-</w:t>
      </w:r>
      <w:proofErr w:type="gramEnd"/>
      <w:r w:rsidRPr="00A016AE">
        <w:rPr>
          <w:rFonts w:ascii="Times New Roman" w:eastAsia="Times New Roman" w:hAnsi="Times New Roman" w:cs="Times New Roman"/>
          <w:sz w:val="16"/>
          <w:szCs w:val="16"/>
          <w:lang w:eastAsia="ru-RU"/>
        </w:rPr>
        <w:t>, энерго-, водоснабжения и канализации;</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разработка и реализация в мирное и военное время инженерно- технических мероприятий гражданской обороне;</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планирование, подготовка и проведение аварийно-спасательных и других неотложных работ на объект </w:t>
      </w:r>
      <w:proofErr w:type="gramStart"/>
      <w:r w:rsidRPr="00A016AE">
        <w:rPr>
          <w:rFonts w:ascii="Times New Roman" w:eastAsia="Times New Roman" w:hAnsi="Times New Roman" w:cs="Times New Roman"/>
          <w:sz w:val="16"/>
          <w:szCs w:val="16"/>
          <w:lang w:eastAsia="ru-RU"/>
        </w:rPr>
        <w:t>ах</w:t>
      </w:r>
      <w:proofErr w:type="gramEnd"/>
      <w:r w:rsidRPr="00A016AE">
        <w:rPr>
          <w:rFonts w:ascii="Times New Roman" w:eastAsia="Times New Roman" w:hAnsi="Times New Roman" w:cs="Times New Roman"/>
          <w:sz w:val="16"/>
          <w:szCs w:val="16"/>
          <w:lang w:eastAsia="ru-RU"/>
        </w:rPr>
        <w:t xml:space="preserve"> экономики, продолжающих работу в военное время;</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заблаговременное создание запасов материально-технических, продовольственных, медицинских и иных средств, необходимых для сохранения и (или) восстановления производственного процесса;</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страхового фонда документации;</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повышение эффективности защиты производственных фондов при воздействии па них современных средств поражения.</w:t>
      </w:r>
    </w:p>
    <w:p w:rsidR="00A016AE" w:rsidRPr="00A016AE" w:rsidRDefault="00A016AE" w:rsidP="00A016AE">
      <w:pPr>
        <w:widowControl w:val="0"/>
        <w:tabs>
          <w:tab w:val="left" w:pos="1723"/>
        </w:tabs>
        <w:spacing w:line="254" w:lineRule="auto"/>
        <w:rPr>
          <w:rFonts w:ascii="Times New Roman" w:eastAsia="Times New Roman" w:hAnsi="Times New Roman" w:cs="Times New Roman"/>
          <w:sz w:val="16"/>
          <w:szCs w:val="16"/>
          <w:lang w:eastAsia="ru-RU"/>
        </w:rPr>
      </w:pPr>
      <w:bookmarkStart w:id="23" w:name="bookmark43"/>
      <w:bookmarkEnd w:id="23"/>
      <w:r w:rsidRPr="00A016AE">
        <w:rPr>
          <w:rFonts w:ascii="Times New Roman" w:eastAsia="Times New Roman" w:hAnsi="Times New Roman" w:cs="Times New Roman"/>
          <w:sz w:val="16"/>
          <w:szCs w:val="16"/>
          <w:lang w:eastAsia="ru-RU"/>
        </w:rPr>
        <w:t xml:space="preserve">          3.14. Основными мероприятиями по гражданской обороне, осуществляемыми в целях решения задачи, связанной с обеспечением постоянной готовности сил и сре</w:t>
      </w:r>
      <w:proofErr w:type="gramStart"/>
      <w:r w:rsidRPr="00A016AE">
        <w:rPr>
          <w:rFonts w:ascii="Times New Roman" w:eastAsia="Times New Roman" w:hAnsi="Times New Roman" w:cs="Times New Roman"/>
          <w:sz w:val="16"/>
          <w:szCs w:val="16"/>
          <w:lang w:eastAsia="ru-RU"/>
        </w:rPr>
        <w:t>дств гр</w:t>
      </w:r>
      <w:proofErr w:type="gramEnd"/>
      <w:r w:rsidRPr="00A016AE">
        <w:rPr>
          <w:rFonts w:ascii="Times New Roman" w:eastAsia="Times New Roman" w:hAnsi="Times New Roman" w:cs="Times New Roman"/>
          <w:sz w:val="16"/>
          <w:szCs w:val="16"/>
          <w:lang w:eastAsia="ru-RU"/>
        </w:rPr>
        <w:t>ажданской обороны, являются:</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создание и оснащение современными техническими средствами сил гражданской обороны;</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подготовка сил гражданской обороны, проведение учений и тренировок по гражданской обороне;</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разработка и корректировка планов действий сил гражданской обороны;</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разработка высокоэффективных технологий для проведения аварийно</w:t>
      </w:r>
      <w:r w:rsidRPr="00A016AE">
        <w:rPr>
          <w:rFonts w:ascii="Times New Roman" w:eastAsia="Times New Roman" w:hAnsi="Times New Roman" w:cs="Times New Roman"/>
          <w:sz w:val="16"/>
          <w:szCs w:val="16"/>
          <w:lang w:eastAsia="ru-RU"/>
        </w:rPr>
        <w:softHyphen/>
        <w:t>спасательных и других неотложных работ;</w:t>
      </w:r>
    </w:p>
    <w:p w:rsidR="00A016AE" w:rsidRPr="00A016AE" w:rsidRDefault="00A016AE" w:rsidP="00A016AE">
      <w:pPr>
        <w:widowControl w:val="0"/>
        <w:spacing w:line="254"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определение порядка взаимодействия и привлечения сил и сре</w:t>
      </w:r>
      <w:proofErr w:type="gramStart"/>
      <w:r w:rsidRPr="00A016AE">
        <w:rPr>
          <w:rFonts w:ascii="Times New Roman" w:eastAsia="Times New Roman" w:hAnsi="Times New Roman" w:cs="Times New Roman"/>
          <w:sz w:val="16"/>
          <w:szCs w:val="16"/>
          <w:lang w:eastAsia="ru-RU"/>
        </w:rPr>
        <w:t>дств гр</w:t>
      </w:r>
      <w:proofErr w:type="gramEnd"/>
      <w:r w:rsidRPr="00A016AE">
        <w:rPr>
          <w:rFonts w:ascii="Times New Roman" w:eastAsia="Times New Roman" w:hAnsi="Times New Roman" w:cs="Times New Roman"/>
          <w:sz w:val="16"/>
          <w:szCs w:val="16"/>
          <w:lang w:eastAsia="ru-RU"/>
        </w:rPr>
        <w:t>ажданской обороны, а также всестороннее обеспечение их действий.</w:t>
      </w:r>
    </w:p>
    <w:p w:rsidR="00A016AE" w:rsidRPr="00A016AE" w:rsidRDefault="00A016AE" w:rsidP="00A016AE">
      <w:pPr>
        <w:keepNext/>
        <w:keepLines/>
        <w:widowControl w:val="0"/>
        <w:tabs>
          <w:tab w:val="left" w:pos="368"/>
        </w:tabs>
        <w:spacing w:line="254" w:lineRule="auto"/>
        <w:jc w:val="center"/>
        <w:outlineLvl w:val="2"/>
        <w:rPr>
          <w:rFonts w:ascii="Times New Roman" w:eastAsia="Times New Roman" w:hAnsi="Times New Roman" w:cs="Times New Roman"/>
          <w:b/>
          <w:bCs/>
          <w:sz w:val="16"/>
          <w:szCs w:val="16"/>
          <w:lang w:eastAsia="ru-RU"/>
        </w:rPr>
      </w:pPr>
      <w:bookmarkStart w:id="24" w:name="bookmark46"/>
      <w:bookmarkStart w:id="25" w:name="bookmark44"/>
      <w:bookmarkStart w:id="26" w:name="bookmark45"/>
      <w:bookmarkStart w:id="27" w:name="bookmark47"/>
      <w:bookmarkEnd w:id="24"/>
      <w:r w:rsidRPr="00A016AE">
        <w:rPr>
          <w:rFonts w:ascii="Times New Roman" w:eastAsia="Times New Roman" w:hAnsi="Times New Roman" w:cs="Times New Roman"/>
          <w:b/>
          <w:bCs/>
          <w:sz w:val="16"/>
          <w:szCs w:val="16"/>
          <w:lang w:eastAsia="ru-RU"/>
        </w:rPr>
        <w:t>4. Заключительное положение</w:t>
      </w:r>
      <w:bookmarkEnd w:id="25"/>
      <w:bookmarkEnd w:id="26"/>
      <w:bookmarkEnd w:id="27"/>
    </w:p>
    <w:p w:rsidR="00A016AE" w:rsidRPr="00A016AE" w:rsidRDefault="00A016AE" w:rsidP="00A016AE">
      <w:pPr>
        <w:widowControl w:val="0"/>
        <w:spacing w:after="300" w:line="259" w:lineRule="auto"/>
        <w:ind w:firstLine="70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Финансирование мероприятий по гражданской обороне и защите населения осуществляется в соответствии с законодательством Российской Федерации.</w:t>
      </w:r>
    </w:p>
    <w:p w:rsidR="00A016AE" w:rsidRPr="00A016AE" w:rsidRDefault="00A016AE" w:rsidP="00A016AE">
      <w:pPr>
        <w:overflowPunct w:val="0"/>
        <w:autoSpaceDE w:val="0"/>
        <w:autoSpaceDN w:val="0"/>
        <w:adjustRightInd w:val="0"/>
        <w:jc w:val="right"/>
        <w:textAlignment w:val="baseline"/>
        <w:rPr>
          <w:rFonts w:ascii="Times New Roman" w:eastAsia="Times New Roman" w:hAnsi="Times New Roman" w:cs="Times New Roman"/>
          <w:b/>
          <w:sz w:val="16"/>
          <w:szCs w:val="16"/>
          <w:lang w:eastAsia="ru-RU"/>
        </w:rPr>
      </w:pPr>
    </w:p>
    <w:p w:rsidR="00A016AE" w:rsidRPr="00A016AE" w:rsidRDefault="00A016AE" w:rsidP="00A016AE">
      <w:pPr>
        <w:shd w:val="clear" w:color="auto" w:fill="FFFFFF"/>
        <w:spacing w:line="322" w:lineRule="exact"/>
        <w:ind w:right="14"/>
        <w:jc w:val="left"/>
        <w:rPr>
          <w:rFonts w:ascii="Times New Roman" w:eastAsia="Times New Roman" w:hAnsi="Times New Roman" w:cs="Times New Roman"/>
          <w:b/>
          <w:spacing w:val="-3"/>
          <w:sz w:val="16"/>
          <w:szCs w:val="16"/>
          <w:lang w:eastAsia="ru-RU"/>
        </w:rPr>
      </w:pPr>
    </w:p>
    <w:tbl>
      <w:tblPr>
        <w:tblpPr w:leftFromText="180" w:rightFromText="180" w:vertAnchor="text" w:horzAnchor="margin" w:tblpY="138"/>
        <w:tblW w:w="0" w:type="auto"/>
        <w:tblLayout w:type="fixed"/>
        <w:tblCellMar>
          <w:left w:w="0" w:type="dxa"/>
          <w:right w:w="0" w:type="dxa"/>
        </w:tblCellMar>
        <w:tblLook w:val="01E0" w:firstRow="1" w:lastRow="1" w:firstColumn="1" w:lastColumn="1" w:noHBand="0" w:noVBand="0"/>
      </w:tblPr>
      <w:tblGrid>
        <w:gridCol w:w="9781"/>
      </w:tblGrid>
      <w:tr w:rsidR="00A016AE" w:rsidRPr="00A016AE" w:rsidTr="00A016AE">
        <w:trPr>
          <w:trHeight w:val="277"/>
        </w:trPr>
        <w:tc>
          <w:tcPr>
            <w:tcW w:w="9781" w:type="dxa"/>
          </w:tcPr>
          <w:p w:rsidR="00A016AE" w:rsidRPr="00A016AE" w:rsidRDefault="00A016AE" w:rsidP="00A016AE">
            <w:pPr>
              <w:keepNext/>
              <w:widowControl w:val="0"/>
              <w:jc w:val="center"/>
              <w:outlineLvl w:val="2"/>
              <w:rPr>
                <w:rFonts w:ascii="Times New Roman" w:eastAsia="Times New Roman" w:hAnsi="Times New Roman" w:cs="Times New Roman"/>
                <w:b/>
                <w:bCs/>
                <w:sz w:val="16"/>
                <w:szCs w:val="16"/>
                <w:lang w:eastAsia="ru-RU"/>
              </w:rPr>
            </w:pPr>
            <w:r w:rsidRPr="00A016AE">
              <w:rPr>
                <w:rFonts w:ascii="Times New Roman" w:eastAsia="Times New Roman" w:hAnsi="Times New Roman" w:cs="Times New Roman"/>
                <w:b/>
                <w:bCs/>
                <w:sz w:val="16"/>
                <w:szCs w:val="16"/>
                <w:lang w:eastAsia="ru-RU"/>
              </w:rPr>
              <w:t>АДМИНИСТРАЦИЯ МОКШАНСКОГО РАЙОНА</w:t>
            </w:r>
          </w:p>
          <w:p w:rsidR="00A016AE" w:rsidRPr="00A016AE" w:rsidRDefault="00A016AE" w:rsidP="00A016AE">
            <w:pPr>
              <w:keepNext/>
              <w:widowControl w:val="0"/>
              <w:jc w:val="center"/>
              <w:outlineLvl w:val="2"/>
              <w:rPr>
                <w:rFonts w:ascii="Times New Roman" w:eastAsia="Times New Roman" w:hAnsi="Times New Roman" w:cs="Times New Roman"/>
                <w:b/>
                <w:bCs/>
                <w:sz w:val="16"/>
                <w:szCs w:val="16"/>
                <w:lang w:eastAsia="ru-RU"/>
              </w:rPr>
            </w:pPr>
            <w:r w:rsidRPr="00A016AE">
              <w:rPr>
                <w:rFonts w:ascii="Times New Roman" w:eastAsia="Times New Roman" w:hAnsi="Times New Roman" w:cs="Times New Roman"/>
                <w:b/>
                <w:bCs/>
                <w:sz w:val="16"/>
                <w:szCs w:val="16"/>
                <w:lang w:eastAsia="ru-RU"/>
              </w:rPr>
              <w:t>ПЕНЗЕНСКОЙ ОБЛАСТИ</w:t>
            </w:r>
          </w:p>
        </w:tc>
      </w:tr>
      <w:tr w:rsidR="00A016AE" w:rsidRPr="00A016AE" w:rsidTr="00A016AE">
        <w:trPr>
          <w:trHeight w:hRule="exact" w:val="440"/>
        </w:trPr>
        <w:tc>
          <w:tcPr>
            <w:tcW w:w="9781" w:type="dxa"/>
            <w:vAlign w:val="center"/>
          </w:tcPr>
          <w:p w:rsidR="00A016AE" w:rsidRPr="00A016AE" w:rsidRDefault="00A016AE" w:rsidP="00A016AE">
            <w:pPr>
              <w:keepNext/>
              <w:widowControl w:val="0"/>
              <w:jc w:val="center"/>
              <w:outlineLvl w:val="2"/>
              <w:rPr>
                <w:rFonts w:ascii="Times New Roman" w:eastAsia="Times New Roman" w:hAnsi="Times New Roman" w:cs="Times New Roman"/>
                <w:b/>
                <w:bCs/>
                <w:sz w:val="16"/>
                <w:szCs w:val="16"/>
                <w:lang w:eastAsia="ru-RU"/>
              </w:rPr>
            </w:pPr>
          </w:p>
          <w:p w:rsidR="00A016AE" w:rsidRPr="00A016AE" w:rsidRDefault="00A016AE" w:rsidP="00A016AE">
            <w:pPr>
              <w:keepNext/>
              <w:widowControl w:val="0"/>
              <w:jc w:val="center"/>
              <w:outlineLvl w:val="2"/>
              <w:rPr>
                <w:rFonts w:ascii="Times New Roman" w:eastAsia="Times New Roman" w:hAnsi="Times New Roman" w:cs="Times New Roman"/>
                <w:b/>
                <w:bCs/>
                <w:sz w:val="16"/>
                <w:szCs w:val="16"/>
                <w:lang w:eastAsia="ru-RU"/>
              </w:rPr>
            </w:pPr>
            <w:r w:rsidRPr="00A016AE">
              <w:rPr>
                <w:rFonts w:ascii="Times New Roman" w:eastAsia="Times New Roman" w:hAnsi="Times New Roman" w:cs="Times New Roman"/>
                <w:b/>
                <w:bCs/>
                <w:sz w:val="16"/>
                <w:szCs w:val="16"/>
                <w:lang w:eastAsia="ru-RU"/>
              </w:rPr>
              <w:t xml:space="preserve">ПОСТАНОВЛЕНИЕ </w:t>
            </w:r>
          </w:p>
          <w:p w:rsidR="00A016AE" w:rsidRPr="00A016AE" w:rsidRDefault="00A016AE" w:rsidP="00A016AE">
            <w:pPr>
              <w:widowControl w:val="0"/>
              <w:jc w:val="left"/>
              <w:rPr>
                <w:rFonts w:ascii="Times New Roman" w:eastAsia="Times New Roman" w:hAnsi="Times New Roman" w:cs="Times New Roman"/>
                <w:sz w:val="16"/>
                <w:szCs w:val="16"/>
                <w:lang w:eastAsia="ru-RU"/>
              </w:rPr>
            </w:pPr>
          </w:p>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A016AE" w:rsidRPr="00A016AE" w:rsidTr="00A016AE">
        <w:trPr>
          <w:trHeight w:hRule="exact" w:val="80"/>
        </w:trPr>
        <w:tc>
          <w:tcPr>
            <w:tcW w:w="9781" w:type="dxa"/>
            <w:vAlign w:val="center"/>
          </w:tcPr>
          <w:p w:rsidR="00A016AE" w:rsidRPr="00A016AE" w:rsidRDefault="00A016AE" w:rsidP="00A016AE">
            <w:pPr>
              <w:keepNext/>
              <w:widowControl w:val="0"/>
              <w:jc w:val="center"/>
              <w:outlineLvl w:val="2"/>
              <w:rPr>
                <w:rFonts w:ascii="Times New Roman" w:eastAsia="Times New Roman" w:hAnsi="Times New Roman" w:cs="Times New Roman"/>
                <w:b/>
                <w:bCs/>
                <w:sz w:val="16"/>
                <w:szCs w:val="16"/>
                <w:lang w:eastAsia="ru-RU"/>
              </w:rPr>
            </w:pPr>
          </w:p>
        </w:tc>
      </w:tr>
    </w:tbl>
    <w:p w:rsidR="00A016AE" w:rsidRPr="00A016AE" w:rsidRDefault="00A016AE" w:rsidP="00A016A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016AE" w:rsidRPr="00A016AE" w:rsidTr="00A016AE">
        <w:tc>
          <w:tcPr>
            <w:tcW w:w="284" w:type="dxa"/>
            <w:vAlign w:val="bottom"/>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11.07.2023</w:t>
            </w:r>
          </w:p>
        </w:tc>
        <w:tc>
          <w:tcPr>
            <w:tcW w:w="397" w:type="dxa"/>
            <w:vAlign w:val="bottom"/>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593 </w:t>
            </w:r>
          </w:p>
        </w:tc>
      </w:tr>
      <w:tr w:rsidR="00A016AE" w:rsidRPr="00A016AE" w:rsidTr="00A016AE">
        <w:tc>
          <w:tcPr>
            <w:tcW w:w="4650" w:type="dxa"/>
            <w:gridSpan w:val="4"/>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р.п. Мокшан</w:t>
            </w:r>
          </w:p>
        </w:tc>
      </w:tr>
    </w:tbl>
    <w:p w:rsidR="00A016AE" w:rsidRDefault="00A016AE" w:rsidP="00A016AE">
      <w:pPr>
        <w:widowControl w:val="0"/>
        <w:jc w:val="center"/>
        <w:rPr>
          <w:rFonts w:ascii="Times New Roman" w:eastAsia="Times New Roman" w:hAnsi="Times New Roman" w:cs="Times New Roman"/>
          <w:b/>
          <w:bCs/>
          <w:sz w:val="16"/>
          <w:szCs w:val="16"/>
          <w:lang w:eastAsia="ru-RU"/>
        </w:rPr>
      </w:pPr>
    </w:p>
    <w:p w:rsidR="00A016AE" w:rsidRDefault="00A016AE" w:rsidP="00A016AE">
      <w:pPr>
        <w:widowControl w:val="0"/>
        <w:jc w:val="center"/>
        <w:rPr>
          <w:rFonts w:ascii="Times New Roman" w:eastAsia="Times New Roman" w:hAnsi="Times New Roman" w:cs="Times New Roman"/>
          <w:b/>
          <w:bCs/>
          <w:sz w:val="16"/>
          <w:szCs w:val="16"/>
          <w:lang w:eastAsia="ru-RU"/>
        </w:rPr>
      </w:pPr>
    </w:p>
    <w:p w:rsidR="00A016AE" w:rsidRDefault="00A016AE" w:rsidP="00A016AE">
      <w:pPr>
        <w:widowControl w:val="0"/>
        <w:jc w:val="center"/>
        <w:rPr>
          <w:rFonts w:ascii="Times New Roman" w:eastAsia="Times New Roman" w:hAnsi="Times New Roman" w:cs="Times New Roman"/>
          <w:b/>
          <w:bCs/>
          <w:sz w:val="16"/>
          <w:szCs w:val="16"/>
          <w:lang w:eastAsia="ru-RU"/>
        </w:rPr>
      </w:pPr>
    </w:p>
    <w:p w:rsidR="00A016AE" w:rsidRPr="00A016AE" w:rsidRDefault="00A016AE" w:rsidP="00A016AE">
      <w:pPr>
        <w:widowControl w:val="0"/>
        <w:jc w:val="center"/>
        <w:rPr>
          <w:rFonts w:ascii="Times New Roman" w:eastAsia="Times New Roman" w:hAnsi="Times New Roman" w:cs="Times New Roman"/>
          <w:b/>
          <w:sz w:val="16"/>
          <w:szCs w:val="16"/>
        </w:rPr>
      </w:pPr>
      <w:r w:rsidRPr="00A016AE">
        <w:rPr>
          <w:rFonts w:ascii="Times New Roman" w:eastAsia="Times New Roman" w:hAnsi="Times New Roman" w:cs="Times New Roman"/>
          <w:b/>
          <w:bCs/>
          <w:sz w:val="16"/>
          <w:szCs w:val="16"/>
          <w:lang w:eastAsia="ru-RU"/>
        </w:rPr>
        <w:t xml:space="preserve">О внесении изменений </w:t>
      </w:r>
      <w:r w:rsidRPr="00A016AE">
        <w:rPr>
          <w:rFonts w:ascii="Times New Roman" w:eastAsia="Times New Roman" w:hAnsi="Times New Roman" w:cs="Times New Roman"/>
          <w:b/>
          <w:sz w:val="16"/>
          <w:szCs w:val="16"/>
        </w:rPr>
        <w:t>в муниципальную программу</w:t>
      </w:r>
    </w:p>
    <w:p w:rsidR="00A016AE" w:rsidRPr="00A016AE" w:rsidRDefault="00A016AE" w:rsidP="00A016AE">
      <w:pPr>
        <w:widowControl w:val="0"/>
        <w:jc w:val="center"/>
        <w:rPr>
          <w:rFonts w:ascii="Times New Roman" w:eastAsia="Times New Roman" w:hAnsi="Times New Roman" w:cs="Times New Roman"/>
          <w:b/>
          <w:sz w:val="16"/>
          <w:szCs w:val="16"/>
        </w:rPr>
      </w:pPr>
      <w:r w:rsidRPr="00A016AE">
        <w:rPr>
          <w:rFonts w:ascii="Times New Roman" w:eastAsia="Times New Roman" w:hAnsi="Times New Roman" w:cs="Times New Roman"/>
          <w:b/>
          <w:sz w:val="16"/>
          <w:szCs w:val="16"/>
        </w:rPr>
        <w:t xml:space="preserve"> «Энергосбережение и повышение энергетической эффективности в Мокшанском районе Пензенской области на 2014 – 2024 годы», </w:t>
      </w:r>
      <w:proofErr w:type="gramStart"/>
      <w:r w:rsidRPr="00A016AE">
        <w:rPr>
          <w:rFonts w:ascii="Times New Roman" w:eastAsia="Times New Roman" w:hAnsi="Times New Roman" w:cs="Times New Roman"/>
          <w:b/>
          <w:sz w:val="16"/>
          <w:szCs w:val="16"/>
        </w:rPr>
        <w:t>утверждённую</w:t>
      </w:r>
      <w:proofErr w:type="gramEnd"/>
      <w:r w:rsidRPr="00A016AE">
        <w:rPr>
          <w:rFonts w:ascii="Times New Roman" w:eastAsia="Times New Roman" w:hAnsi="Times New Roman" w:cs="Times New Roman"/>
          <w:b/>
          <w:sz w:val="16"/>
          <w:szCs w:val="16"/>
        </w:rPr>
        <w:t xml:space="preserve">  постановлением администрации Мокшанского района Пензенской области от 25.12.2013 № 1583</w:t>
      </w:r>
    </w:p>
    <w:p w:rsidR="00A016AE" w:rsidRPr="00A016AE" w:rsidRDefault="00A016AE" w:rsidP="00A016AE">
      <w:pPr>
        <w:widowControl w:val="0"/>
        <w:jc w:val="center"/>
        <w:rPr>
          <w:rFonts w:ascii="Times New Roman" w:eastAsia="Times New Roman" w:hAnsi="Times New Roman" w:cs="Times New Roman"/>
          <w:sz w:val="16"/>
          <w:szCs w:val="16"/>
          <w:lang w:eastAsia="ru-RU"/>
        </w:rPr>
      </w:pPr>
    </w:p>
    <w:p w:rsidR="00A016AE" w:rsidRPr="00A016AE" w:rsidRDefault="00A016AE" w:rsidP="00A016AE">
      <w:pPr>
        <w:widowControl w:val="0"/>
        <w:autoSpaceDE w:val="0"/>
        <w:autoSpaceDN w:val="0"/>
        <w:adjustRightInd w:val="0"/>
        <w:ind w:firstLine="709"/>
        <w:rPr>
          <w:rFonts w:ascii="Times New Roman" w:eastAsia="Times New Roman" w:hAnsi="Times New Roman" w:cs="Times New Roman"/>
          <w:bCs/>
          <w:sz w:val="16"/>
          <w:szCs w:val="16"/>
          <w:lang w:eastAsia="ko-KR"/>
        </w:rPr>
      </w:pPr>
      <w:proofErr w:type="gramStart"/>
      <w:r w:rsidRPr="00A016AE">
        <w:rPr>
          <w:rFonts w:ascii="Times New Roman" w:eastAsia="Times New Roman" w:hAnsi="Times New Roman" w:cs="Times New Roman"/>
          <w:bCs/>
          <w:sz w:val="16"/>
          <w:szCs w:val="16"/>
          <w:lang w:eastAsia="ko-KR"/>
        </w:rPr>
        <w:t>В соответствии со статьей 179 Бюджетного кодекса Российской Федерации, с постановлением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с приказом Министерства экономического развития Российской Федерации от 28 апреля</w:t>
      </w:r>
      <w:proofErr w:type="gramEnd"/>
      <w:r w:rsidRPr="00A016AE">
        <w:rPr>
          <w:rFonts w:ascii="Times New Roman" w:eastAsia="Times New Roman" w:hAnsi="Times New Roman" w:cs="Times New Roman"/>
          <w:bCs/>
          <w:sz w:val="16"/>
          <w:szCs w:val="16"/>
          <w:lang w:eastAsia="ko-KR"/>
        </w:rPr>
        <w:t xml:space="preserve"> </w:t>
      </w:r>
      <w:proofErr w:type="gramStart"/>
      <w:r w:rsidRPr="00A016AE">
        <w:rPr>
          <w:rFonts w:ascii="Times New Roman" w:eastAsia="Times New Roman" w:hAnsi="Times New Roman" w:cs="Times New Roman"/>
          <w:bCs/>
          <w:sz w:val="16"/>
          <w:szCs w:val="16"/>
          <w:lang w:eastAsia="ko-KR"/>
        </w:rPr>
        <w:t>2021 года № 231</w:t>
      </w:r>
      <w:r w:rsidRPr="00A016AE">
        <w:rPr>
          <w:rFonts w:ascii="Times New Roman" w:eastAsia="Times New Roman" w:hAnsi="Times New Roman" w:cs="Times New Roman"/>
          <w:b/>
          <w:bCs/>
          <w:sz w:val="16"/>
          <w:szCs w:val="16"/>
          <w:lang w:eastAsia="ko-KR"/>
        </w:rPr>
        <w:t xml:space="preserve"> «</w:t>
      </w:r>
      <w:r w:rsidRPr="00A016AE">
        <w:rPr>
          <w:rFonts w:ascii="Times New Roman" w:eastAsia="Times New Roman" w:hAnsi="Times New Roman" w:cs="Times New Roman"/>
          <w:bCs/>
          <w:sz w:val="16"/>
          <w:szCs w:val="16"/>
          <w:lang w:eastAsia="ko-KR"/>
        </w:rPr>
        <w:t>Об утверждении методики расчета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региональных и муниципальных программ в области энергосбережения и повышения энергетической эффективности», с постановлением 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w:t>
      </w:r>
      <w:proofErr w:type="gramEnd"/>
      <w:r w:rsidRPr="00A016AE">
        <w:rPr>
          <w:rFonts w:ascii="Times New Roman" w:eastAsia="Times New Roman" w:hAnsi="Times New Roman" w:cs="Times New Roman"/>
          <w:bCs/>
          <w:sz w:val="16"/>
          <w:szCs w:val="16"/>
          <w:lang w:eastAsia="ko-KR"/>
        </w:rPr>
        <w:t xml:space="preserve">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руководствуясь </w:t>
      </w:r>
      <w:hyperlink r:id="rId33" w:tgtFrame="_blank" w:history="1">
        <w:r w:rsidRPr="00A016AE">
          <w:rPr>
            <w:rFonts w:ascii="Times New Roman" w:eastAsia="Times New Roman" w:hAnsi="Times New Roman" w:cs="Times New Roman"/>
            <w:bCs/>
            <w:sz w:val="16"/>
            <w:szCs w:val="16"/>
            <w:lang w:eastAsia="ko-KR"/>
          </w:rPr>
          <w:t>Уставом Мокшанского района Пензенской области</w:t>
        </w:r>
      </w:hyperlink>
      <w:r w:rsidRPr="00A016AE">
        <w:rPr>
          <w:rFonts w:ascii="Times New Roman" w:eastAsia="Times New Roman" w:hAnsi="Times New Roman" w:cs="Times New Roman"/>
          <w:bCs/>
          <w:sz w:val="16"/>
          <w:szCs w:val="16"/>
          <w:lang w:eastAsia="ko-KR"/>
        </w:rPr>
        <w:t>,</w:t>
      </w:r>
    </w:p>
    <w:p w:rsidR="00A016AE" w:rsidRPr="00A016AE" w:rsidRDefault="00A016AE" w:rsidP="00A016AE">
      <w:pPr>
        <w:widowControl w:val="0"/>
        <w:ind w:firstLine="709"/>
        <w:rPr>
          <w:rFonts w:ascii="Times New Roman" w:eastAsia="Times New Roman" w:hAnsi="Times New Roman" w:cs="Times New Roman"/>
          <w:spacing w:val="-2"/>
          <w:sz w:val="16"/>
          <w:szCs w:val="16"/>
        </w:rPr>
      </w:pPr>
    </w:p>
    <w:p w:rsidR="00A016AE" w:rsidRPr="00A016AE" w:rsidRDefault="00A016AE" w:rsidP="00A016AE">
      <w:pPr>
        <w:widowControl w:val="0"/>
        <w:jc w:val="center"/>
        <w:outlineLvl w:val="7"/>
        <w:rPr>
          <w:rFonts w:ascii="Times New Roman" w:eastAsia="Times New Roman" w:hAnsi="Times New Roman" w:cs="Times New Roman"/>
          <w:b/>
          <w:iCs/>
          <w:sz w:val="16"/>
          <w:szCs w:val="16"/>
          <w:lang w:val="x-none" w:eastAsia="x-none"/>
        </w:rPr>
      </w:pPr>
      <w:r w:rsidRPr="00A016AE">
        <w:rPr>
          <w:rFonts w:ascii="Times New Roman" w:eastAsia="Times New Roman" w:hAnsi="Times New Roman" w:cs="Times New Roman"/>
          <w:b/>
          <w:iCs/>
          <w:sz w:val="16"/>
          <w:szCs w:val="16"/>
          <w:lang w:val="x-none" w:eastAsia="x-none"/>
        </w:rPr>
        <w:t>администрация Мокшанского района постановляет:</w:t>
      </w:r>
    </w:p>
    <w:p w:rsidR="00A016AE" w:rsidRPr="00A016AE" w:rsidRDefault="00A016AE" w:rsidP="00A016AE">
      <w:pPr>
        <w:widowControl w:val="0"/>
        <w:jc w:val="left"/>
        <w:rPr>
          <w:rFonts w:ascii="Times New Roman" w:eastAsia="Times New Roman" w:hAnsi="Times New Roman" w:cs="Times New Roman"/>
          <w:sz w:val="16"/>
          <w:szCs w:val="16"/>
          <w:lang w:eastAsia="ru-RU"/>
        </w:rPr>
      </w:pPr>
    </w:p>
    <w:p w:rsidR="00A016AE" w:rsidRPr="00A016AE" w:rsidRDefault="00A016AE" w:rsidP="00A016AE">
      <w:pPr>
        <w:widowControl w:val="0"/>
        <w:tabs>
          <w:tab w:val="left" w:pos="851"/>
          <w:tab w:val="left" w:pos="1134"/>
          <w:tab w:val="left" w:pos="6512"/>
        </w:tabs>
        <w:ind w:firstLine="709"/>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Внести в постановление администрации Мокшанского района Пензенской области от  25.12.2013 № 1583 «Энергосбережение и повышение энергетической эффективности в Мокшанском районе Пензенской области на 2014 – 2024 годы» следующие изменения:</w:t>
      </w:r>
    </w:p>
    <w:p w:rsidR="00A016AE" w:rsidRPr="00A016AE" w:rsidRDefault="00A016AE" w:rsidP="00A016AE">
      <w:pPr>
        <w:widowControl w:val="0"/>
        <w:tabs>
          <w:tab w:val="left" w:pos="851"/>
          <w:tab w:val="left" w:pos="1134"/>
          <w:tab w:val="left" w:pos="6512"/>
        </w:tabs>
        <w:ind w:firstLine="709"/>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 Наименование постановления изложить в следующей редакции:</w:t>
      </w:r>
    </w:p>
    <w:p w:rsidR="00A016AE" w:rsidRPr="00A016AE" w:rsidRDefault="00A016AE" w:rsidP="00A016AE">
      <w:pPr>
        <w:widowControl w:val="0"/>
        <w:tabs>
          <w:tab w:val="left" w:pos="851"/>
          <w:tab w:val="left" w:pos="1134"/>
          <w:tab w:val="left" w:pos="6512"/>
        </w:tabs>
        <w:ind w:firstLine="709"/>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 утверждении муниципальной программы «Энергосбережение и повышение энергетической эффективности в Мокшанском районе Пензенской области на 2014-2027 годы».</w:t>
      </w:r>
    </w:p>
    <w:p w:rsidR="00A016AE" w:rsidRPr="00A016AE" w:rsidRDefault="00A016AE" w:rsidP="00A016AE">
      <w:pPr>
        <w:widowControl w:val="0"/>
        <w:tabs>
          <w:tab w:val="left" w:pos="6512"/>
        </w:tabs>
        <w:ind w:firstLine="709"/>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 Пункт 1 постановления изложить в следующей редакции:</w:t>
      </w:r>
    </w:p>
    <w:p w:rsidR="00A016AE" w:rsidRPr="00A016AE" w:rsidRDefault="00A016AE" w:rsidP="00A016AE">
      <w:pPr>
        <w:widowControl w:val="0"/>
        <w:tabs>
          <w:tab w:val="left" w:pos="6512"/>
        </w:tabs>
        <w:ind w:firstLine="709"/>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Утвердить прилагаемую муниципальную программу Мокшанского района «Энергосбережение и повышение энергетической эффективности в Мокшанском районе Пензенской области на 2014-2027 годы».</w:t>
      </w:r>
    </w:p>
    <w:p w:rsidR="00A016AE" w:rsidRPr="00A016AE" w:rsidRDefault="00A016AE" w:rsidP="00A016AE">
      <w:pPr>
        <w:widowControl w:val="0"/>
        <w:tabs>
          <w:tab w:val="left" w:pos="6512"/>
        </w:tabs>
        <w:ind w:firstLine="540"/>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 Наименование муниципальной программы изложить в следующей редакции:</w:t>
      </w:r>
    </w:p>
    <w:p w:rsidR="00A016AE" w:rsidRPr="00A016AE" w:rsidRDefault="00A016AE" w:rsidP="00A016AE">
      <w:pPr>
        <w:widowControl w:val="0"/>
        <w:tabs>
          <w:tab w:val="left" w:pos="6512"/>
        </w:tabs>
        <w:ind w:firstLine="540"/>
        <w:rPr>
          <w:rFonts w:ascii="Times New Roman" w:eastAsia="Times New Roman" w:hAnsi="Times New Roman" w:cs="Times New Roman"/>
          <w:sz w:val="16"/>
          <w:szCs w:val="16"/>
        </w:rPr>
      </w:pPr>
      <w:r w:rsidRPr="00A016AE">
        <w:rPr>
          <w:rFonts w:ascii="Times New Roman" w:eastAsia="Times New Roman" w:hAnsi="Times New Roman" w:cs="Times New Roman"/>
          <w:sz w:val="16"/>
          <w:szCs w:val="16"/>
          <w:lang w:eastAsia="ru-RU"/>
        </w:rPr>
        <w:t>«Энергосбережение и повышение энергетической эффективности в Мокшанском районе Пензенской области на 2014-2027 годы».</w:t>
      </w:r>
    </w:p>
    <w:p w:rsidR="00A016AE" w:rsidRPr="00A016AE" w:rsidRDefault="00A016AE" w:rsidP="00A016AE">
      <w:pPr>
        <w:widowControl w:val="0"/>
        <w:ind w:firstLine="709"/>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rPr>
        <w:t xml:space="preserve">3. Внести изменения в </w:t>
      </w:r>
      <w:r w:rsidRPr="00A016AE">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A016AE">
        <w:rPr>
          <w:rFonts w:ascii="Times New Roman" w:eastAsia="Times New Roman" w:hAnsi="Times New Roman" w:cs="Times New Roman"/>
          <w:bCs/>
          <w:sz w:val="16"/>
          <w:szCs w:val="16"/>
          <w:lang w:eastAsia="ru-RU"/>
        </w:rPr>
        <w:t>Энергосбережение и повышение энергетической эффективности в Мокшанском районе Пензенской области на 2014 – 2024 годы</w:t>
      </w:r>
      <w:r w:rsidRPr="00A016AE">
        <w:rPr>
          <w:rFonts w:ascii="Times New Roman" w:eastAsia="Times New Roman" w:hAnsi="Times New Roman" w:cs="Times New Roman"/>
          <w:sz w:val="16"/>
          <w:szCs w:val="16"/>
          <w:lang w:eastAsia="ru-RU"/>
        </w:rPr>
        <w:t>»,  изложив её в новой редакции, согласно приложению.</w:t>
      </w:r>
    </w:p>
    <w:p w:rsidR="00A016AE" w:rsidRPr="00A016AE" w:rsidRDefault="00A016AE" w:rsidP="00A016AE">
      <w:pPr>
        <w:widowControl w:val="0"/>
        <w:ind w:firstLine="709"/>
        <w:rPr>
          <w:rFonts w:ascii="Times New Roman" w:eastAsia="Times New Roman" w:hAnsi="Times New Roman" w:cs="Times New Roman"/>
          <w:b/>
          <w:sz w:val="16"/>
          <w:szCs w:val="16"/>
          <w:lang w:eastAsia="ru-RU"/>
        </w:rPr>
      </w:pPr>
      <w:r w:rsidRPr="00A016AE">
        <w:rPr>
          <w:rFonts w:ascii="Times New Roman" w:eastAsia="Times New Roman" w:hAnsi="Times New Roman" w:cs="Times New Roman"/>
          <w:sz w:val="16"/>
          <w:szCs w:val="16"/>
          <w:lang w:eastAsia="ru-RU"/>
        </w:rPr>
        <w:t>4.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016AE" w:rsidRPr="00A016AE" w:rsidRDefault="00A016AE" w:rsidP="00A016AE">
      <w:pPr>
        <w:widowControl w:val="0"/>
        <w:ind w:firstLine="709"/>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016AE" w:rsidRPr="00A016AE" w:rsidRDefault="00A016AE" w:rsidP="00A016AE">
      <w:pPr>
        <w:widowControl w:val="0"/>
        <w:autoSpaceDE w:val="0"/>
        <w:autoSpaceDN w:val="0"/>
        <w:adjustRightInd w:val="0"/>
        <w:ind w:firstLine="709"/>
        <w:rPr>
          <w:rFonts w:ascii="Times New Roman" w:eastAsia="Times New Roman" w:hAnsi="Times New Roman" w:cs="Times New Roman"/>
          <w:sz w:val="16"/>
          <w:szCs w:val="16"/>
          <w:lang w:eastAsia="ru-RU"/>
        </w:rPr>
      </w:pPr>
      <w:bookmarkStart w:id="28" w:name="Par17"/>
      <w:bookmarkEnd w:id="28"/>
      <w:r w:rsidRPr="00A016AE">
        <w:rPr>
          <w:rFonts w:ascii="Times New Roman" w:eastAsia="Times New Roman" w:hAnsi="Times New Roman" w:cs="Times New Roman"/>
          <w:sz w:val="16"/>
          <w:szCs w:val="16"/>
          <w:lang w:eastAsia="ru-RU"/>
        </w:rPr>
        <w:t>6. Настоящее постановление вступает в силу на следующий день после его опубликования.</w:t>
      </w:r>
    </w:p>
    <w:p w:rsidR="00A016AE" w:rsidRPr="00A016AE" w:rsidRDefault="00A016AE" w:rsidP="00A016AE">
      <w:pPr>
        <w:widowControl w:val="0"/>
        <w:ind w:firstLine="709"/>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7. </w:t>
      </w:r>
      <w:proofErr w:type="gramStart"/>
      <w:r w:rsidRPr="00A016AE">
        <w:rPr>
          <w:rFonts w:ascii="Times New Roman" w:eastAsia="Times New Roman" w:hAnsi="Times New Roman" w:cs="Times New Roman"/>
          <w:sz w:val="16"/>
          <w:szCs w:val="16"/>
          <w:lang w:eastAsia="ru-RU"/>
        </w:rPr>
        <w:t>Контроль за</w:t>
      </w:r>
      <w:proofErr w:type="gramEnd"/>
      <w:r w:rsidRPr="00A016AE">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tbl>
      <w:tblPr>
        <w:tblpPr w:leftFromText="180" w:rightFromText="180" w:vertAnchor="text" w:horzAnchor="margin" w:tblpY="426"/>
        <w:tblW w:w="10065" w:type="dxa"/>
        <w:tblLook w:val="01E0" w:firstRow="1" w:lastRow="1" w:firstColumn="1" w:lastColumn="1" w:noHBand="0" w:noVBand="0"/>
      </w:tblPr>
      <w:tblGrid>
        <w:gridCol w:w="4537"/>
        <w:gridCol w:w="1984"/>
        <w:gridCol w:w="3544"/>
      </w:tblGrid>
      <w:tr w:rsidR="00A016AE" w:rsidRPr="00A016AE" w:rsidTr="00A016AE">
        <w:trPr>
          <w:trHeight w:val="702"/>
        </w:trPr>
        <w:tc>
          <w:tcPr>
            <w:tcW w:w="4537" w:type="dxa"/>
          </w:tcPr>
          <w:p w:rsidR="00A016AE" w:rsidRPr="00A016AE" w:rsidRDefault="00A016AE" w:rsidP="00A016AE">
            <w:pPr>
              <w:widowControl w:val="0"/>
              <w:rPr>
                <w:rFonts w:ascii="Times New Roman" w:eastAsia="Times New Roman" w:hAnsi="Times New Roman" w:cs="Times New Roman"/>
                <w:b/>
                <w:sz w:val="16"/>
                <w:szCs w:val="16"/>
                <w:lang w:eastAsia="ru-RU"/>
              </w:rPr>
            </w:pPr>
          </w:p>
          <w:p w:rsidR="00A016AE" w:rsidRPr="00A016AE" w:rsidRDefault="00A016AE" w:rsidP="00A016AE">
            <w:pPr>
              <w:widowControl w:val="0"/>
              <w:rPr>
                <w:rFonts w:ascii="Times New Roman" w:eastAsia="Times New Roman" w:hAnsi="Times New Roman" w:cs="Times New Roman"/>
                <w:b/>
                <w:sz w:val="16"/>
                <w:szCs w:val="16"/>
                <w:lang w:eastAsia="ru-RU"/>
              </w:rPr>
            </w:pPr>
            <w:r w:rsidRPr="00A016AE">
              <w:rPr>
                <w:rFonts w:ascii="Times New Roman" w:eastAsia="Times New Roman" w:hAnsi="Times New Roman" w:cs="Times New Roman"/>
                <w:b/>
                <w:sz w:val="16"/>
                <w:szCs w:val="16"/>
                <w:lang w:eastAsia="ru-RU"/>
              </w:rPr>
              <w:t xml:space="preserve">Глава Мокшанского района </w:t>
            </w:r>
          </w:p>
          <w:p w:rsidR="00A016AE" w:rsidRPr="00A016AE" w:rsidRDefault="00A016AE" w:rsidP="00A016AE">
            <w:pPr>
              <w:widowControl w:val="0"/>
              <w:rPr>
                <w:rFonts w:ascii="Times New Roman" w:eastAsia="Times New Roman" w:hAnsi="Times New Roman" w:cs="Times New Roman"/>
                <w:sz w:val="16"/>
                <w:szCs w:val="16"/>
                <w:lang w:eastAsia="ru-RU"/>
              </w:rPr>
            </w:pPr>
          </w:p>
        </w:tc>
        <w:tc>
          <w:tcPr>
            <w:tcW w:w="1984" w:type="dxa"/>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3544" w:type="dxa"/>
          </w:tcPr>
          <w:p w:rsidR="00A016AE" w:rsidRPr="00A016AE" w:rsidRDefault="00A016AE" w:rsidP="00A016AE">
            <w:pPr>
              <w:widowControl w:val="0"/>
              <w:jc w:val="right"/>
              <w:rPr>
                <w:rFonts w:ascii="Times New Roman" w:eastAsia="Times New Roman" w:hAnsi="Times New Roman" w:cs="Times New Roman"/>
                <w:b/>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r w:rsidRPr="00A016AE">
              <w:rPr>
                <w:rFonts w:ascii="Times New Roman" w:eastAsia="Times New Roman" w:hAnsi="Times New Roman" w:cs="Times New Roman"/>
                <w:b/>
                <w:sz w:val="16"/>
                <w:szCs w:val="16"/>
                <w:lang w:eastAsia="ru-RU"/>
              </w:rPr>
              <w:t xml:space="preserve">      Н.Н. Тихомиров</w:t>
            </w:r>
          </w:p>
        </w:tc>
      </w:tr>
    </w:tbl>
    <w:p w:rsidR="00A016AE" w:rsidRPr="00A016AE" w:rsidRDefault="00A016AE" w:rsidP="00A016AE">
      <w:pPr>
        <w:jc w:val="right"/>
        <w:rPr>
          <w:rFonts w:ascii="Times New Roman" w:eastAsia="Times New Roman" w:hAnsi="Times New Roman" w:cs="Times New Roman"/>
          <w:sz w:val="16"/>
          <w:szCs w:val="16"/>
          <w:lang w:eastAsia="ru-RU"/>
        </w:rPr>
      </w:pPr>
    </w:p>
    <w:p w:rsidR="00A016AE" w:rsidRPr="00A016AE" w:rsidRDefault="00A016AE" w:rsidP="00A016AE">
      <w:pPr>
        <w:jc w:val="right"/>
        <w:rPr>
          <w:rFonts w:ascii="Times New Roman" w:eastAsia="Times New Roman" w:hAnsi="Times New Roman" w:cs="Times New Roman"/>
          <w:sz w:val="16"/>
          <w:szCs w:val="16"/>
          <w:lang w:eastAsia="ru-RU"/>
        </w:rPr>
      </w:pPr>
    </w:p>
    <w:p w:rsidR="00A016AE" w:rsidRPr="00A016AE" w:rsidRDefault="00A016AE" w:rsidP="00A016AE">
      <w:pPr>
        <w:jc w:val="right"/>
        <w:rPr>
          <w:rFonts w:ascii="Times New Roman" w:eastAsia="Times New Roman" w:hAnsi="Times New Roman" w:cs="Times New Roman"/>
          <w:sz w:val="16"/>
          <w:szCs w:val="16"/>
          <w:lang w:eastAsia="ru-RU"/>
        </w:rPr>
      </w:pPr>
    </w:p>
    <w:p w:rsidR="00A016AE" w:rsidRPr="00A016AE" w:rsidRDefault="00A016AE" w:rsidP="00A016AE">
      <w:pPr>
        <w:jc w:val="right"/>
        <w:rPr>
          <w:rFonts w:ascii="Times New Roman" w:eastAsia="Times New Roman" w:hAnsi="Times New Roman" w:cs="Times New Roman"/>
          <w:sz w:val="16"/>
          <w:szCs w:val="16"/>
          <w:lang w:eastAsia="ru-RU"/>
        </w:rPr>
      </w:pPr>
    </w:p>
    <w:p w:rsidR="00A016AE" w:rsidRPr="00A016AE" w:rsidRDefault="00A016AE" w:rsidP="00A016AE">
      <w:pPr>
        <w:jc w:val="right"/>
        <w:rPr>
          <w:rFonts w:ascii="Times New Roman" w:eastAsia="Times New Roman" w:hAnsi="Times New Roman" w:cs="Times New Roman"/>
          <w:sz w:val="16"/>
          <w:szCs w:val="16"/>
          <w:lang w:eastAsia="ru-RU"/>
        </w:rPr>
      </w:pPr>
    </w:p>
    <w:p w:rsidR="00A016AE" w:rsidRDefault="00A016AE" w:rsidP="00A016AE">
      <w:pPr>
        <w:jc w:val="right"/>
        <w:rPr>
          <w:rFonts w:ascii="Times New Roman" w:eastAsia="Times New Roman" w:hAnsi="Times New Roman" w:cs="Times New Roman"/>
          <w:sz w:val="16"/>
          <w:szCs w:val="16"/>
          <w:lang w:eastAsia="ru-RU"/>
        </w:rPr>
      </w:pPr>
    </w:p>
    <w:p w:rsidR="00A016AE" w:rsidRDefault="00A016AE" w:rsidP="00A016AE">
      <w:pPr>
        <w:jc w:val="right"/>
        <w:rPr>
          <w:rFonts w:ascii="Times New Roman" w:eastAsia="Times New Roman" w:hAnsi="Times New Roman" w:cs="Times New Roman"/>
          <w:sz w:val="16"/>
          <w:szCs w:val="16"/>
          <w:lang w:eastAsia="ru-RU"/>
        </w:rPr>
      </w:pPr>
    </w:p>
    <w:p w:rsidR="00A016AE" w:rsidRDefault="00A016AE" w:rsidP="00A016AE">
      <w:pPr>
        <w:jc w:val="right"/>
        <w:rPr>
          <w:rFonts w:ascii="Times New Roman" w:eastAsia="Times New Roman" w:hAnsi="Times New Roman" w:cs="Times New Roman"/>
          <w:sz w:val="16"/>
          <w:szCs w:val="16"/>
          <w:lang w:eastAsia="ru-RU"/>
        </w:rPr>
      </w:pPr>
    </w:p>
    <w:p w:rsidR="00A016AE" w:rsidRPr="00A016AE" w:rsidRDefault="00A016AE" w:rsidP="00A016AE">
      <w:pPr>
        <w:ind w:left="4962"/>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Приложение</w:t>
      </w:r>
    </w:p>
    <w:p w:rsidR="00A016AE" w:rsidRPr="00A016AE" w:rsidRDefault="00A016AE" w:rsidP="00A016AE">
      <w:pPr>
        <w:ind w:left="4962"/>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УТВЕРЖДЕНО </w:t>
      </w:r>
    </w:p>
    <w:p w:rsidR="00A016AE" w:rsidRPr="00A016AE" w:rsidRDefault="00A016AE" w:rsidP="00A016AE">
      <w:pPr>
        <w:ind w:left="4962"/>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постановлением администрацией Мокшанского района</w:t>
      </w:r>
    </w:p>
    <w:p w:rsidR="00A016AE" w:rsidRPr="00A016AE" w:rsidRDefault="00A016AE" w:rsidP="00A016AE">
      <w:pPr>
        <w:ind w:left="4962"/>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от 11.07.2023 №593</w:t>
      </w:r>
    </w:p>
    <w:p w:rsidR="00A016AE" w:rsidRPr="00A016AE" w:rsidRDefault="00A016AE" w:rsidP="00A016AE">
      <w:pPr>
        <w:jc w:val="left"/>
        <w:rPr>
          <w:rFonts w:ascii="Times New Roman" w:eastAsia="Times New Roman" w:hAnsi="Times New Roman" w:cs="Times New Roman"/>
          <w:sz w:val="16"/>
          <w:szCs w:val="16"/>
          <w:lang w:eastAsia="ru-RU"/>
        </w:rPr>
      </w:pPr>
    </w:p>
    <w:p w:rsidR="00A016AE" w:rsidRPr="00A016AE" w:rsidRDefault="00A016AE" w:rsidP="00A016AE">
      <w:pPr>
        <w:jc w:val="left"/>
        <w:rPr>
          <w:rFonts w:ascii="Times New Roman" w:eastAsia="Times New Roman" w:hAnsi="Times New Roman" w:cs="Times New Roman"/>
          <w:sz w:val="16"/>
          <w:szCs w:val="16"/>
          <w:lang w:eastAsia="ru-RU"/>
        </w:rPr>
      </w:pPr>
    </w:p>
    <w:p w:rsidR="00A016AE" w:rsidRPr="00A016AE" w:rsidRDefault="00A016AE" w:rsidP="00A016AE">
      <w:pPr>
        <w:jc w:val="left"/>
        <w:rPr>
          <w:rFonts w:ascii="Times New Roman" w:eastAsia="Times New Roman" w:hAnsi="Times New Roman" w:cs="Times New Roman"/>
          <w:sz w:val="16"/>
          <w:szCs w:val="16"/>
          <w:lang w:eastAsia="ru-RU"/>
        </w:rPr>
      </w:pPr>
    </w:p>
    <w:p w:rsidR="00A016AE" w:rsidRPr="00A016AE" w:rsidRDefault="00A016AE" w:rsidP="00A016AE">
      <w:pPr>
        <w:widowControl w:val="0"/>
        <w:ind w:left="142"/>
        <w:jc w:val="center"/>
        <w:rPr>
          <w:rFonts w:ascii="Times New Roman" w:eastAsia="Times New Roman" w:hAnsi="Times New Roman" w:cs="Times New Roman"/>
          <w:b/>
          <w:bCs/>
          <w:sz w:val="16"/>
          <w:szCs w:val="16"/>
          <w:lang w:eastAsia="ru-RU"/>
        </w:rPr>
      </w:pPr>
      <w:r w:rsidRPr="00A016AE">
        <w:rPr>
          <w:rFonts w:ascii="Times New Roman" w:eastAsia="Times New Roman" w:hAnsi="Times New Roman" w:cs="Times New Roman"/>
          <w:b/>
          <w:bCs/>
          <w:sz w:val="16"/>
          <w:szCs w:val="16"/>
          <w:lang w:eastAsia="ru-RU"/>
        </w:rPr>
        <w:t>МУНИЦИПАЛЬНАЯ ПРОГРАММА</w:t>
      </w:r>
    </w:p>
    <w:p w:rsidR="00A016AE" w:rsidRPr="00A016AE" w:rsidRDefault="00A016AE" w:rsidP="00A016AE">
      <w:pPr>
        <w:widowControl w:val="0"/>
        <w:ind w:left="142"/>
        <w:jc w:val="center"/>
        <w:rPr>
          <w:rFonts w:ascii="Times New Roman" w:eastAsia="Times New Roman" w:hAnsi="Times New Roman" w:cs="Times New Roman"/>
          <w:b/>
          <w:bCs/>
          <w:sz w:val="16"/>
          <w:szCs w:val="16"/>
          <w:lang w:eastAsia="ru-RU"/>
        </w:rPr>
      </w:pPr>
      <w:r w:rsidRPr="00A016AE">
        <w:rPr>
          <w:rFonts w:ascii="Times New Roman" w:eastAsia="Times New Roman" w:hAnsi="Times New Roman" w:cs="Times New Roman"/>
          <w:b/>
          <w:bCs/>
          <w:sz w:val="16"/>
          <w:szCs w:val="16"/>
          <w:lang w:eastAsia="ru-RU"/>
        </w:rPr>
        <w:t xml:space="preserve">«Энергосбережение и повышение </w:t>
      </w:r>
    </w:p>
    <w:p w:rsidR="00A016AE" w:rsidRPr="00A016AE" w:rsidRDefault="00A016AE" w:rsidP="00A016AE">
      <w:pPr>
        <w:widowControl w:val="0"/>
        <w:ind w:left="142"/>
        <w:jc w:val="center"/>
        <w:rPr>
          <w:rFonts w:ascii="Times New Roman" w:eastAsia="Times New Roman" w:hAnsi="Times New Roman" w:cs="Times New Roman"/>
          <w:b/>
          <w:bCs/>
          <w:sz w:val="16"/>
          <w:szCs w:val="16"/>
          <w:lang w:eastAsia="ru-RU"/>
        </w:rPr>
      </w:pPr>
      <w:r w:rsidRPr="00A016AE">
        <w:rPr>
          <w:rFonts w:ascii="Times New Roman" w:eastAsia="Times New Roman" w:hAnsi="Times New Roman" w:cs="Times New Roman"/>
          <w:b/>
          <w:bCs/>
          <w:sz w:val="16"/>
          <w:szCs w:val="16"/>
          <w:lang w:eastAsia="ru-RU"/>
        </w:rPr>
        <w:t>энергетической эффективности в Мокшанском районе Пензенской области на 2014-2027 годы»</w:t>
      </w:r>
    </w:p>
    <w:p w:rsidR="00A016AE" w:rsidRPr="00A016AE" w:rsidRDefault="00A016AE" w:rsidP="00A016AE">
      <w:pPr>
        <w:widowControl w:val="0"/>
        <w:jc w:val="center"/>
        <w:rPr>
          <w:rFonts w:ascii="Times New Roman" w:eastAsia="Times New Roman" w:hAnsi="Times New Roman" w:cs="Times New Roman"/>
          <w:b/>
          <w:bCs/>
          <w:sz w:val="16"/>
          <w:szCs w:val="16"/>
          <w:lang w:eastAsia="ru-RU"/>
        </w:rPr>
      </w:pPr>
    </w:p>
    <w:p w:rsidR="00A016AE" w:rsidRPr="00A016AE" w:rsidRDefault="00A016AE" w:rsidP="00A016AE">
      <w:pPr>
        <w:widowControl w:val="0"/>
        <w:jc w:val="center"/>
        <w:rPr>
          <w:rFonts w:ascii="Times New Roman" w:eastAsia="Times New Roman" w:hAnsi="Times New Roman" w:cs="Times New Roman"/>
          <w:b/>
          <w:bCs/>
          <w:sz w:val="16"/>
          <w:szCs w:val="16"/>
          <w:lang w:eastAsia="ru-RU"/>
        </w:rPr>
      </w:pPr>
    </w:p>
    <w:p w:rsidR="00A016AE" w:rsidRDefault="00A016AE" w:rsidP="00A016AE">
      <w:pPr>
        <w:widowControl w:val="0"/>
        <w:jc w:val="center"/>
        <w:rPr>
          <w:rFonts w:ascii="Times New Roman" w:eastAsia="Times New Roman" w:hAnsi="Times New Roman" w:cs="Times New Roman"/>
          <w:b/>
          <w:bCs/>
          <w:sz w:val="16"/>
          <w:szCs w:val="16"/>
          <w:lang w:eastAsia="ru-RU"/>
        </w:rPr>
      </w:pPr>
      <w:r w:rsidRPr="00A016AE">
        <w:rPr>
          <w:rFonts w:ascii="Times New Roman" w:eastAsia="Times New Roman" w:hAnsi="Times New Roman" w:cs="Times New Roman"/>
          <w:b/>
          <w:bCs/>
          <w:sz w:val="16"/>
          <w:szCs w:val="16"/>
          <w:lang w:eastAsia="ru-RU"/>
        </w:rPr>
        <w:t>р.п. Мокшан</w:t>
      </w:r>
    </w:p>
    <w:p w:rsidR="00A016AE" w:rsidRDefault="00A016AE" w:rsidP="00A016AE">
      <w:pPr>
        <w:widowControl w:val="0"/>
        <w:jc w:val="center"/>
        <w:rPr>
          <w:rFonts w:ascii="Times New Roman" w:eastAsia="Times New Roman" w:hAnsi="Times New Roman" w:cs="Times New Roman"/>
          <w:b/>
          <w:bCs/>
          <w:sz w:val="16"/>
          <w:szCs w:val="16"/>
          <w:lang w:eastAsia="ru-RU"/>
        </w:rPr>
      </w:pPr>
    </w:p>
    <w:p w:rsidR="00A016AE" w:rsidRDefault="00A016AE" w:rsidP="00A016AE">
      <w:pPr>
        <w:widowControl w:val="0"/>
        <w:jc w:val="center"/>
        <w:rPr>
          <w:rFonts w:ascii="Times New Roman" w:eastAsia="Times New Roman" w:hAnsi="Times New Roman" w:cs="Times New Roman"/>
          <w:b/>
          <w:bCs/>
          <w:sz w:val="16"/>
          <w:szCs w:val="16"/>
          <w:lang w:eastAsia="ru-RU"/>
        </w:rPr>
      </w:pPr>
    </w:p>
    <w:p w:rsidR="00A016AE" w:rsidRPr="00A016AE" w:rsidRDefault="00A016AE" w:rsidP="00A016AE">
      <w:pPr>
        <w:widowControl w:val="0"/>
        <w:jc w:val="center"/>
        <w:rPr>
          <w:rFonts w:ascii="Times New Roman" w:eastAsia="Times New Roman" w:hAnsi="Times New Roman" w:cs="Times New Roman"/>
          <w:b/>
          <w:bCs/>
          <w:sz w:val="16"/>
          <w:szCs w:val="16"/>
          <w:lang w:eastAsia="ru-RU"/>
        </w:rPr>
      </w:pPr>
    </w:p>
    <w:p w:rsidR="00A016AE" w:rsidRPr="00A016AE" w:rsidRDefault="00A016AE" w:rsidP="00A016AE">
      <w:pPr>
        <w:jc w:val="left"/>
        <w:rPr>
          <w:rFonts w:ascii="Times New Roman" w:eastAsia="Times New Roman" w:hAnsi="Times New Roman" w:cs="Times New Roman"/>
          <w:sz w:val="16"/>
          <w:szCs w:val="16"/>
          <w:lang w:eastAsia="ru-RU"/>
        </w:rPr>
      </w:pPr>
    </w:p>
    <w:p w:rsidR="00A016AE" w:rsidRPr="00A016AE" w:rsidRDefault="00A016AE" w:rsidP="00A016AE">
      <w:pPr>
        <w:widowControl w:val="0"/>
        <w:jc w:val="center"/>
        <w:rPr>
          <w:rFonts w:ascii="Times New Roman" w:eastAsia="Times New Roman" w:hAnsi="Times New Roman" w:cs="Times New Roman"/>
          <w:b/>
          <w:bCs/>
          <w:sz w:val="16"/>
          <w:szCs w:val="16"/>
          <w:lang w:eastAsia="ru-RU"/>
        </w:rPr>
      </w:pPr>
      <w:r w:rsidRPr="00A016AE">
        <w:rPr>
          <w:rFonts w:ascii="Times New Roman" w:eastAsia="Times New Roman" w:hAnsi="Times New Roman" w:cs="Times New Roman"/>
          <w:b/>
          <w:bCs/>
          <w:sz w:val="16"/>
          <w:szCs w:val="16"/>
          <w:lang w:eastAsia="ru-RU"/>
        </w:rPr>
        <w:t>ПАСПОРТ</w:t>
      </w:r>
    </w:p>
    <w:p w:rsidR="00A016AE" w:rsidRPr="00A016AE" w:rsidRDefault="00A016AE" w:rsidP="00A016AE">
      <w:pPr>
        <w:widowControl w:val="0"/>
        <w:jc w:val="center"/>
        <w:rPr>
          <w:rFonts w:ascii="Times New Roman" w:eastAsia="Times New Roman" w:hAnsi="Times New Roman" w:cs="Times New Roman"/>
          <w:b/>
          <w:bCs/>
          <w:sz w:val="16"/>
          <w:szCs w:val="16"/>
          <w:lang w:eastAsia="ru-RU"/>
        </w:rPr>
      </w:pPr>
      <w:r w:rsidRPr="00A016AE">
        <w:rPr>
          <w:rFonts w:ascii="Times New Roman" w:eastAsia="Times New Roman" w:hAnsi="Times New Roman" w:cs="Times New Roman"/>
          <w:b/>
          <w:bCs/>
          <w:sz w:val="16"/>
          <w:szCs w:val="16"/>
          <w:lang w:eastAsia="ru-RU"/>
        </w:rPr>
        <w:t>муниципальной программы Мокшанского района</w:t>
      </w:r>
    </w:p>
    <w:p w:rsidR="00A016AE" w:rsidRPr="00A016AE" w:rsidRDefault="00A016AE" w:rsidP="00A016AE">
      <w:pPr>
        <w:widowControl w:val="0"/>
        <w:jc w:val="center"/>
        <w:rPr>
          <w:rFonts w:ascii="Times New Roman" w:eastAsia="Times New Roman" w:hAnsi="Times New Roman" w:cs="Times New Roman"/>
          <w:b/>
          <w:bCs/>
          <w:sz w:val="16"/>
          <w:szCs w:val="16"/>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520"/>
      </w:tblGrid>
      <w:tr w:rsidR="00A016AE" w:rsidRPr="00A016AE" w:rsidTr="00A016AE">
        <w:tc>
          <w:tcPr>
            <w:tcW w:w="3369" w:type="dxa"/>
            <w:shd w:val="clear" w:color="auto" w:fill="auto"/>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Наименование муниципальной программы</w:t>
            </w:r>
          </w:p>
        </w:tc>
        <w:tc>
          <w:tcPr>
            <w:tcW w:w="6520" w:type="dxa"/>
            <w:shd w:val="clear" w:color="auto" w:fill="auto"/>
          </w:tcPr>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«Энергосбережение и повышение энергетической эффективности в Мокшанском районе Пензенской области на 2014 – 2027 годы» (далее - Программа)</w:t>
            </w:r>
          </w:p>
        </w:tc>
      </w:tr>
      <w:tr w:rsidR="00A016AE" w:rsidRPr="00A016AE" w:rsidTr="00A016AE">
        <w:tc>
          <w:tcPr>
            <w:tcW w:w="3369" w:type="dxa"/>
            <w:shd w:val="clear" w:color="auto" w:fill="auto"/>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Ответственный исполнитель муниципальной программы</w:t>
            </w:r>
          </w:p>
        </w:tc>
        <w:tc>
          <w:tcPr>
            <w:tcW w:w="6520" w:type="dxa"/>
            <w:shd w:val="clear" w:color="auto" w:fill="auto"/>
          </w:tcPr>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Пензенской области (далее – Мокшанский район)</w:t>
            </w:r>
          </w:p>
        </w:tc>
      </w:tr>
      <w:tr w:rsidR="00A016AE" w:rsidRPr="00A016AE" w:rsidTr="00A016AE">
        <w:tc>
          <w:tcPr>
            <w:tcW w:w="3369" w:type="dxa"/>
            <w:shd w:val="clear" w:color="auto" w:fill="auto"/>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Соисполнители муниципальной программы</w:t>
            </w:r>
          </w:p>
        </w:tc>
        <w:tc>
          <w:tcPr>
            <w:tcW w:w="6520" w:type="dxa"/>
            <w:shd w:val="clear" w:color="auto" w:fill="auto"/>
          </w:tcPr>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Финансовое управление администрации Мокшанского района;</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Органы местного самоуправления поселений Мокшанского района при наличии соответствующих муниципальных программ (по согласованию);</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-Отдел по реализации молодежной политики, культуре, физкультуре и спорту администрации Мокшанского района;</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Управление образованием администрации Мокшанского района;</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товарищества собственников жилья (далее - ТСЖ) (по согласованию);</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предприятия жилищно-коммунального хозяйства и транспортного комплекса Мокшанского района (по согласованию).</w:t>
            </w:r>
          </w:p>
        </w:tc>
      </w:tr>
      <w:tr w:rsidR="00A016AE" w:rsidRPr="00A016AE" w:rsidTr="00A016AE">
        <w:tc>
          <w:tcPr>
            <w:tcW w:w="3369" w:type="dxa"/>
            <w:shd w:val="clear" w:color="auto" w:fill="auto"/>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Цели муниципальной программы</w:t>
            </w:r>
          </w:p>
        </w:tc>
        <w:tc>
          <w:tcPr>
            <w:tcW w:w="6520" w:type="dxa"/>
            <w:shd w:val="clear" w:color="auto" w:fill="auto"/>
          </w:tcPr>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 повышение эффективности использования энергетических ресурсов в жилищном фонде;</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 повышение эффективности использования энергетических ресурсов в системах коммунальной инфраструктуры;</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сокращение потерь энергетических ресурсов при их передаче, в том числе в системах коммунальной инфраструктуры;</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г) повышение уровня оснащенности приборами учета используемых энергетических ресурсов;</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 увеличение количества объектов, использующих в качестве источников энергии вторичные энергетические ресурсы и (или) возобновляемые источники энергии;</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е) увеличение количества высокоэкономичных в части использования моторного топлива и электрической энергии транспортных средств, транспортных средств, оборудованных электродвигателями, транспортных средств, относящихся к объектам, имеющим высокий класс энергетической эффективности, а также увеличение количества транспортных средств,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w:t>
            </w:r>
            <w:proofErr w:type="gramEnd"/>
            <w:r w:rsidRPr="00A016AE">
              <w:rPr>
                <w:rFonts w:ascii="Times New Roman" w:eastAsia="Times New Roman" w:hAnsi="Times New Roman" w:cs="Times New Roman"/>
                <w:sz w:val="16"/>
                <w:szCs w:val="16"/>
                <w:lang w:eastAsia="ru-RU"/>
              </w:rPr>
              <w:t xml:space="preserve"> </w:t>
            </w:r>
            <w:proofErr w:type="gramStart"/>
            <w:r w:rsidRPr="00A016AE">
              <w:rPr>
                <w:rFonts w:ascii="Times New Roman" w:eastAsia="Times New Roman" w:hAnsi="Times New Roman" w:cs="Times New Roman"/>
                <w:sz w:val="16"/>
                <w:szCs w:val="16"/>
                <w:lang w:eastAsia="ru-RU"/>
              </w:rPr>
              <w:t>топлива, альтернативными видами моторного топлива – природным газом, газовыми смесями, используемыми в качестве моторного топлива (далее – газовые смеси),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roofErr w:type="gramEnd"/>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ж) сокращение расходов бюджета на обеспечение энергетическими ресурсами муниципальных учреждений, органов местного самоуправления, а также расходов бюджета на предоставление субсидий организациям коммунального комплекса на приобретение топлива, субсидий гражданам на внесение платы за коммунальные услуги с учетом изменений объема использования энергетических ресурсов в указанных сферах;</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з) увеличение объема внебюджетных средств, используемых на финансирование мероприятий.</w:t>
            </w:r>
          </w:p>
        </w:tc>
      </w:tr>
      <w:tr w:rsidR="00A016AE" w:rsidRPr="00A016AE" w:rsidTr="00A016AE">
        <w:tc>
          <w:tcPr>
            <w:tcW w:w="3369" w:type="dxa"/>
            <w:shd w:val="clear" w:color="auto" w:fill="auto"/>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Задачи муниципальной программы</w:t>
            </w:r>
          </w:p>
        </w:tc>
        <w:tc>
          <w:tcPr>
            <w:tcW w:w="6520" w:type="dxa"/>
            <w:shd w:val="clear" w:color="auto" w:fill="auto"/>
          </w:tcPr>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осуществление расчетов за потребленные, переданные, производимые энергетические ресурсы с использованием приборов учета, автоматизация в сфере контроля и учёта расхода энергетических ресурсов;</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проведение обязательных энергетических обследований и паспортизации потребителей энергетических ресурсов;</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пропаганда и воспитание энергосберегающего поведения граждан, активное вовлечение всех групп потребителей в энергосбережение и повышение энергетической эффективности;</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развитие энергосервисных услуг и внедрение энергосберегающих технологий на территории Мокшанского района за счёт реализации энергосервисных контрактов;</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внедрение энергосберегающих технологий и энергоэффективного оборудования в организациях с муниципальным участием, жилищно-коммунальном хозяйстве, в энергетике и наружном освещении, в строительстве, промышленности и на транспорте;</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создание резервных энергетических мощностей и запасов энергетических ресурсов за </w:t>
            </w:r>
            <w:r w:rsidRPr="00A016AE">
              <w:rPr>
                <w:rFonts w:ascii="Times New Roman" w:eastAsia="Times New Roman" w:hAnsi="Times New Roman" w:cs="Times New Roman"/>
                <w:sz w:val="16"/>
                <w:szCs w:val="16"/>
                <w:lang w:eastAsia="ru-RU"/>
              </w:rPr>
              <w:lastRenderedPageBreak/>
              <w:t>счет реализации мероприятий по энергосбережению и повышению энергетической эффективности при их производстве и передаче;</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улучшение экологических показателей среды обитания, за счёт создания новых генерирующих мощностей с использованием возобновляемых источников энергии, развитие альтернативных видов топлива.</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создание резервных энергетических мощностей и запасов энергетических ресурсов за счет реализации мероприятий по энергосбережению и повышению энергетической эффективности при их производстве и передаче;</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 создание системы контроля и мониторинга за проведением мероприятий энергосбережения на территории Мокшанского района;</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 осуществление мероприятий по оформлению прав собственности на бесхозяйные объекты, используемые для передачи энергетических ресурсов, на территории Мокшанского района,</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передача в эксплуатацию специализированным организациям объектов, используемых для передачи энергетических ресурсов на территории Мокшанского района.</w:t>
            </w:r>
          </w:p>
        </w:tc>
      </w:tr>
      <w:tr w:rsidR="00A016AE" w:rsidRPr="00A016AE" w:rsidTr="00A016AE">
        <w:tc>
          <w:tcPr>
            <w:tcW w:w="3369" w:type="dxa"/>
            <w:shd w:val="clear" w:color="auto" w:fill="auto"/>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Целевые показатели муниципальной программы</w:t>
            </w:r>
          </w:p>
        </w:tc>
        <w:tc>
          <w:tcPr>
            <w:tcW w:w="6520" w:type="dxa"/>
            <w:shd w:val="clear" w:color="auto" w:fill="auto"/>
          </w:tcPr>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Оснащенность приборами учета используемых энергетических ресурсов;</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 Потребление энергетических ресурсов в муниципальных организациях, находящихся в ведении органов местного самоуправления;</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 Использование энергетических ресурсов в жилищно-коммунальном хозяйстве;</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 Использование энергетических ресурсов в промышленности, энергетике и системах коммунальной инфраструктуры;</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 Использование энергетических ресурсов в транспортном комплексе</w:t>
            </w:r>
          </w:p>
        </w:tc>
      </w:tr>
      <w:tr w:rsidR="00A016AE" w:rsidRPr="00A016AE" w:rsidTr="00A016AE">
        <w:tc>
          <w:tcPr>
            <w:tcW w:w="3369" w:type="dxa"/>
            <w:shd w:val="clear" w:color="auto" w:fill="auto"/>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Этапы и сроки реализации муниципальной Программы</w:t>
            </w:r>
          </w:p>
        </w:tc>
        <w:tc>
          <w:tcPr>
            <w:tcW w:w="6520" w:type="dxa"/>
            <w:shd w:val="clear" w:color="auto" w:fill="auto"/>
          </w:tcPr>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Общий срок реализации настоящей программы рассчитан на период 2014-2027 годы (в один этап).</w:t>
            </w:r>
          </w:p>
        </w:tc>
      </w:tr>
      <w:tr w:rsidR="00A016AE" w:rsidRPr="00A016AE" w:rsidTr="00A016AE">
        <w:tc>
          <w:tcPr>
            <w:tcW w:w="3369" w:type="dxa"/>
            <w:shd w:val="clear" w:color="auto" w:fill="auto"/>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520" w:type="dxa"/>
            <w:shd w:val="clear" w:color="auto" w:fill="auto"/>
          </w:tcPr>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Общий объем финансирования Программы составляет 370,0 тысяч руб., в том числе по годам:</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2014 год: - 0,0 тысяч рублей.</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2015 год: - 0,0 тысяч рублей.</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2016 год: - 0,0 тысяч рублей.</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2017 год: - 0,0 тысяч рублей.</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2018 год: - 0,0 тысяч рублей.</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2019 год: - 0,0 тысяч рублей.</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2020 год: - 0,0 тысяч рублей.</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2021 год: - 0,0 тысяч рублей.</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2022 год: - 0,0 тысяч рублей.</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2023 год: - 0,0 тысяч рублей.</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2024 год: - 370,0 тысяч рублей.</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2025 год: - 0,0 тысяч рублей.</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2026 год: - 0,0 тысяч рублей.</w:t>
            </w:r>
          </w:p>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2027 год: - 0,0 тысяч рублей.</w:t>
            </w:r>
          </w:p>
        </w:tc>
      </w:tr>
      <w:tr w:rsidR="00A016AE" w:rsidRPr="00A016AE" w:rsidTr="00A016AE">
        <w:tc>
          <w:tcPr>
            <w:tcW w:w="3369" w:type="dxa"/>
            <w:shd w:val="clear" w:color="auto" w:fill="auto"/>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6520" w:type="dxa"/>
            <w:shd w:val="clear" w:color="auto" w:fill="auto"/>
          </w:tcPr>
          <w:p w:rsidR="00A016AE" w:rsidRPr="00A016AE" w:rsidRDefault="00A016AE" w:rsidP="00A016AE">
            <w:pPr>
              <w:widowControl w:val="0"/>
              <w:ind w:firstLine="303"/>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Сохранение существующих объектов жизнеобеспечения населения и развитие позитивной динамики в сфере жилищно-коммунального хозяйства, обеспечение снижения уровня износа объектов коммунальной инфраструктуры, минимизации рисков возникновения аварий</w:t>
            </w:r>
          </w:p>
        </w:tc>
      </w:tr>
    </w:tbl>
    <w:p w:rsidR="00A016AE" w:rsidRPr="00A016AE" w:rsidRDefault="00A016AE" w:rsidP="00A016AE">
      <w:pPr>
        <w:jc w:val="left"/>
        <w:rPr>
          <w:rFonts w:ascii="Times New Roman" w:eastAsia="Times New Roman" w:hAnsi="Times New Roman" w:cs="Times New Roman"/>
          <w:sz w:val="16"/>
          <w:szCs w:val="16"/>
          <w:lang w:eastAsia="ru-RU"/>
        </w:rPr>
      </w:pPr>
    </w:p>
    <w:p w:rsidR="00A016AE" w:rsidRPr="00A016AE" w:rsidRDefault="00A016AE" w:rsidP="00A016AE">
      <w:pPr>
        <w:widowControl w:val="0"/>
        <w:ind w:firstLine="567"/>
        <w:jc w:val="center"/>
        <w:rPr>
          <w:rFonts w:ascii="Times New Roman" w:eastAsia="Times New Roman" w:hAnsi="Times New Roman" w:cs="Times New Roman"/>
          <w:b/>
          <w:bCs/>
          <w:color w:val="000000"/>
          <w:sz w:val="16"/>
          <w:szCs w:val="16"/>
          <w:lang w:eastAsia="ru-RU"/>
        </w:rPr>
      </w:pPr>
    </w:p>
    <w:p w:rsidR="00A016AE" w:rsidRPr="00A016AE" w:rsidRDefault="00A016AE" w:rsidP="00A016AE">
      <w:pPr>
        <w:widowControl w:val="0"/>
        <w:ind w:firstLine="567"/>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Описание приоритетов муниципальной политики, целей, задач основных мероприятий в сфере социально-экономического развития, в рамках которой реализуется муниципальная программа</w:t>
      </w:r>
    </w:p>
    <w:p w:rsidR="00A016AE" w:rsidRPr="00A016AE" w:rsidRDefault="00A016AE" w:rsidP="00A016AE">
      <w:pPr>
        <w:widowControl w:val="0"/>
        <w:ind w:firstLine="567"/>
        <w:rPr>
          <w:rFonts w:ascii="Arial" w:eastAsia="Times New Roman" w:hAnsi="Arial" w:cs="Arial"/>
          <w:color w:val="000000"/>
          <w:sz w:val="16"/>
          <w:szCs w:val="16"/>
          <w:lang w:eastAsia="ru-RU"/>
        </w:rPr>
      </w:pPr>
      <w:r w:rsidRPr="00A016AE">
        <w:rPr>
          <w:rFonts w:ascii="Arial" w:eastAsia="Times New Roman" w:hAnsi="Arial" w:cs="Arial"/>
          <w:color w:val="000000"/>
          <w:sz w:val="16"/>
          <w:szCs w:val="16"/>
          <w:lang w:eastAsia="ru-RU"/>
        </w:rPr>
        <w:t> </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Использование современных осветительных приборов с низкой энергоемкостью в настоящее становится нормой как для оснащения помещений организаций бюджетной сферы Мокшанского района, так и для систем уличного освещения. Необходимо продолжать разъяснительную работу с населением о целесообразности перехода на использование в быту энергосберегающих ламп. Планомерная работа в этом направлении позволит обеспечить к 2027 году полный переход на энергосберегающие осветительные приборы на территории Мокшанского района.</w:t>
      </w:r>
    </w:p>
    <w:p w:rsidR="00A016AE" w:rsidRPr="00A016AE" w:rsidRDefault="00A016AE" w:rsidP="00A016AE">
      <w:pPr>
        <w:widowControl w:val="0"/>
        <w:ind w:firstLine="567"/>
        <w:rPr>
          <w:rFonts w:ascii="Times New Roman" w:eastAsia="Times New Roman" w:hAnsi="Times New Roman" w:cs="Times New Roman"/>
          <w:b/>
          <w:color w:val="000000"/>
          <w:sz w:val="16"/>
          <w:szCs w:val="16"/>
          <w:lang w:eastAsia="ru-RU"/>
        </w:rPr>
      </w:pPr>
      <w:r w:rsidRPr="00A016AE">
        <w:rPr>
          <w:rFonts w:ascii="Times New Roman" w:eastAsia="Times New Roman" w:hAnsi="Times New Roman" w:cs="Times New Roman"/>
          <w:b/>
          <w:color w:val="000000"/>
          <w:sz w:val="16"/>
          <w:szCs w:val="16"/>
          <w:lang w:eastAsia="ru-RU"/>
        </w:rPr>
        <w:t>Основными мероприятиями по энергосбережению и повышению энергетической эффективности являются:</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1. Оснащение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2. Энергосбережение и повышение энергетической эффективности жилищного фонда, в том числе проведение энергоэффективного капитального ремонта общего имущества в многоквартирных домах;</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xml:space="preserve">3. Энергосбережение и повышение энергетической эффективности систем коммунальной инфраструктуры, </w:t>
      </w:r>
      <w:proofErr w:type="gramStart"/>
      <w:r w:rsidRPr="00A016AE">
        <w:rPr>
          <w:rFonts w:ascii="Times New Roman" w:eastAsia="Times New Roman" w:hAnsi="Times New Roman" w:cs="Times New Roman"/>
          <w:color w:val="000000"/>
          <w:sz w:val="16"/>
          <w:szCs w:val="16"/>
          <w:lang w:eastAsia="ru-RU"/>
        </w:rPr>
        <w:t>направленных</w:t>
      </w:r>
      <w:proofErr w:type="gramEnd"/>
      <w:r w:rsidRPr="00A016AE">
        <w:rPr>
          <w:rFonts w:ascii="Times New Roman" w:eastAsia="Times New Roman" w:hAnsi="Times New Roman" w:cs="Times New Roman"/>
          <w:color w:val="000000"/>
          <w:sz w:val="16"/>
          <w:szCs w:val="16"/>
          <w:lang w:eastAsia="ru-RU"/>
        </w:rPr>
        <w:t xml:space="preserve"> в том числе на развитие жилищно-коммунального хозяйства;</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4. Энергосбережение в организациях с участием муниципального образования и повышение энергетической эффективности этих организаций;</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5. 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xml:space="preserve">6. </w:t>
      </w:r>
      <w:proofErr w:type="gramStart"/>
      <w:r w:rsidRPr="00A016AE">
        <w:rPr>
          <w:rFonts w:ascii="Times New Roman" w:eastAsia="Times New Roman" w:hAnsi="Times New Roman" w:cs="Times New Roman"/>
          <w:color w:val="000000"/>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roofErr w:type="gramEnd"/>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7. 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lastRenderedPageBreak/>
        <w:t>8. 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xml:space="preserve">9. </w:t>
      </w:r>
      <w:proofErr w:type="gramStart"/>
      <w:r w:rsidRPr="00A016AE">
        <w:rPr>
          <w:rFonts w:ascii="Times New Roman" w:eastAsia="Times New Roman" w:hAnsi="Times New Roman" w:cs="Times New Roman"/>
          <w:color w:val="000000"/>
          <w:sz w:val="16"/>
          <w:szCs w:val="16"/>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A016AE">
        <w:rPr>
          <w:rFonts w:ascii="Times New Roman" w:eastAsia="Times New Roman" w:hAnsi="Times New Roman" w:cs="Times New Roman"/>
          <w:color w:val="000000"/>
          <w:sz w:val="16"/>
          <w:szCs w:val="16"/>
          <w:lang w:eastAsia="ru-RU"/>
        </w:rPr>
        <w:t xml:space="preserve"> топлива и экономической целесообразности такого замещения;</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10. 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Увеличение расходов консолидированного бюджета Мокшанского района Пензенской области, населения и хозяйствующих субъектов на оплату энергетических ресурсов, увеличение тарифов и цен на энергоносители приводят к недопустимости расточительного и неэффективного их использования и определяют высокую значимость проблемы энергосбережения и повышения энергетической эффективности.</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Решение проблемы связано с осуществлением комплекса мероприятий по энергосбережению и повышению энергетической эффективности при производстве, передаче и потреблении энергетических ресурсов на территории Мокшанского района и, прежде всего, в органах местного самоуправления муниципальных образований Мокшанского района Пензенской области, организациях с участием муниципальных образований Мокшанского района Пензенской области.</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Комплексный подход к энергосбережению и повышению энергетической эффективности позволит создать условия для повышения уровня жизни населения, роста экономического потенциала Мокшанского района Пензенской области, экологической безопасности территории, повышения эффективности функционирования инженерных систем жилищно-коммунального хозяйства и уровня благоустройства населенных пунктов, повышения эффективности управления государственным и муниципальным имуществом. Приоритетным инструментом управления энергосбережением и повышением энергетической эффективности в Мокшанского района Пензенской области является программный метод, предусматривающий разработку, утверждение и реализацию областных целевых программ энергосбережения и повышения энергетической эффективности, а также иных целевых программ, в том числе программ энергосбережения и повышения энергетической эффективности отдельных муниципальных образований и хозяйствующих субъектов.</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proofErr w:type="gramStart"/>
      <w:r w:rsidRPr="00A016AE">
        <w:rPr>
          <w:rFonts w:ascii="Times New Roman" w:eastAsia="Times New Roman" w:hAnsi="Times New Roman" w:cs="Times New Roman"/>
          <w:color w:val="000000"/>
          <w:sz w:val="16"/>
          <w:szCs w:val="16"/>
          <w:lang w:eastAsia="ru-RU"/>
        </w:rPr>
        <w:t xml:space="preserve">Программа разработана в соответствии с </w:t>
      </w:r>
      <w:r w:rsidRPr="00A016AE">
        <w:rPr>
          <w:rFonts w:ascii="Times New Roman" w:eastAsia="Times New Roman" w:hAnsi="Times New Roman" w:cs="Times New Roman"/>
          <w:bCs/>
          <w:color w:val="000000"/>
          <w:sz w:val="16"/>
          <w:szCs w:val="16"/>
          <w:shd w:val="clear" w:color="auto" w:fill="FFFFFF"/>
          <w:lang w:eastAsia="ru-RU"/>
        </w:rPr>
        <w:t>Федеральным законом от 23 ноября 2009 г. N 261-ФЗ "Об энергосбережении и о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r>
        <w:rPr>
          <w:rFonts w:ascii="Times New Roman" w:eastAsia="Times New Roman" w:hAnsi="Times New Roman" w:cs="Times New Roman"/>
          <w:bCs/>
          <w:color w:val="000000"/>
          <w:sz w:val="16"/>
          <w:szCs w:val="16"/>
          <w:shd w:val="clear" w:color="auto" w:fill="FFFFFF"/>
          <w:lang w:eastAsia="ru-RU"/>
        </w:rPr>
        <w:t xml:space="preserve"> </w:t>
      </w:r>
      <w:r w:rsidRPr="00A016AE">
        <w:rPr>
          <w:rFonts w:ascii="Times New Roman" w:eastAsia="Times New Roman" w:hAnsi="Times New Roman" w:cs="Times New Roman"/>
          <w:color w:val="000000"/>
          <w:sz w:val="16"/>
          <w:szCs w:val="16"/>
          <w:lang w:eastAsia="ru-RU"/>
        </w:rPr>
        <w:t>(далее - Закон № 261-ФЗ), постановлением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w:t>
      </w:r>
      <w:proofErr w:type="gramEnd"/>
      <w:r w:rsidRPr="00A016AE">
        <w:rPr>
          <w:rFonts w:ascii="Times New Roman" w:eastAsia="Times New Roman" w:hAnsi="Times New Roman" w:cs="Times New Roman"/>
          <w:color w:val="000000"/>
          <w:sz w:val="16"/>
          <w:szCs w:val="16"/>
          <w:lang w:eastAsia="ru-RU"/>
        </w:rPr>
        <w:t xml:space="preserve"> и о признании </w:t>
      </w:r>
      <w:proofErr w:type="gramStart"/>
      <w:r w:rsidRPr="00A016AE">
        <w:rPr>
          <w:rFonts w:ascii="Times New Roman" w:eastAsia="Times New Roman" w:hAnsi="Times New Roman" w:cs="Times New Roman"/>
          <w:color w:val="000000"/>
          <w:sz w:val="16"/>
          <w:szCs w:val="16"/>
          <w:lang w:eastAsia="ru-RU"/>
        </w:rPr>
        <w:t>утратившими</w:t>
      </w:r>
      <w:proofErr w:type="gramEnd"/>
      <w:r w:rsidRPr="00A016AE">
        <w:rPr>
          <w:rFonts w:ascii="Times New Roman" w:eastAsia="Times New Roman" w:hAnsi="Times New Roman" w:cs="Times New Roman"/>
          <w:color w:val="000000"/>
          <w:sz w:val="16"/>
          <w:szCs w:val="16"/>
          <w:lang w:eastAsia="ru-RU"/>
        </w:rPr>
        <w:t xml:space="preserve"> силу некоторых актов Правительства Российской Федерации и отдельных положений некоторых актов Правительства Российской Федерации». </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Цели и задачи муниципальной программы</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Цели Программы</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а) повышение эффективности использования энергетических ресурсов в жилищном фонде;</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б) повышение эффективности использования энергетических ресурсов в системах коммунальной инфраструктуры;</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в) сокращение потерь энергетических ресурсов при их передаче, в том числе в системах коммунальной инфраструктуры;</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г) повышение уровня оснащенности приборами учета используемых энергетических ресурсов;</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д) увеличение количества объектов, использующих в качестве источников энергии вторичные энергетические ресурсы и (или) возобновляемые источники энергии;</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proofErr w:type="gramStart"/>
      <w:r w:rsidRPr="00A016AE">
        <w:rPr>
          <w:rFonts w:ascii="Times New Roman" w:eastAsia="Times New Roman" w:hAnsi="Times New Roman" w:cs="Times New Roman"/>
          <w:color w:val="000000"/>
          <w:sz w:val="16"/>
          <w:szCs w:val="16"/>
          <w:lang w:eastAsia="ru-RU"/>
        </w:rPr>
        <w:t>е) увеличение количества высокоэкономичных в части использования моторного топлива и электрической энергии транспортных средств, транспортных средств, оборудованных электродвигателями, транспортных средств, относящихся к объектам, имеющим высокий класс энергетической эффективности, а также увеличение количества транспортных средств,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w:t>
      </w:r>
      <w:proofErr w:type="gramEnd"/>
      <w:r w:rsidRPr="00A016AE">
        <w:rPr>
          <w:rFonts w:ascii="Times New Roman" w:eastAsia="Times New Roman" w:hAnsi="Times New Roman" w:cs="Times New Roman"/>
          <w:color w:val="000000"/>
          <w:sz w:val="16"/>
          <w:szCs w:val="16"/>
          <w:lang w:eastAsia="ru-RU"/>
        </w:rPr>
        <w:t xml:space="preserve"> </w:t>
      </w:r>
      <w:proofErr w:type="gramStart"/>
      <w:r w:rsidRPr="00A016AE">
        <w:rPr>
          <w:rFonts w:ascii="Times New Roman" w:eastAsia="Times New Roman" w:hAnsi="Times New Roman" w:cs="Times New Roman"/>
          <w:color w:val="000000"/>
          <w:sz w:val="16"/>
          <w:szCs w:val="16"/>
          <w:lang w:eastAsia="ru-RU"/>
        </w:rPr>
        <w:t>топлива, альтернативными видами моторного топлива - природным газом, газовыми смесями, используемыми в качестве моторного топлива (далее - газовые смеси),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roofErr w:type="gramEnd"/>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ж) сокращение расходов бюджета на обеспечение энергетическими ресурсами муниципальных учреждений, органов местного самоуправления, а также расходов бюджета на предоставление субсидий организациям коммунального комплекса на приобретение топлива, субсидий гражданам на внесение платы за коммунальные услуги с учетом изменений объема использования энергетических ресурсов в указанных сферах;</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з) увеличение объема внебюджетных средств, используемых на финансирование мероприятий.</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Основные задачи Программы:</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 осуществление расчетов за потребленные, переданные, производимые энергетические ресурсы с использованием приборов учета, автоматизация в сфере контроля и учёта расхода энергетических ресурсов;</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 проведение обязательных энергетических обследований и паспортизации потребителей энергетических ресурсов;</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 пропаганда и воспитание энергосберегающего поведения граждан, активное вовлечение всех групп потребителей в энергосбережение и повышение энергетической эффективности;</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 развитие энергосервисных услуг и внедрение энергосберегающих технологий на территории Мокшанского района за счёт реализации энергосервисных контрактов;</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 внедрение энергосберегающих технологий и энергоэффективного оборудования в организациях с муниципальным участием, жилищно-коммунальном хозяйстве, в энергетике и наружном освещении, в строительстве, промышленности и на транспорте;</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 создание резервных энергетических мощностей и запасов энергетических ресурсов за счет реализации мероприятий по энергосбережению и повышению энергетической эффективности при их производстве и передаче;</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 улучшение экологических показателей среды обитания, за счёт создания новых генерирующих мощностей с использованием возобновляемых источников энергии, развитие альтернативных видов топлива.</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xml:space="preserve"> - создание резервных энергетических мощностей и запасов энергетических ресурсов </w:t>
      </w:r>
      <w:proofErr w:type="gramStart"/>
      <w:r w:rsidRPr="00A016AE">
        <w:rPr>
          <w:rFonts w:ascii="Times New Roman" w:eastAsia="Times New Roman" w:hAnsi="Times New Roman" w:cs="Times New Roman"/>
          <w:color w:val="000000"/>
          <w:sz w:val="16"/>
          <w:szCs w:val="16"/>
          <w:lang w:eastAsia="ru-RU"/>
        </w:rPr>
        <w:t>за</w:t>
      </w:r>
      <w:proofErr w:type="gramEnd"/>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счет реализации мероприятий по энергосбережению и повышению энергетической эффективности при их производстве и передаче;</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 создание системы контроля и мониторинга за проведением мероприятий энергосбережения на территории Мокшанского района;</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 осуществление мероприятий по оформлению прав собственности на бесхозяйные объекты, используемые для передачи энергетических ресурсов, на территории Мокшанского района,</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 передача в эксплуатацию специализированным организациям объектов, используемых для передачи энергетических ресурсов на территории Мокшанского района.</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xml:space="preserve">Решение поставленных задач позволит сохранить имеющиеся объекты жизнеобеспечения населения и развить позитивную динамику в сфере жилищно-коммунального хозяйства, обеспечив при этом снижение уровня износа объектов коммунальной инфраструктуры, минимизацию рисков возникновения аварий </w:t>
      </w:r>
      <w:proofErr w:type="gramStart"/>
      <w:r w:rsidRPr="00A016AE">
        <w:rPr>
          <w:rFonts w:ascii="Times New Roman" w:eastAsia="Times New Roman" w:hAnsi="Times New Roman" w:cs="Times New Roman"/>
          <w:color w:val="000000"/>
          <w:sz w:val="16"/>
          <w:szCs w:val="16"/>
          <w:lang w:eastAsia="ru-RU"/>
        </w:rPr>
        <w:t>на</w:t>
      </w:r>
      <w:proofErr w:type="gramEnd"/>
      <w:r w:rsidRPr="00A016AE">
        <w:rPr>
          <w:rFonts w:ascii="Times New Roman" w:eastAsia="Times New Roman" w:hAnsi="Times New Roman" w:cs="Times New Roman"/>
          <w:color w:val="000000"/>
          <w:sz w:val="16"/>
          <w:szCs w:val="16"/>
          <w:lang w:eastAsia="ru-RU"/>
        </w:rPr>
        <w:t xml:space="preserve"> указанных объектов.</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lastRenderedPageBreak/>
        <w:t>Сроки и этапы реализации муниципальной программы</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Общий срок реализации настоящей программы рассчитан на период 2014-2027 годы (в один этап).</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Перечень целевых показателей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на 2014-2021 годы за счет всех источников финансирования указан в приложении № 1.</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Перечень целевых показателей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на 2022-2027 годы за счет всех источников финансирования указан в приложении № 2.</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Ресурсное обеспечение 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за счет всех источников финансирования на 2014 - 2015 годы указано в приложении № 3.</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xml:space="preserve"> Ресурсное обеспечение 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за счет всех источников финансирования на 2016 - 2021 годы указано в приложении № 4.</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Ресурсное обеспечение 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за счет всех источников финансирования на 2022 - 2027 годы указано в приложении № 5.</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Ресурсное обеспечение 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за счет всех источников финансирования на 2014 - 2015 годы указано в приложении № 6.</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Ресурсное обеспечение 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за счет всех источников финансирования на 2016 - 2021 годы указано в приложении № 7.</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Ресурсное обеспечение 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за счет всех источников финансирования на 2022 – 2027 годы указано в приложении № 8.</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Перечень мероприятий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на 2014 и 2015 годы указан в приложении № 9.</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Перечень основных мероприятий, мероприятий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2014-2024 годы» на 2016 - 2021 годы указан в приложении № 10.</w:t>
      </w:r>
    </w:p>
    <w:p w:rsidR="00A016AE" w:rsidRPr="00A016AE" w:rsidRDefault="00A016AE" w:rsidP="00A016AE">
      <w:pPr>
        <w:widowControl w:val="0"/>
        <w:ind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Перечень основных мероприятий, мероприятий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2014-2024 годы» на 2022 - 2027 годы указан в приложении № 11.</w:t>
      </w:r>
    </w:p>
    <w:p w:rsidR="00A016AE" w:rsidRPr="00A016AE" w:rsidRDefault="00A016AE" w:rsidP="00A016AE">
      <w:pPr>
        <w:jc w:val="center"/>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jc w:val="right"/>
        <w:rPr>
          <w:rFonts w:ascii="Times New Roman" w:eastAsia="Times New Roman" w:hAnsi="Times New Roman" w:cs="Times New Roman"/>
          <w:sz w:val="16"/>
          <w:szCs w:val="16"/>
          <w:lang w:eastAsia="ru-RU"/>
        </w:rPr>
      </w:pPr>
    </w:p>
    <w:p w:rsidR="00A016AE" w:rsidRDefault="00A016AE" w:rsidP="00A016AE">
      <w:pPr>
        <w:jc w:val="right"/>
        <w:rPr>
          <w:rFonts w:ascii="Times New Roman" w:eastAsia="Times New Roman" w:hAnsi="Times New Roman" w:cs="Times New Roman"/>
          <w:sz w:val="16"/>
          <w:szCs w:val="16"/>
          <w:lang w:eastAsia="ru-RU"/>
        </w:rPr>
        <w:sectPr w:rsidR="00A016AE" w:rsidSect="008D17E4">
          <w:headerReference w:type="default" r:id="rId34"/>
          <w:footerReference w:type="even" r:id="rId35"/>
          <w:footerReference w:type="default" r:id="rId36"/>
          <w:pgSz w:w="11906" w:h="16838"/>
          <w:pgMar w:top="851" w:right="851" w:bottom="1134" w:left="1418" w:header="709" w:footer="0" w:gutter="0"/>
          <w:pgNumType w:start="2"/>
          <w:cols w:space="708"/>
          <w:docGrid w:linePitch="360"/>
        </w:sectPr>
      </w:pPr>
    </w:p>
    <w:p w:rsidR="00A016AE" w:rsidRPr="00A016AE" w:rsidRDefault="00A016AE" w:rsidP="00A016AE">
      <w:pPr>
        <w:widowControl w:val="0"/>
        <w:ind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lastRenderedPageBreak/>
        <w:t>Приложение №1</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к муниципальной программе</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«Энергосбережение и повышение</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энергетической эффективности</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в Мокшанском районе Пензенской области</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на 2014 – 2027 годы»</w:t>
      </w:r>
    </w:p>
    <w:p w:rsidR="00A016AE" w:rsidRPr="00A016AE" w:rsidRDefault="00A016AE" w:rsidP="00A016AE">
      <w:pPr>
        <w:widowControl w:val="0"/>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ПЕРЕЧЕНЬ</w:t>
      </w:r>
    </w:p>
    <w:p w:rsidR="00A016AE" w:rsidRPr="00A016AE" w:rsidRDefault="00A016AE" w:rsidP="00A016AE">
      <w:pPr>
        <w:widowControl w:val="0"/>
        <w:jc w:val="center"/>
        <w:rPr>
          <w:rFonts w:ascii="Times New Roman" w:eastAsia="Times New Roman" w:hAnsi="Times New Roman" w:cs="Times New Roman"/>
          <w:b/>
          <w:color w:val="000000"/>
          <w:sz w:val="16"/>
          <w:szCs w:val="16"/>
          <w:lang w:eastAsia="ru-RU"/>
        </w:rPr>
      </w:pPr>
      <w:r w:rsidRPr="00A016AE">
        <w:rPr>
          <w:rFonts w:ascii="Times New Roman" w:eastAsia="Times New Roman" w:hAnsi="Times New Roman" w:cs="Times New Roman"/>
          <w:b/>
          <w:bCs/>
          <w:color w:val="000000"/>
          <w:sz w:val="16"/>
          <w:szCs w:val="16"/>
          <w:lang w:eastAsia="ru-RU"/>
        </w:rPr>
        <w:t xml:space="preserve">целевых показателей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на 2014-2021 годы </w:t>
      </w:r>
      <w:r w:rsidRPr="00A016AE">
        <w:rPr>
          <w:rFonts w:ascii="Times New Roman" w:eastAsia="Times New Roman" w:hAnsi="Times New Roman" w:cs="Times New Roman"/>
          <w:b/>
          <w:bCs/>
          <w:sz w:val="16"/>
          <w:szCs w:val="16"/>
          <w:lang w:eastAsia="ru-RU"/>
        </w:rPr>
        <w:t>за счет всех источников финансирования</w:t>
      </w:r>
    </w:p>
    <w:p w:rsidR="00A016AE" w:rsidRPr="00A016AE" w:rsidRDefault="00A016AE" w:rsidP="00A016AE">
      <w:pPr>
        <w:widowControl w:val="0"/>
        <w:ind w:left="720" w:firstLine="567"/>
        <w:rPr>
          <w:rFonts w:ascii="Arial" w:eastAsia="Times New Roman" w:hAnsi="Arial" w:cs="Arial"/>
          <w:color w:val="000000"/>
          <w:sz w:val="16"/>
          <w:szCs w:val="16"/>
          <w:lang w:eastAsia="ru-RU"/>
        </w:rPr>
      </w:pPr>
      <w:r w:rsidRPr="00A016AE">
        <w:rPr>
          <w:rFonts w:ascii="Arial" w:eastAsia="Times New Roman" w:hAnsi="Arial" w:cs="Arial"/>
          <w:color w:val="000000"/>
          <w:sz w:val="16"/>
          <w:szCs w:val="16"/>
          <w:lang w:eastAsia="ru-RU"/>
        </w:rPr>
        <w:t> </w:t>
      </w:r>
    </w:p>
    <w:tbl>
      <w:tblPr>
        <w:tblW w:w="5146" w:type="pct"/>
        <w:jc w:val="center"/>
        <w:tblInd w:w="660" w:type="dxa"/>
        <w:tblCellMar>
          <w:left w:w="0" w:type="dxa"/>
          <w:right w:w="0" w:type="dxa"/>
        </w:tblCellMar>
        <w:tblLook w:val="04A0" w:firstRow="1" w:lastRow="0" w:firstColumn="1" w:lastColumn="0" w:noHBand="0" w:noVBand="1"/>
      </w:tblPr>
      <w:tblGrid>
        <w:gridCol w:w="510"/>
        <w:gridCol w:w="6946"/>
        <w:gridCol w:w="1175"/>
        <w:gridCol w:w="827"/>
        <w:gridCol w:w="861"/>
        <w:gridCol w:w="929"/>
        <w:gridCol w:w="951"/>
        <w:gridCol w:w="842"/>
        <w:gridCol w:w="845"/>
        <w:gridCol w:w="777"/>
        <w:gridCol w:w="876"/>
      </w:tblGrid>
      <w:tr w:rsidR="00A016AE" w:rsidRPr="00A016AE" w:rsidTr="00A016AE">
        <w:trPr>
          <w:trHeight w:val="20"/>
          <w:jc w:val="center"/>
        </w:trPr>
        <w:tc>
          <w:tcPr>
            <w:tcW w:w="239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Ответственный исполнитель</w:t>
            </w:r>
          </w:p>
        </w:tc>
        <w:tc>
          <w:tcPr>
            <w:tcW w:w="2601"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Пензенской области (отдел муниципального хозяйства, строительства и архитектуры)</w:t>
            </w:r>
          </w:p>
        </w:tc>
      </w:tr>
      <w:tr w:rsidR="00A016AE" w:rsidRPr="00A016AE" w:rsidTr="00A016AE">
        <w:trPr>
          <w:trHeight w:val="20"/>
          <w:jc w:val="center"/>
        </w:trPr>
        <w:tc>
          <w:tcPr>
            <w:tcW w:w="16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Наименование целевого показателя</w:t>
            </w:r>
          </w:p>
        </w:tc>
        <w:tc>
          <w:tcPr>
            <w:tcW w:w="37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Единица измерения</w:t>
            </w:r>
          </w:p>
        </w:tc>
        <w:tc>
          <w:tcPr>
            <w:tcW w:w="2223" w:type="pct"/>
            <w:gridSpan w:val="8"/>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Значения целевых показателей</w:t>
            </w:r>
          </w:p>
        </w:tc>
      </w:tr>
      <w:tr w:rsidR="00A016AE" w:rsidRPr="00A016AE" w:rsidTr="00A016AE">
        <w:trPr>
          <w:trHeight w:val="20"/>
          <w:jc w:val="center"/>
        </w:trPr>
        <w:tc>
          <w:tcPr>
            <w:tcW w:w="164"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235"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78"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2014</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2015</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2016</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2017</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2018</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2019</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2021</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c>
          <w:tcPr>
            <w:tcW w:w="282"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11 </w:t>
            </w:r>
          </w:p>
        </w:tc>
      </w:tr>
      <w:tr w:rsidR="00A016AE" w:rsidRPr="00A016AE" w:rsidTr="00A016AE">
        <w:trPr>
          <w:trHeight w:val="20"/>
          <w:tblHeader/>
          <w:jc w:val="center"/>
        </w:trPr>
        <w:tc>
          <w:tcPr>
            <w:tcW w:w="5000" w:type="pct"/>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Энергосбережение и повышение энергетической эффективности в Мокшанском районе Пензенской области на 2014-2024 годы</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Динамика </w:t>
            </w:r>
            <w:proofErr w:type="gramStart"/>
            <w:r w:rsidRPr="00A016AE">
              <w:rPr>
                <w:rFonts w:ascii="Times New Roman" w:eastAsia="Times New Roman" w:hAnsi="Times New Roman" w:cs="Times New Roman"/>
                <w:sz w:val="16"/>
                <w:szCs w:val="16"/>
                <w:lang w:eastAsia="ru-RU"/>
              </w:rPr>
              <w:t>энергоемкости муниципального продукта муниципальных программ области энергосбережения</w:t>
            </w:r>
            <w:proofErr w:type="gramEnd"/>
            <w:r w:rsidRPr="00A016AE">
              <w:rPr>
                <w:rFonts w:ascii="Times New Roman" w:eastAsia="Times New Roman" w:hAnsi="Times New Roman" w:cs="Times New Roman"/>
                <w:sz w:val="16"/>
                <w:szCs w:val="16"/>
                <w:lang w:eastAsia="ru-RU"/>
              </w:rPr>
              <w:t xml:space="preserve"> и повышения энергетической эффективности</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кг</w:t>
            </w:r>
            <w:proofErr w:type="gramStart"/>
            <w:r w:rsidRPr="00A016AE">
              <w:rPr>
                <w:rFonts w:ascii="Times New Roman" w:eastAsia="Times New Roman" w:hAnsi="Times New Roman" w:cs="Times New Roman"/>
                <w:sz w:val="16"/>
                <w:szCs w:val="16"/>
                <w:lang w:eastAsia="ru-RU"/>
              </w:rPr>
              <w:t>.у</w:t>
            </w:r>
            <w:proofErr w:type="gramEnd"/>
            <w:r w:rsidRPr="00A016AE">
              <w:rPr>
                <w:rFonts w:ascii="Times New Roman" w:eastAsia="Times New Roman" w:hAnsi="Times New Roman" w:cs="Times New Roman"/>
                <w:sz w:val="16"/>
                <w:szCs w:val="16"/>
                <w:lang w:eastAsia="ru-RU"/>
              </w:rPr>
              <w:t>.т./ тыс.руб.</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21,20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20,26</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19,25</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18,38</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17,43</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16,49</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15,55</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14,78</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Доля объемов воды, расчеты за которую осуществляются с использованием приборов учета (в части МКД</w:t>
            </w:r>
            <w:proofErr w:type="gramStart"/>
            <w:r w:rsidRPr="00A016AE">
              <w:rPr>
                <w:rFonts w:ascii="Times New Roman" w:eastAsia="Times New Roman" w:hAnsi="Times New Roman" w:cs="Times New Roman"/>
                <w:sz w:val="16"/>
                <w:szCs w:val="16"/>
                <w:vertAlign w:val="superscript"/>
                <w:lang w:eastAsia="ru-RU"/>
              </w:rPr>
              <w:t>1</w:t>
            </w:r>
            <w:proofErr w:type="gramEnd"/>
            <w:r w:rsidRPr="00A016AE">
              <w:rPr>
                <w:rFonts w:ascii="Times New Roman" w:eastAsia="Times New Roman" w:hAnsi="Times New Roman" w:cs="Times New Roman"/>
                <w:sz w:val="16"/>
                <w:szCs w:val="16"/>
                <w:lang w:eastAsia="ru-RU"/>
              </w:rPr>
              <w:t xml:space="preserve"> - с использованием коллективных приборов учета), в общем объеме воды, потребляемой на территории МО</w:t>
            </w:r>
            <w:r w:rsidRPr="00A016AE">
              <w:rPr>
                <w:rFonts w:ascii="Times New Roman" w:eastAsia="Times New Roman" w:hAnsi="Times New Roman" w:cs="Times New Roman"/>
                <w:sz w:val="16"/>
                <w:szCs w:val="16"/>
                <w:vertAlign w:val="superscript"/>
                <w:lang w:eastAsia="ru-RU"/>
              </w:rPr>
              <w:t>2</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Доля объемов природного газа, расчеты за который осуществляются с использованием приборов учета (в части МКД</w:t>
            </w:r>
            <w:proofErr w:type="gramStart"/>
            <w:r w:rsidRPr="00A016AE">
              <w:rPr>
                <w:rFonts w:ascii="Times New Roman" w:eastAsia="Times New Roman" w:hAnsi="Times New Roman" w:cs="Times New Roman"/>
                <w:sz w:val="16"/>
                <w:szCs w:val="16"/>
                <w:vertAlign w:val="superscript"/>
                <w:lang w:eastAsia="ru-RU"/>
              </w:rPr>
              <w:t>1</w:t>
            </w:r>
            <w:proofErr w:type="gramEnd"/>
            <w:r w:rsidRPr="00A016AE">
              <w:rPr>
                <w:rFonts w:ascii="Times New Roman" w:eastAsia="Times New Roman" w:hAnsi="Times New Roman" w:cs="Times New Roman"/>
                <w:sz w:val="16"/>
                <w:szCs w:val="16"/>
                <w:lang w:eastAsia="ru-RU"/>
              </w:rPr>
              <w:t xml:space="preserve"> - с использованием индивидуальных и общих приборов учета, в общем объеме природного газа, потребляемого на территории МО</w:t>
            </w:r>
            <w:r w:rsidRPr="00A016AE">
              <w:rPr>
                <w:rFonts w:ascii="Times New Roman" w:eastAsia="Times New Roman" w:hAnsi="Times New Roman" w:cs="Times New Roman"/>
                <w:sz w:val="16"/>
                <w:szCs w:val="16"/>
                <w:vertAlign w:val="superscript"/>
                <w:lang w:eastAsia="ru-RU"/>
              </w:rPr>
              <w:t>2</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ind w:right="-21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Объем внебюджетных средств, используемых для финансирования мероприятий по энергосбережению и повышению энергетической эффективности, в общем объеме финансирования муниципальной программы</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36,4</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44,7</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54,6</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61,2</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69,4</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80,2</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89,8</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Изменение объема производства энергетических ресурсов с использованием возобновляемых источников энергии и (или) вторичных энергетических ресурсов</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т.у.</w:t>
            </w:r>
            <w:proofErr w:type="gramStart"/>
            <w:r w:rsidRPr="00A016AE">
              <w:rPr>
                <w:rFonts w:ascii="Times New Roman" w:eastAsia="Times New Roman" w:hAnsi="Times New Roman" w:cs="Times New Roman"/>
                <w:sz w:val="16"/>
                <w:szCs w:val="16"/>
                <w:lang w:eastAsia="ru-RU"/>
              </w:rPr>
              <w:t>т</w:t>
            </w:r>
            <w:proofErr w:type="gramEnd"/>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r>
      <w:tr w:rsidR="00A016AE" w:rsidRPr="00A016AE" w:rsidTr="00A016AE">
        <w:trPr>
          <w:trHeight w:val="20"/>
          <w:jc w:val="center"/>
        </w:trPr>
        <w:tc>
          <w:tcPr>
            <w:tcW w:w="164"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w:t>
            </w:r>
          </w:p>
        </w:tc>
        <w:tc>
          <w:tcPr>
            <w:tcW w:w="223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Доля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МО</w:t>
            </w:r>
            <w:proofErr w:type="gramStart"/>
            <w:r w:rsidRPr="00A016AE">
              <w:rPr>
                <w:rFonts w:ascii="Times New Roman" w:eastAsia="Times New Roman" w:hAnsi="Times New Roman" w:cs="Times New Roman"/>
                <w:sz w:val="16"/>
                <w:szCs w:val="16"/>
                <w:vertAlign w:val="superscript"/>
                <w:lang w:eastAsia="ru-RU"/>
              </w:rPr>
              <w:t>2</w:t>
            </w:r>
            <w:proofErr w:type="gramEnd"/>
          </w:p>
        </w:tc>
        <w:tc>
          <w:tcPr>
            <w:tcW w:w="3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27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29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30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27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27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25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282"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r>
      <w:tr w:rsidR="00A016AE" w:rsidRPr="00A016AE" w:rsidTr="00A016AE">
        <w:trPr>
          <w:trHeight w:val="20"/>
          <w:jc w:val="center"/>
        </w:trPr>
        <w:tc>
          <w:tcPr>
            <w:tcW w:w="1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w:t>
            </w:r>
          </w:p>
        </w:tc>
        <w:tc>
          <w:tcPr>
            <w:tcW w:w="22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Экономия ЭЭ</w:t>
            </w:r>
            <w:r w:rsidRPr="00A016AE">
              <w:rPr>
                <w:rFonts w:ascii="Times New Roman" w:eastAsia="Times New Roman" w:hAnsi="Times New Roman" w:cs="Times New Roman"/>
                <w:sz w:val="16"/>
                <w:szCs w:val="16"/>
                <w:vertAlign w:val="superscript"/>
                <w:lang w:eastAsia="ru-RU"/>
              </w:rPr>
              <w:t>3</w:t>
            </w:r>
            <w:r w:rsidRPr="00A016AE">
              <w:rPr>
                <w:rFonts w:ascii="Times New Roman" w:eastAsia="Times New Roman" w:hAnsi="Times New Roman" w:cs="Times New Roman"/>
                <w:sz w:val="16"/>
                <w:szCs w:val="16"/>
                <w:lang w:eastAsia="ru-RU"/>
              </w:rPr>
              <w:t xml:space="preserve"> в натуральном выражении</w:t>
            </w:r>
          </w:p>
        </w:tc>
        <w:tc>
          <w:tcPr>
            <w:tcW w:w="3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тыс</w:t>
            </w:r>
            <w:proofErr w:type="gramStart"/>
            <w:r w:rsidRPr="00A016AE">
              <w:rPr>
                <w:rFonts w:ascii="Times New Roman" w:eastAsia="Times New Roman" w:hAnsi="Times New Roman" w:cs="Times New Roman"/>
                <w:sz w:val="16"/>
                <w:szCs w:val="16"/>
                <w:lang w:eastAsia="ru-RU"/>
              </w:rPr>
              <w:t>.к</w:t>
            </w:r>
            <w:proofErr w:type="gramEnd"/>
            <w:r w:rsidRPr="00A016AE">
              <w:rPr>
                <w:rFonts w:ascii="Times New Roman" w:eastAsia="Times New Roman" w:hAnsi="Times New Roman" w:cs="Times New Roman"/>
                <w:sz w:val="16"/>
                <w:szCs w:val="16"/>
                <w:lang w:eastAsia="ru-RU"/>
              </w:rPr>
              <w:t>Втч</w:t>
            </w:r>
          </w:p>
        </w:tc>
        <w:tc>
          <w:tcPr>
            <w:tcW w:w="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1861,2</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1918,5</w:t>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1975,7</w:t>
            </w:r>
          </w:p>
        </w:tc>
        <w:tc>
          <w:tcPr>
            <w:tcW w:w="3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2032,9</w:t>
            </w:r>
          </w:p>
        </w:tc>
        <w:tc>
          <w:tcPr>
            <w:tcW w:w="2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2090,2</w:t>
            </w:r>
          </w:p>
        </w:tc>
        <w:tc>
          <w:tcPr>
            <w:tcW w:w="2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2147,5</w:t>
            </w:r>
          </w:p>
        </w:tc>
        <w:tc>
          <w:tcPr>
            <w:tcW w:w="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2204,8</w:t>
            </w:r>
          </w:p>
        </w:tc>
        <w:tc>
          <w:tcPr>
            <w:tcW w:w="28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2251,1</w:t>
            </w:r>
          </w:p>
        </w:tc>
      </w:tr>
      <w:tr w:rsidR="00A016AE" w:rsidRPr="00A016AE" w:rsidTr="00A016AE">
        <w:trPr>
          <w:trHeight w:val="20"/>
          <w:jc w:val="center"/>
        </w:trPr>
        <w:tc>
          <w:tcPr>
            <w:tcW w:w="16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223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Экономия ЭЭ</w:t>
            </w:r>
            <w:r w:rsidRPr="00A016AE">
              <w:rPr>
                <w:rFonts w:ascii="Times New Roman" w:eastAsia="Times New Roman" w:hAnsi="Times New Roman" w:cs="Times New Roman"/>
                <w:sz w:val="16"/>
                <w:szCs w:val="16"/>
                <w:vertAlign w:val="superscript"/>
                <w:lang w:eastAsia="ru-RU"/>
              </w:rPr>
              <w:t>3</w:t>
            </w:r>
            <w:r w:rsidRPr="00A016AE">
              <w:rPr>
                <w:rFonts w:ascii="Times New Roman" w:eastAsia="Times New Roman" w:hAnsi="Times New Roman" w:cs="Times New Roman"/>
                <w:sz w:val="16"/>
                <w:szCs w:val="16"/>
                <w:lang w:eastAsia="ru-RU"/>
              </w:rPr>
              <w:t xml:space="preserve"> в стоимостном выражении</w:t>
            </w:r>
          </w:p>
        </w:tc>
        <w:tc>
          <w:tcPr>
            <w:tcW w:w="37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тыс</w:t>
            </w:r>
            <w:proofErr w:type="gramStart"/>
            <w:r w:rsidRPr="00A016AE">
              <w:rPr>
                <w:rFonts w:ascii="Times New Roman" w:eastAsia="Times New Roman" w:hAnsi="Times New Roman" w:cs="Times New Roman"/>
                <w:sz w:val="16"/>
                <w:szCs w:val="16"/>
                <w:lang w:eastAsia="ru-RU"/>
              </w:rPr>
              <w:t>.р</w:t>
            </w:r>
            <w:proofErr w:type="gramEnd"/>
            <w:r w:rsidRPr="00A016AE">
              <w:rPr>
                <w:rFonts w:ascii="Times New Roman" w:eastAsia="Times New Roman" w:hAnsi="Times New Roman" w:cs="Times New Roman"/>
                <w:sz w:val="16"/>
                <w:szCs w:val="16"/>
                <w:lang w:eastAsia="ru-RU"/>
              </w:rPr>
              <w:t>уб.</w:t>
            </w:r>
          </w:p>
        </w:tc>
        <w:tc>
          <w:tcPr>
            <w:tcW w:w="26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4524,6</w:t>
            </w:r>
          </w:p>
        </w:tc>
        <w:tc>
          <w:tcPr>
            <w:tcW w:w="2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4663,8</w:t>
            </w:r>
          </w:p>
        </w:tc>
        <w:tc>
          <w:tcPr>
            <w:tcW w:w="29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4803,0</w:t>
            </w:r>
          </w:p>
        </w:tc>
        <w:tc>
          <w:tcPr>
            <w:tcW w:w="30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4942,2</w:t>
            </w:r>
          </w:p>
        </w:tc>
        <w:tc>
          <w:tcPr>
            <w:tcW w:w="27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5081,4</w:t>
            </w:r>
          </w:p>
        </w:tc>
        <w:tc>
          <w:tcPr>
            <w:tcW w:w="27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5220,6</w:t>
            </w:r>
          </w:p>
        </w:tc>
        <w:tc>
          <w:tcPr>
            <w:tcW w:w="25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5360,0</w:t>
            </w:r>
          </w:p>
        </w:tc>
        <w:tc>
          <w:tcPr>
            <w:tcW w:w="282"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5467,2</w:t>
            </w:r>
          </w:p>
        </w:tc>
      </w:tr>
      <w:tr w:rsidR="00A016AE" w:rsidRPr="00A016AE" w:rsidTr="00A016AE">
        <w:trPr>
          <w:trHeight w:val="20"/>
          <w:jc w:val="center"/>
        </w:trPr>
        <w:tc>
          <w:tcPr>
            <w:tcW w:w="164"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w:t>
            </w:r>
          </w:p>
        </w:tc>
        <w:tc>
          <w:tcPr>
            <w:tcW w:w="223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Экономия ТЭ</w:t>
            </w:r>
            <w:proofErr w:type="gramStart"/>
            <w:r w:rsidRPr="00A016AE">
              <w:rPr>
                <w:rFonts w:ascii="Times New Roman" w:eastAsia="Times New Roman" w:hAnsi="Times New Roman" w:cs="Times New Roman"/>
                <w:sz w:val="16"/>
                <w:szCs w:val="16"/>
                <w:vertAlign w:val="superscript"/>
                <w:lang w:eastAsia="ru-RU"/>
              </w:rPr>
              <w:t>4</w:t>
            </w:r>
            <w:proofErr w:type="gramEnd"/>
            <w:r w:rsidRPr="00A016AE">
              <w:rPr>
                <w:rFonts w:ascii="Times New Roman" w:eastAsia="Times New Roman" w:hAnsi="Times New Roman" w:cs="Times New Roman"/>
                <w:sz w:val="16"/>
                <w:szCs w:val="16"/>
                <w:lang w:eastAsia="ru-RU"/>
              </w:rPr>
              <w:t xml:space="preserve"> в натуральном выражении</w:t>
            </w:r>
          </w:p>
        </w:tc>
        <w:tc>
          <w:tcPr>
            <w:tcW w:w="3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тыс</w:t>
            </w:r>
            <w:proofErr w:type="gramStart"/>
            <w:r w:rsidRPr="00A016AE">
              <w:rPr>
                <w:rFonts w:ascii="Times New Roman" w:eastAsia="Times New Roman" w:hAnsi="Times New Roman" w:cs="Times New Roman"/>
                <w:sz w:val="16"/>
                <w:szCs w:val="16"/>
                <w:lang w:eastAsia="ru-RU"/>
              </w:rPr>
              <w:t>.Г</w:t>
            </w:r>
            <w:proofErr w:type="gramEnd"/>
            <w:r w:rsidRPr="00A016AE">
              <w:rPr>
                <w:rFonts w:ascii="Times New Roman" w:eastAsia="Times New Roman" w:hAnsi="Times New Roman" w:cs="Times New Roman"/>
                <w:sz w:val="16"/>
                <w:szCs w:val="16"/>
                <w:lang w:eastAsia="ru-RU"/>
              </w:rPr>
              <w:t>кал</w:t>
            </w:r>
          </w:p>
        </w:tc>
        <w:tc>
          <w:tcPr>
            <w:tcW w:w="26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1,95</w:t>
            </w:r>
          </w:p>
        </w:tc>
        <w:tc>
          <w:tcPr>
            <w:tcW w:w="27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w:t>
            </w:r>
          </w:p>
        </w:tc>
        <w:tc>
          <w:tcPr>
            <w:tcW w:w="29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2,07</w:t>
            </w:r>
          </w:p>
        </w:tc>
        <w:tc>
          <w:tcPr>
            <w:tcW w:w="30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2,13</w:t>
            </w:r>
          </w:p>
        </w:tc>
        <w:tc>
          <w:tcPr>
            <w:tcW w:w="27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2,19</w:t>
            </w:r>
          </w:p>
        </w:tc>
        <w:tc>
          <w:tcPr>
            <w:tcW w:w="27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2,25</w:t>
            </w:r>
          </w:p>
        </w:tc>
        <w:tc>
          <w:tcPr>
            <w:tcW w:w="25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2,31</w:t>
            </w:r>
          </w:p>
        </w:tc>
        <w:tc>
          <w:tcPr>
            <w:tcW w:w="282" w:type="pct"/>
            <w:tcBorders>
              <w:top w:val="nil"/>
              <w:left w:val="nil"/>
              <w:bottom w:val="single" w:sz="4"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2.35</w:t>
            </w:r>
          </w:p>
        </w:tc>
      </w:tr>
      <w:tr w:rsidR="00A016AE" w:rsidRPr="00A016AE" w:rsidTr="00A016AE">
        <w:trPr>
          <w:trHeight w:val="20"/>
          <w:jc w:val="center"/>
        </w:trPr>
        <w:tc>
          <w:tcPr>
            <w:tcW w:w="1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c>
          <w:tcPr>
            <w:tcW w:w="22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Экономия ТЭ</w:t>
            </w:r>
            <w:proofErr w:type="gramStart"/>
            <w:r w:rsidRPr="00A016AE">
              <w:rPr>
                <w:rFonts w:ascii="Times New Roman" w:eastAsia="Times New Roman" w:hAnsi="Times New Roman" w:cs="Times New Roman"/>
                <w:sz w:val="16"/>
                <w:szCs w:val="16"/>
                <w:vertAlign w:val="superscript"/>
                <w:lang w:eastAsia="ru-RU"/>
              </w:rPr>
              <w:t>4</w:t>
            </w:r>
            <w:proofErr w:type="gramEnd"/>
            <w:r w:rsidRPr="00A016AE">
              <w:rPr>
                <w:rFonts w:ascii="Times New Roman" w:eastAsia="Times New Roman" w:hAnsi="Times New Roman" w:cs="Times New Roman"/>
                <w:sz w:val="16"/>
                <w:szCs w:val="16"/>
                <w:lang w:eastAsia="ru-RU"/>
              </w:rPr>
              <w:t xml:space="preserve"> в стоимостном выражении</w:t>
            </w:r>
          </w:p>
        </w:tc>
        <w:tc>
          <w:tcPr>
            <w:tcW w:w="3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тыс</w:t>
            </w:r>
            <w:proofErr w:type="gramStart"/>
            <w:r w:rsidRPr="00A016AE">
              <w:rPr>
                <w:rFonts w:ascii="Times New Roman" w:eastAsia="Times New Roman" w:hAnsi="Times New Roman" w:cs="Times New Roman"/>
                <w:sz w:val="16"/>
                <w:szCs w:val="16"/>
                <w:lang w:eastAsia="ru-RU"/>
              </w:rPr>
              <w:t>.р</w:t>
            </w:r>
            <w:proofErr w:type="gramEnd"/>
            <w:r w:rsidRPr="00A016AE">
              <w:rPr>
                <w:rFonts w:ascii="Times New Roman" w:eastAsia="Times New Roman" w:hAnsi="Times New Roman" w:cs="Times New Roman"/>
                <w:sz w:val="16"/>
                <w:szCs w:val="16"/>
                <w:lang w:eastAsia="ru-RU"/>
              </w:rPr>
              <w:t>уб.</w:t>
            </w:r>
          </w:p>
        </w:tc>
        <w:tc>
          <w:tcPr>
            <w:tcW w:w="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1551,4</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1599,1</w:t>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1646,8</w:t>
            </w:r>
          </w:p>
        </w:tc>
        <w:tc>
          <w:tcPr>
            <w:tcW w:w="3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1694,6</w:t>
            </w:r>
          </w:p>
        </w:tc>
        <w:tc>
          <w:tcPr>
            <w:tcW w:w="2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1742,3</w:t>
            </w:r>
          </w:p>
        </w:tc>
        <w:tc>
          <w:tcPr>
            <w:tcW w:w="2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1790,1</w:t>
            </w:r>
          </w:p>
        </w:tc>
        <w:tc>
          <w:tcPr>
            <w:tcW w:w="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1837,8</w:t>
            </w:r>
          </w:p>
        </w:tc>
        <w:tc>
          <w:tcPr>
            <w:tcW w:w="28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1874,5</w:t>
            </w:r>
          </w:p>
        </w:tc>
      </w:tr>
      <w:tr w:rsidR="00A016AE" w:rsidRPr="00A016AE" w:rsidTr="00A016AE">
        <w:trPr>
          <w:trHeight w:val="20"/>
          <w:jc w:val="center"/>
        </w:trPr>
        <w:tc>
          <w:tcPr>
            <w:tcW w:w="16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w:t>
            </w:r>
          </w:p>
        </w:tc>
        <w:tc>
          <w:tcPr>
            <w:tcW w:w="223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Экономия воды в натуральном выражении</w:t>
            </w:r>
          </w:p>
        </w:tc>
        <w:tc>
          <w:tcPr>
            <w:tcW w:w="37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тыс.м</w:t>
            </w:r>
            <w:proofErr w:type="gramStart"/>
            <w:r w:rsidRPr="00A016AE">
              <w:rPr>
                <w:rFonts w:ascii="Times New Roman" w:eastAsia="Times New Roman" w:hAnsi="Times New Roman" w:cs="Times New Roman"/>
                <w:sz w:val="16"/>
                <w:szCs w:val="16"/>
                <w:lang w:eastAsia="ru-RU"/>
              </w:rPr>
              <w:t>.к</w:t>
            </w:r>
            <w:proofErr w:type="gramEnd"/>
            <w:r w:rsidRPr="00A016AE">
              <w:rPr>
                <w:rFonts w:ascii="Times New Roman" w:eastAsia="Times New Roman" w:hAnsi="Times New Roman" w:cs="Times New Roman"/>
                <w:sz w:val="16"/>
                <w:szCs w:val="16"/>
                <w:lang w:eastAsia="ru-RU"/>
              </w:rPr>
              <w:t>уб</w:t>
            </w:r>
          </w:p>
        </w:tc>
        <w:tc>
          <w:tcPr>
            <w:tcW w:w="26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37,279</w:t>
            </w:r>
          </w:p>
        </w:tc>
        <w:tc>
          <w:tcPr>
            <w:tcW w:w="27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38,426</w:t>
            </w:r>
          </w:p>
        </w:tc>
        <w:tc>
          <w:tcPr>
            <w:tcW w:w="29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39,573</w:t>
            </w:r>
          </w:p>
        </w:tc>
        <w:tc>
          <w:tcPr>
            <w:tcW w:w="30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40,72</w:t>
            </w:r>
          </w:p>
        </w:tc>
        <w:tc>
          <w:tcPr>
            <w:tcW w:w="2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41,867</w:t>
            </w:r>
          </w:p>
        </w:tc>
        <w:tc>
          <w:tcPr>
            <w:tcW w:w="27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43,014</w:t>
            </w:r>
          </w:p>
        </w:tc>
        <w:tc>
          <w:tcPr>
            <w:tcW w:w="25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44,162</w:t>
            </w:r>
          </w:p>
        </w:tc>
        <w:tc>
          <w:tcPr>
            <w:tcW w:w="282" w:type="pct"/>
            <w:tcBorders>
              <w:top w:val="single" w:sz="4" w:space="0" w:color="auto"/>
              <w:left w:val="nil"/>
              <w:bottom w:val="single" w:sz="4"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45,045</w:t>
            </w:r>
          </w:p>
        </w:tc>
      </w:tr>
      <w:tr w:rsidR="00A016AE" w:rsidRPr="00A016AE" w:rsidTr="00A016AE">
        <w:trPr>
          <w:trHeight w:val="20"/>
          <w:jc w:val="center"/>
        </w:trPr>
        <w:tc>
          <w:tcPr>
            <w:tcW w:w="1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c>
          <w:tcPr>
            <w:tcW w:w="22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Экономия воды в стоимостном выражении</w:t>
            </w:r>
          </w:p>
        </w:tc>
        <w:tc>
          <w:tcPr>
            <w:tcW w:w="3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тыс</w:t>
            </w:r>
            <w:proofErr w:type="gramStart"/>
            <w:r w:rsidRPr="00A016AE">
              <w:rPr>
                <w:rFonts w:ascii="Times New Roman" w:eastAsia="Times New Roman" w:hAnsi="Times New Roman" w:cs="Times New Roman"/>
                <w:sz w:val="16"/>
                <w:szCs w:val="16"/>
                <w:lang w:eastAsia="ru-RU"/>
              </w:rPr>
              <w:t>.р</w:t>
            </w:r>
            <w:proofErr w:type="gramEnd"/>
            <w:r w:rsidRPr="00A016AE">
              <w:rPr>
                <w:rFonts w:ascii="Times New Roman" w:eastAsia="Times New Roman" w:hAnsi="Times New Roman" w:cs="Times New Roman"/>
                <w:sz w:val="16"/>
                <w:szCs w:val="16"/>
                <w:lang w:eastAsia="ru-RU"/>
              </w:rPr>
              <w:t>уб.</w:t>
            </w:r>
          </w:p>
        </w:tc>
        <w:tc>
          <w:tcPr>
            <w:tcW w:w="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374,64</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386,17</w:t>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397,7</w:t>
            </w:r>
          </w:p>
        </w:tc>
        <w:tc>
          <w:tcPr>
            <w:tcW w:w="3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409,23</w:t>
            </w:r>
          </w:p>
        </w:tc>
        <w:tc>
          <w:tcPr>
            <w:tcW w:w="2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420,76</w:t>
            </w:r>
          </w:p>
        </w:tc>
        <w:tc>
          <w:tcPr>
            <w:tcW w:w="2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432,29</w:t>
            </w:r>
          </w:p>
        </w:tc>
        <w:tc>
          <w:tcPr>
            <w:tcW w:w="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443,82</w:t>
            </w:r>
          </w:p>
        </w:tc>
        <w:tc>
          <w:tcPr>
            <w:tcW w:w="28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453,69</w:t>
            </w:r>
          </w:p>
        </w:tc>
      </w:tr>
      <w:tr w:rsidR="00A016AE" w:rsidRPr="00A016AE" w:rsidTr="00A016AE">
        <w:trPr>
          <w:trHeight w:val="20"/>
          <w:jc w:val="center"/>
        </w:trPr>
        <w:tc>
          <w:tcPr>
            <w:tcW w:w="16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w:t>
            </w:r>
          </w:p>
        </w:tc>
        <w:tc>
          <w:tcPr>
            <w:tcW w:w="223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Экономия природного газа в натуральном выражении</w:t>
            </w:r>
          </w:p>
        </w:tc>
        <w:tc>
          <w:tcPr>
            <w:tcW w:w="37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тыс</w:t>
            </w:r>
            <w:proofErr w:type="gramStart"/>
            <w:r w:rsidRPr="00A016AE">
              <w:rPr>
                <w:rFonts w:ascii="Times New Roman" w:eastAsia="Times New Roman" w:hAnsi="Times New Roman" w:cs="Times New Roman"/>
                <w:sz w:val="16"/>
                <w:szCs w:val="16"/>
                <w:lang w:eastAsia="ru-RU"/>
              </w:rPr>
              <w:t>.к</w:t>
            </w:r>
            <w:proofErr w:type="gramEnd"/>
            <w:r w:rsidRPr="00A016AE">
              <w:rPr>
                <w:rFonts w:ascii="Times New Roman" w:eastAsia="Times New Roman" w:hAnsi="Times New Roman" w:cs="Times New Roman"/>
                <w:sz w:val="16"/>
                <w:szCs w:val="16"/>
                <w:lang w:eastAsia="ru-RU"/>
              </w:rPr>
              <w:t>уб.м.</w:t>
            </w:r>
          </w:p>
        </w:tc>
        <w:tc>
          <w:tcPr>
            <w:tcW w:w="26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2050,6</w:t>
            </w:r>
          </w:p>
        </w:tc>
        <w:tc>
          <w:tcPr>
            <w:tcW w:w="2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2113,6</w:t>
            </w:r>
          </w:p>
        </w:tc>
        <w:tc>
          <w:tcPr>
            <w:tcW w:w="29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2176,8</w:t>
            </w:r>
          </w:p>
        </w:tc>
        <w:tc>
          <w:tcPr>
            <w:tcW w:w="30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2239,8</w:t>
            </w:r>
          </w:p>
        </w:tc>
        <w:tc>
          <w:tcPr>
            <w:tcW w:w="27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2302,9</w:t>
            </w:r>
          </w:p>
        </w:tc>
        <w:tc>
          <w:tcPr>
            <w:tcW w:w="27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2366,0</w:t>
            </w:r>
          </w:p>
        </w:tc>
        <w:tc>
          <w:tcPr>
            <w:tcW w:w="25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2429,1</w:t>
            </w:r>
          </w:p>
        </w:tc>
        <w:tc>
          <w:tcPr>
            <w:tcW w:w="282"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2477,6</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14</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Экономия природного газа в стоимостном выражении</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млн</w:t>
            </w:r>
            <w:proofErr w:type="gramStart"/>
            <w:r w:rsidRPr="00A016AE">
              <w:rPr>
                <w:rFonts w:ascii="Times New Roman" w:eastAsia="Times New Roman" w:hAnsi="Times New Roman" w:cs="Times New Roman"/>
                <w:sz w:val="16"/>
                <w:szCs w:val="16"/>
                <w:lang w:eastAsia="ru-RU"/>
              </w:rPr>
              <w:t>.р</w:t>
            </w:r>
            <w:proofErr w:type="gramEnd"/>
            <w:r w:rsidRPr="00A016AE">
              <w:rPr>
                <w:rFonts w:ascii="Times New Roman" w:eastAsia="Times New Roman" w:hAnsi="Times New Roman" w:cs="Times New Roman"/>
                <w:sz w:val="16"/>
                <w:szCs w:val="16"/>
                <w:lang w:eastAsia="ru-RU"/>
              </w:rPr>
              <w:t>уб.</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4751,2</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4897,4</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5043,5</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5189,7</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5335,9</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5482,1</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5628,3</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5740,8</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Доля объемов ЭЭ</w:t>
            </w:r>
            <w:r w:rsidRPr="00A016AE">
              <w:rPr>
                <w:rFonts w:ascii="Times New Roman" w:eastAsia="Times New Roman" w:hAnsi="Times New Roman" w:cs="Times New Roman"/>
                <w:sz w:val="16"/>
                <w:szCs w:val="16"/>
                <w:vertAlign w:val="superscript"/>
                <w:lang w:eastAsia="ru-RU"/>
              </w:rPr>
              <w:t>3</w:t>
            </w:r>
            <w:r w:rsidRPr="00A016AE">
              <w:rPr>
                <w:rFonts w:ascii="Times New Roman" w:eastAsia="Times New Roman" w:hAnsi="Times New Roman" w:cs="Times New Roman"/>
                <w:sz w:val="16"/>
                <w:szCs w:val="16"/>
                <w:lang w:eastAsia="ru-RU"/>
              </w:rPr>
              <w:t>, потребляемой БУ</w:t>
            </w:r>
            <w:r w:rsidRPr="00A016AE">
              <w:rPr>
                <w:rFonts w:ascii="Times New Roman" w:eastAsia="Times New Roman" w:hAnsi="Times New Roman" w:cs="Times New Roman"/>
                <w:sz w:val="16"/>
                <w:szCs w:val="16"/>
                <w:vertAlign w:val="superscript"/>
                <w:lang w:eastAsia="ru-RU"/>
              </w:rPr>
              <w:t>5</w:t>
            </w:r>
            <w:r w:rsidRPr="00A016AE">
              <w:rPr>
                <w:rFonts w:ascii="Times New Roman" w:eastAsia="Times New Roman" w:hAnsi="Times New Roman" w:cs="Times New Roman"/>
                <w:sz w:val="16"/>
                <w:szCs w:val="16"/>
                <w:lang w:eastAsia="ru-RU"/>
              </w:rPr>
              <w:t>, расчеты за которую осуществляются с использованием приборов учета, в общем объеме ЭЭ</w:t>
            </w:r>
            <w:r w:rsidRPr="00A016AE">
              <w:rPr>
                <w:rFonts w:ascii="Times New Roman" w:eastAsia="Times New Roman" w:hAnsi="Times New Roman" w:cs="Times New Roman"/>
                <w:sz w:val="16"/>
                <w:szCs w:val="16"/>
                <w:vertAlign w:val="superscript"/>
                <w:lang w:eastAsia="ru-RU"/>
              </w:rPr>
              <w:t>3</w:t>
            </w:r>
            <w:r w:rsidRPr="00A016AE">
              <w:rPr>
                <w:rFonts w:ascii="Times New Roman" w:eastAsia="Times New Roman" w:hAnsi="Times New Roman" w:cs="Times New Roman"/>
                <w:sz w:val="16"/>
                <w:szCs w:val="16"/>
                <w:lang w:eastAsia="ru-RU"/>
              </w:rPr>
              <w:t>, потребляемой БУ</w:t>
            </w:r>
            <w:r w:rsidRPr="00A016AE">
              <w:rPr>
                <w:rFonts w:ascii="Times New Roman" w:eastAsia="Times New Roman" w:hAnsi="Times New Roman" w:cs="Times New Roman"/>
                <w:sz w:val="16"/>
                <w:szCs w:val="16"/>
                <w:vertAlign w:val="superscript"/>
                <w:lang w:eastAsia="ru-RU"/>
              </w:rPr>
              <w:t>5</w:t>
            </w:r>
            <w:r w:rsidRPr="00A016AE">
              <w:rPr>
                <w:rFonts w:ascii="Times New Roman" w:eastAsia="Times New Roman" w:hAnsi="Times New Roman" w:cs="Times New Roman"/>
                <w:sz w:val="16"/>
                <w:szCs w:val="16"/>
                <w:lang w:eastAsia="ru-RU"/>
              </w:rPr>
              <w:t xml:space="preserve"> на территории МО</w:t>
            </w:r>
            <w:proofErr w:type="gramEnd"/>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16</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Доля объемов ТЭ</w:t>
            </w:r>
            <w:proofErr w:type="gramStart"/>
            <w:r w:rsidRPr="00A016AE">
              <w:rPr>
                <w:rFonts w:ascii="Times New Roman" w:eastAsia="Times New Roman" w:hAnsi="Times New Roman" w:cs="Times New Roman"/>
                <w:sz w:val="16"/>
                <w:szCs w:val="16"/>
                <w:vertAlign w:val="superscript"/>
                <w:lang w:eastAsia="ru-RU"/>
              </w:rPr>
              <w:t>4</w:t>
            </w:r>
            <w:proofErr w:type="gramEnd"/>
            <w:r w:rsidRPr="00A016AE">
              <w:rPr>
                <w:rFonts w:ascii="Times New Roman" w:eastAsia="Times New Roman" w:hAnsi="Times New Roman" w:cs="Times New Roman"/>
                <w:sz w:val="16"/>
                <w:szCs w:val="16"/>
                <w:lang w:eastAsia="ru-RU"/>
              </w:rPr>
              <w:t>, потребляемой БУ</w:t>
            </w:r>
            <w:r w:rsidRPr="00A016AE">
              <w:rPr>
                <w:rFonts w:ascii="Times New Roman" w:eastAsia="Times New Roman" w:hAnsi="Times New Roman" w:cs="Times New Roman"/>
                <w:sz w:val="16"/>
                <w:szCs w:val="16"/>
                <w:vertAlign w:val="superscript"/>
                <w:lang w:eastAsia="ru-RU"/>
              </w:rPr>
              <w:t>5</w:t>
            </w:r>
            <w:r w:rsidRPr="00A016AE">
              <w:rPr>
                <w:rFonts w:ascii="Times New Roman" w:eastAsia="Times New Roman" w:hAnsi="Times New Roman" w:cs="Times New Roman"/>
                <w:sz w:val="16"/>
                <w:szCs w:val="16"/>
                <w:lang w:eastAsia="ru-RU"/>
              </w:rPr>
              <w:t>, расчеты за которую осуществляются с использованием приборов учета, в общем объеме ТЭ</w:t>
            </w:r>
            <w:r w:rsidRPr="00A016AE">
              <w:rPr>
                <w:rFonts w:ascii="Times New Roman" w:eastAsia="Times New Roman" w:hAnsi="Times New Roman" w:cs="Times New Roman"/>
                <w:sz w:val="16"/>
                <w:szCs w:val="16"/>
                <w:vertAlign w:val="superscript"/>
                <w:lang w:eastAsia="ru-RU"/>
              </w:rPr>
              <w:t>4</w:t>
            </w:r>
            <w:r w:rsidRPr="00A016AE">
              <w:rPr>
                <w:rFonts w:ascii="Times New Roman" w:eastAsia="Times New Roman" w:hAnsi="Times New Roman" w:cs="Times New Roman"/>
                <w:sz w:val="16"/>
                <w:szCs w:val="16"/>
                <w:lang w:eastAsia="ru-RU"/>
              </w:rPr>
              <w:t>, потребляемой БУ</w:t>
            </w:r>
            <w:r w:rsidRPr="00A016AE">
              <w:rPr>
                <w:rFonts w:ascii="Times New Roman" w:eastAsia="Times New Roman" w:hAnsi="Times New Roman" w:cs="Times New Roman"/>
                <w:sz w:val="16"/>
                <w:szCs w:val="16"/>
                <w:vertAlign w:val="superscript"/>
                <w:lang w:eastAsia="ru-RU"/>
              </w:rPr>
              <w:t>5</w:t>
            </w:r>
            <w:r w:rsidRPr="00A016AE">
              <w:rPr>
                <w:rFonts w:ascii="Times New Roman" w:eastAsia="Times New Roman" w:hAnsi="Times New Roman" w:cs="Times New Roman"/>
                <w:sz w:val="16"/>
                <w:szCs w:val="16"/>
                <w:lang w:eastAsia="ru-RU"/>
              </w:rPr>
              <w:t xml:space="preserve"> на территории МО</w:t>
            </w:r>
            <w:r w:rsidRPr="00A016AE">
              <w:rPr>
                <w:rFonts w:ascii="Times New Roman" w:eastAsia="Times New Roman" w:hAnsi="Times New Roman" w:cs="Times New Roman"/>
                <w:sz w:val="16"/>
                <w:szCs w:val="16"/>
                <w:vertAlign w:val="superscript"/>
                <w:lang w:eastAsia="ru-RU"/>
              </w:rPr>
              <w:t>2</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17</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Доля объемов воды, потребляемой БУ</w:t>
            </w:r>
            <w:r w:rsidRPr="00A016AE">
              <w:rPr>
                <w:rFonts w:ascii="Times New Roman" w:eastAsia="Times New Roman" w:hAnsi="Times New Roman" w:cs="Times New Roman"/>
                <w:sz w:val="16"/>
                <w:szCs w:val="16"/>
                <w:vertAlign w:val="superscript"/>
                <w:lang w:eastAsia="ru-RU"/>
              </w:rPr>
              <w:t>5</w:t>
            </w:r>
            <w:r w:rsidRPr="00A016AE">
              <w:rPr>
                <w:rFonts w:ascii="Times New Roman" w:eastAsia="Times New Roman" w:hAnsi="Times New Roman" w:cs="Times New Roman"/>
                <w:sz w:val="16"/>
                <w:szCs w:val="16"/>
                <w:lang w:eastAsia="ru-RU"/>
              </w:rPr>
              <w:t>, расчеты за которую осуществляются с использованием приборов учета, в общем объеме воды, потребляемой БУ</w:t>
            </w:r>
            <w:r w:rsidRPr="00A016AE">
              <w:rPr>
                <w:rFonts w:ascii="Times New Roman" w:eastAsia="Times New Roman" w:hAnsi="Times New Roman" w:cs="Times New Roman"/>
                <w:sz w:val="16"/>
                <w:szCs w:val="16"/>
                <w:vertAlign w:val="superscript"/>
                <w:lang w:eastAsia="ru-RU"/>
              </w:rPr>
              <w:t>5</w:t>
            </w:r>
            <w:r w:rsidRPr="00A016AE">
              <w:rPr>
                <w:rFonts w:ascii="Times New Roman" w:eastAsia="Times New Roman" w:hAnsi="Times New Roman" w:cs="Times New Roman"/>
                <w:sz w:val="16"/>
                <w:szCs w:val="16"/>
                <w:lang w:eastAsia="ru-RU"/>
              </w:rPr>
              <w:t xml:space="preserve"> на территории МО</w:t>
            </w:r>
            <w:proofErr w:type="gramStart"/>
            <w:r w:rsidRPr="00A016AE">
              <w:rPr>
                <w:rFonts w:ascii="Times New Roman" w:eastAsia="Times New Roman" w:hAnsi="Times New Roman" w:cs="Times New Roman"/>
                <w:sz w:val="16"/>
                <w:szCs w:val="16"/>
                <w:vertAlign w:val="superscript"/>
                <w:lang w:eastAsia="ru-RU"/>
              </w:rPr>
              <w:t>2</w:t>
            </w:r>
            <w:proofErr w:type="gramEnd"/>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Доля объемов природного газа, потребляемого БУ</w:t>
            </w:r>
            <w:r w:rsidRPr="00A016AE">
              <w:rPr>
                <w:rFonts w:ascii="Times New Roman" w:eastAsia="Times New Roman" w:hAnsi="Times New Roman" w:cs="Times New Roman"/>
                <w:sz w:val="16"/>
                <w:szCs w:val="16"/>
                <w:vertAlign w:val="superscript"/>
                <w:lang w:eastAsia="ru-RU"/>
              </w:rPr>
              <w:t>5</w:t>
            </w:r>
            <w:r w:rsidRPr="00A016AE">
              <w:rPr>
                <w:rFonts w:ascii="Times New Roman" w:eastAsia="Times New Roman" w:hAnsi="Times New Roman" w:cs="Times New Roman"/>
                <w:sz w:val="16"/>
                <w:szCs w:val="16"/>
                <w:lang w:eastAsia="ru-RU"/>
              </w:rPr>
              <w:t>, расчеты за который осуществляются с использованием приборов учета, в общем объеме природного газа, потребляемого БУ</w:t>
            </w:r>
            <w:r w:rsidRPr="00A016AE">
              <w:rPr>
                <w:rFonts w:ascii="Times New Roman" w:eastAsia="Times New Roman" w:hAnsi="Times New Roman" w:cs="Times New Roman"/>
                <w:sz w:val="16"/>
                <w:szCs w:val="16"/>
                <w:vertAlign w:val="superscript"/>
                <w:lang w:eastAsia="ru-RU"/>
              </w:rPr>
              <w:t>5</w:t>
            </w:r>
            <w:r w:rsidRPr="00A016AE">
              <w:rPr>
                <w:rFonts w:ascii="Times New Roman" w:eastAsia="Times New Roman" w:hAnsi="Times New Roman" w:cs="Times New Roman"/>
                <w:sz w:val="16"/>
                <w:szCs w:val="16"/>
                <w:lang w:eastAsia="ru-RU"/>
              </w:rPr>
              <w:t xml:space="preserve"> на территории МО</w:t>
            </w:r>
            <w:proofErr w:type="gramStart"/>
            <w:r w:rsidRPr="00A016AE">
              <w:rPr>
                <w:rFonts w:ascii="Times New Roman" w:eastAsia="Times New Roman" w:hAnsi="Times New Roman" w:cs="Times New Roman"/>
                <w:sz w:val="16"/>
                <w:szCs w:val="16"/>
                <w:vertAlign w:val="superscript"/>
                <w:lang w:eastAsia="ru-RU"/>
              </w:rPr>
              <w:t>2</w:t>
            </w:r>
            <w:proofErr w:type="gramEnd"/>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19</w:t>
            </w:r>
          </w:p>
        </w:tc>
        <w:tc>
          <w:tcPr>
            <w:tcW w:w="223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Доля расходов бюджета МО</w:t>
            </w:r>
            <w:proofErr w:type="gramStart"/>
            <w:r w:rsidRPr="00A016AE">
              <w:rPr>
                <w:rFonts w:ascii="Times New Roman" w:eastAsia="Times New Roman" w:hAnsi="Times New Roman" w:cs="Times New Roman"/>
                <w:sz w:val="16"/>
                <w:szCs w:val="16"/>
                <w:vertAlign w:val="superscript"/>
                <w:lang w:eastAsia="ru-RU"/>
              </w:rPr>
              <w:t>2</w:t>
            </w:r>
            <w:proofErr w:type="gramEnd"/>
            <w:r w:rsidRPr="00A016AE">
              <w:rPr>
                <w:rFonts w:ascii="Times New Roman" w:eastAsia="Times New Roman" w:hAnsi="Times New Roman" w:cs="Times New Roman"/>
                <w:sz w:val="16"/>
                <w:szCs w:val="16"/>
                <w:lang w:eastAsia="ru-RU"/>
              </w:rPr>
              <w:t xml:space="preserve"> на предоставление субсидий организациям коммунального комплекса на приобретение топлива</w:t>
            </w:r>
          </w:p>
        </w:tc>
        <w:tc>
          <w:tcPr>
            <w:tcW w:w="3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c>
          <w:tcPr>
            <w:tcW w:w="29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c>
          <w:tcPr>
            <w:tcW w:w="30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c>
          <w:tcPr>
            <w:tcW w:w="27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c>
          <w:tcPr>
            <w:tcW w:w="27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c>
          <w:tcPr>
            <w:tcW w:w="25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r>
      <w:tr w:rsidR="00A016AE" w:rsidRPr="00A016AE" w:rsidTr="00A016AE">
        <w:trPr>
          <w:trHeight w:val="20"/>
          <w:jc w:val="center"/>
        </w:trPr>
        <w:tc>
          <w:tcPr>
            <w:tcW w:w="1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w:t>
            </w:r>
          </w:p>
        </w:tc>
        <w:tc>
          <w:tcPr>
            <w:tcW w:w="22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Динамика расходов бюджета МО</w:t>
            </w:r>
            <w:proofErr w:type="gramStart"/>
            <w:r w:rsidRPr="00A016AE">
              <w:rPr>
                <w:rFonts w:ascii="Times New Roman" w:eastAsia="Times New Roman" w:hAnsi="Times New Roman" w:cs="Times New Roman"/>
                <w:sz w:val="16"/>
                <w:szCs w:val="16"/>
                <w:vertAlign w:val="superscript"/>
                <w:lang w:eastAsia="ru-RU"/>
              </w:rPr>
              <w:t>2</w:t>
            </w:r>
            <w:proofErr w:type="gramEnd"/>
            <w:r w:rsidRPr="00A016AE">
              <w:rPr>
                <w:rFonts w:ascii="Times New Roman" w:eastAsia="Times New Roman" w:hAnsi="Times New Roman" w:cs="Times New Roman"/>
                <w:sz w:val="16"/>
                <w:szCs w:val="16"/>
                <w:lang w:eastAsia="ru-RU"/>
              </w:rPr>
              <w:t xml:space="preserve"> на предоставление субсидий организациям коммунального </w:t>
            </w:r>
            <w:r w:rsidRPr="00A016AE">
              <w:rPr>
                <w:rFonts w:ascii="Times New Roman" w:eastAsia="Times New Roman" w:hAnsi="Times New Roman" w:cs="Times New Roman"/>
                <w:sz w:val="16"/>
                <w:szCs w:val="16"/>
                <w:lang w:eastAsia="ru-RU"/>
              </w:rPr>
              <w:lastRenderedPageBreak/>
              <w:t>комплекса на приобретение топлива</w:t>
            </w:r>
          </w:p>
        </w:tc>
        <w:tc>
          <w:tcPr>
            <w:tcW w:w="3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тыс</w:t>
            </w:r>
            <w:proofErr w:type="gramStart"/>
            <w:r w:rsidRPr="00A016AE">
              <w:rPr>
                <w:rFonts w:ascii="Times New Roman" w:eastAsia="Times New Roman" w:hAnsi="Times New Roman" w:cs="Times New Roman"/>
                <w:sz w:val="16"/>
                <w:szCs w:val="16"/>
                <w:lang w:eastAsia="ru-RU"/>
              </w:rPr>
              <w:t>.р</w:t>
            </w:r>
            <w:proofErr w:type="gramEnd"/>
            <w:r w:rsidRPr="00A016AE">
              <w:rPr>
                <w:rFonts w:ascii="Times New Roman" w:eastAsia="Times New Roman" w:hAnsi="Times New Roman" w:cs="Times New Roman"/>
                <w:sz w:val="16"/>
                <w:szCs w:val="16"/>
                <w:lang w:eastAsia="ru-RU"/>
              </w:rPr>
              <w:t>уб.</w:t>
            </w:r>
          </w:p>
        </w:tc>
        <w:tc>
          <w:tcPr>
            <w:tcW w:w="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c>
          <w:tcPr>
            <w:tcW w:w="3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c>
          <w:tcPr>
            <w:tcW w:w="2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c>
          <w:tcPr>
            <w:tcW w:w="2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c>
          <w:tcPr>
            <w:tcW w:w="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c>
          <w:tcPr>
            <w:tcW w:w="28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w:t>
            </w:r>
          </w:p>
        </w:tc>
      </w:tr>
      <w:tr w:rsidR="00A016AE" w:rsidRPr="00A016AE" w:rsidTr="00A016AE">
        <w:trPr>
          <w:trHeight w:val="20"/>
          <w:jc w:val="center"/>
        </w:trPr>
        <w:tc>
          <w:tcPr>
            <w:tcW w:w="16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21</w:t>
            </w:r>
          </w:p>
        </w:tc>
        <w:tc>
          <w:tcPr>
            <w:tcW w:w="223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Доля БУ</w:t>
            </w:r>
            <w:r w:rsidRPr="00A016AE">
              <w:rPr>
                <w:rFonts w:ascii="Times New Roman" w:eastAsia="Times New Roman" w:hAnsi="Times New Roman" w:cs="Times New Roman"/>
                <w:sz w:val="16"/>
                <w:szCs w:val="16"/>
                <w:vertAlign w:val="superscript"/>
                <w:lang w:eastAsia="ru-RU"/>
              </w:rPr>
              <w:t>5</w:t>
            </w:r>
            <w:r w:rsidRPr="00A016AE">
              <w:rPr>
                <w:rFonts w:ascii="Times New Roman" w:eastAsia="Times New Roman" w:hAnsi="Times New Roman" w:cs="Times New Roman"/>
                <w:sz w:val="16"/>
                <w:szCs w:val="16"/>
                <w:lang w:eastAsia="ru-RU"/>
              </w:rPr>
              <w:t>, финансируемых за счет бюджета МО</w:t>
            </w:r>
            <w:proofErr w:type="gramStart"/>
            <w:r w:rsidRPr="00A016AE">
              <w:rPr>
                <w:rFonts w:ascii="Times New Roman" w:eastAsia="Times New Roman" w:hAnsi="Times New Roman" w:cs="Times New Roman"/>
                <w:sz w:val="16"/>
                <w:szCs w:val="16"/>
                <w:vertAlign w:val="superscript"/>
                <w:lang w:eastAsia="ru-RU"/>
              </w:rPr>
              <w:t>2</w:t>
            </w:r>
            <w:proofErr w:type="gramEnd"/>
            <w:r w:rsidRPr="00A016AE">
              <w:rPr>
                <w:rFonts w:ascii="Times New Roman" w:eastAsia="Times New Roman" w:hAnsi="Times New Roman" w:cs="Times New Roman"/>
                <w:sz w:val="16"/>
                <w:szCs w:val="16"/>
                <w:lang w:eastAsia="ru-RU"/>
              </w:rPr>
              <w:t>, в общем объеме БУ</w:t>
            </w:r>
            <w:r w:rsidRPr="00A016AE">
              <w:rPr>
                <w:rFonts w:ascii="Times New Roman" w:eastAsia="Times New Roman" w:hAnsi="Times New Roman" w:cs="Times New Roman"/>
                <w:sz w:val="16"/>
                <w:szCs w:val="16"/>
                <w:vertAlign w:val="superscript"/>
                <w:lang w:eastAsia="ru-RU"/>
              </w:rPr>
              <w:t>5</w:t>
            </w:r>
            <w:r w:rsidRPr="00A016AE">
              <w:rPr>
                <w:rFonts w:ascii="Times New Roman" w:eastAsia="Times New Roman" w:hAnsi="Times New Roman" w:cs="Times New Roman"/>
                <w:sz w:val="16"/>
                <w:szCs w:val="16"/>
                <w:lang w:eastAsia="ru-RU"/>
              </w:rPr>
              <w:t>, в отношении которых проведено обязательное энергетическое обследование</w:t>
            </w:r>
          </w:p>
        </w:tc>
        <w:tc>
          <w:tcPr>
            <w:tcW w:w="37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22</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Число энергосервисных договоров, заключенных муниципальными заказчиками</w:t>
            </w:r>
          </w:p>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шт.</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21</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23</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Доля государственных, муниципальных заказчиков в общем объеме муниципальных заказчиков, которыми заключены энергосервисные договоры</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35</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35</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24</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Доля товаров, работ, услуг, закупаемых для муниципальных нужд в соответствии с требованиями энергетической эффективности, в общем объеме закупаемых товаров, работ, услуг для муниципальных нужд</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Удельные расходы бюджета МО</w:t>
            </w:r>
            <w:proofErr w:type="gramStart"/>
            <w:r w:rsidRPr="00A016AE">
              <w:rPr>
                <w:rFonts w:ascii="Times New Roman" w:eastAsia="Times New Roman" w:hAnsi="Times New Roman" w:cs="Times New Roman"/>
                <w:sz w:val="16"/>
                <w:szCs w:val="16"/>
                <w:vertAlign w:val="superscript"/>
                <w:lang w:eastAsia="ru-RU"/>
              </w:rPr>
              <w:t>2</w:t>
            </w:r>
            <w:proofErr w:type="gramEnd"/>
            <w:r w:rsidRPr="00A016AE">
              <w:rPr>
                <w:rFonts w:ascii="Times New Roman" w:eastAsia="Times New Roman" w:hAnsi="Times New Roman" w:cs="Times New Roman"/>
                <w:sz w:val="16"/>
                <w:szCs w:val="16"/>
                <w:lang w:eastAsia="ru-RU"/>
              </w:rPr>
              <w:t xml:space="preserve"> на предоставление социальной поддержки гражданам по оплате жилого помещения и коммунальных услуг на 1 чел.</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тыс</w:t>
            </w:r>
            <w:proofErr w:type="gramStart"/>
            <w:r w:rsidRPr="00A016AE">
              <w:rPr>
                <w:rFonts w:ascii="Times New Roman" w:eastAsia="Times New Roman" w:hAnsi="Times New Roman" w:cs="Times New Roman"/>
                <w:sz w:val="16"/>
                <w:szCs w:val="16"/>
                <w:lang w:eastAsia="ru-RU"/>
              </w:rPr>
              <w:t>.р</w:t>
            </w:r>
            <w:proofErr w:type="gramEnd"/>
            <w:r w:rsidRPr="00A016AE">
              <w:rPr>
                <w:rFonts w:ascii="Times New Roman" w:eastAsia="Times New Roman" w:hAnsi="Times New Roman" w:cs="Times New Roman"/>
                <w:sz w:val="16"/>
                <w:szCs w:val="16"/>
                <w:lang w:eastAsia="ru-RU"/>
              </w:rPr>
              <w:t>уб./ чел.</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26</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Доля объемов ЭЭ</w:t>
            </w:r>
            <w:r w:rsidRPr="00A016AE">
              <w:rPr>
                <w:rFonts w:ascii="Times New Roman" w:eastAsia="Times New Roman" w:hAnsi="Times New Roman" w:cs="Times New Roman"/>
                <w:sz w:val="16"/>
                <w:szCs w:val="16"/>
                <w:vertAlign w:val="superscript"/>
                <w:lang w:eastAsia="ru-RU"/>
              </w:rPr>
              <w:t>3</w:t>
            </w:r>
            <w:r w:rsidRPr="00A016AE">
              <w:rPr>
                <w:rFonts w:ascii="Times New Roman" w:eastAsia="Times New Roman" w:hAnsi="Times New Roman" w:cs="Times New Roman"/>
                <w:sz w:val="16"/>
                <w:szCs w:val="16"/>
                <w:lang w:eastAsia="ru-RU"/>
              </w:rPr>
              <w:t>, потребляемой в жилых домов (за исключением МКД</w:t>
            </w:r>
            <w:proofErr w:type="gramStart"/>
            <w:r w:rsidRPr="00A016AE">
              <w:rPr>
                <w:rFonts w:ascii="Times New Roman" w:eastAsia="Times New Roman" w:hAnsi="Times New Roman" w:cs="Times New Roman"/>
                <w:sz w:val="16"/>
                <w:szCs w:val="16"/>
                <w:vertAlign w:val="superscript"/>
                <w:lang w:eastAsia="ru-RU"/>
              </w:rPr>
              <w:t>1</w:t>
            </w:r>
            <w:proofErr w:type="gramEnd"/>
            <w:r w:rsidRPr="00A016AE">
              <w:rPr>
                <w:rFonts w:ascii="Times New Roman" w:eastAsia="Times New Roman" w:hAnsi="Times New Roman" w:cs="Times New Roman"/>
                <w:sz w:val="16"/>
                <w:szCs w:val="16"/>
                <w:lang w:eastAsia="ru-RU"/>
              </w:rPr>
              <w:t>), расчеты за которую осуществляются с использованием приборов учета, в общем объеме ЭЭ</w:t>
            </w:r>
            <w:r w:rsidRPr="00A016AE">
              <w:rPr>
                <w:rFonts w:ascii="Times New Roman" w:eastAsia="Times New Roman" w:hAnsi="Times New Roman" w:cs="Times New Roman"/>
                <w:sz w:val="16"/>
                <w:szCs w:val="16"/>
                <w:vertAlign w:val="superscript"/>
                <w:lang w:eastAsia="ru-RU"/>
              </w:rPr>
              <w:t>3</w:t>
            </w:r>
            <w:r w:rsidRPr="00A016AE">
              <w:rPr>
                <w:rFonts w:ascii="Times New Roman" w:eastAsia="Times New Roman" w:hAnsi="Times New Roman" w:cs="Times New Roman"/>
                <w:sz w:val="16"/>
                <w:szCs w:val="16"/>
                <w:lang w:eastAsia="ru-RU"/>
              </w:rPr>
              <w:t>, потребляемой в жилых домов (за исключением МКД</w:t>
            </w:r>
            <w:r w:rsidRPr="00A016AE">
              <w:rPr>
                <w:rFonts w:ascii="Times New Roman" w:eastAsia="Times New Roman" w:hAnsi="Times New Roman" w:cs="Times New Roman"/>
                <w:sz w:val="16"/>
                <w:szCs w:val="16"/>
                <w:vertAlign w:val="superscript"/>
                <w:lang w:eastAsia="ru-RU"/>
              </w:rPr>
              <w:t>1</w:t>
            </w:r>
            <w:r w:rsidRPr="00A016AE">
              <w:rPr>
                <w:rFonts w:ascii="Times New Roman" w:eastAsia="Times New Roman" w:hAnsi="Times New Roman" w:cs="Times New Roman"/>
                <w:sz w:val="16"/>
                <w:szCs w:val="16"/>
                <w:lang w:eastAsia="ru-RU"/>
              </w:rPr>
              <w:t>) на территории МО</w:t>
            </w:r>
            <w:r w:rsidRPr="00A016AE">
              <w:rPr>
                <w:rFonts w:ascii="Times New Roman" w:eastAsia="Times New Roman" w:hAnsi="Times New Roman" w:cs="Times New Roman"/>
                <w:sz w:val="16"/>
                <w:szCs w:val="16"/>
                <w:vertAlign w:val="superscript"/>
                <w:lang w:eastAsia="ru-RU"/>
              </w:rPr>
              <w:t>2</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27</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Доля объемов ЭЭ</w:t>
            </w:r>
            <w:r w:rsidRPr="00A016AE">
              <w:rPr>
                <w:rFonts w:ascii="Times New Roman" w:eastAsia="Times New Roman" w:hAnsi="Times New Roman" w:cs="Times New Roman"/>
                <w:sz w:val="16"/>
                <w:szCs w:val="16"/>
                <w:vertAlign w:val="superscript"/>
                <w:lang w:eastAsia="ru-RU"/>
              </w:rPr>
              <w:t>3</w:t>
            </w:r>
            <w:r w:rsidRPr="00A016AE">
              <w:rPr>
                <w:rFonts w:ascii="Times New Roman" w:eastAsia="Times New Roman" w:hAnsi="Times New Roman" w:cs="Times New Roman"/>
                <w:sz w:val="16"/>
                <w:szCs w:val="16"/>
                <w:lang w:eastAsia="ru-RU"/>
              </w:rPr>
              <w:t>, потребляемой в МКД</w:t>
            </w:r>
            <w:proofErr w:type="gramStart"/>
            <w:r w:rsidRPr="00A016AE">
              <w:rPr>
                <w:rFonts w:ascii="Times New Roman" w:eastAsia="Times New Roman" w:hAnsi="Times New Roman" w:cs="Times New Roman"/>
                <w:sz w:val="16"/>
                <w:szCs w:val="16"/>
                <w:vertAlign w:val="superscript"/>
                <w:lang w:eastAsia="ru-RU"/>
              </w:rPr>
              <w:t>1</w:t>
            </w:r>
            <w:proofErr w:type="gramEnd"/>
            <w:r w:rsidRPr="00A016AE">
              <w:rPr>
                <w:rFonts w:ascii="Times New Roman" w:eastAsia="Times New Roman" w:hAnsi="Times New Roman" w:cs="Times New Roman"/>
                <w:sz w:val="16"/>
                <w:szCs w:val="16"/>
                <w:lang w:eastAsia="ru-RU"/>
              </w:rPr>
              <w:t>, расчеты за которую осуществляются с использованием коллективных (общедомовых) приборов учета, в общем объеме ЭЭ</w:t>
            </w:r>
            <w:r w:rsidRPr="00A016AE">
              <w:rPr>
                <w:rFonts w:ascii="Times New Roman" w:eastAsia="Times New Roman" w:hAnsi="Times New Roman" w:cs="Times New Roman"/>
                <w:sz w:val="16"/>
                <w:szCs w:val="16"/>
                <w:vertAlign w:val="superscript"/>
                <w:lang w:eastAsia="ru-RU"/>
              </w:rPr>
              <w:t>3</w:t>
            </w:r>
            <w:r w:rsidRPr="00A016AE">
              <w:rPr>
                <w:rFonts w:ascii="Times New Roman" w:eastAsia="Times New Roman" w:hAnsi="Times New Roman" w:cs="Times New Roman"/>
                <w:sz w:val="16"/>
                <w:szCs w:val="16"/>
                <w:lang w:eastAsia="ru-RU"/>
              </w:rPr>
              <w:t>, потребляемой в МКД</w:t>
            </w:r>
            <w:r w:rsidRPr="00A016AE">
              <w:rPr>
                <w:rFonts w:ascii="Times New Roman" w:eastAsia="Times New Roman" w:hAnsi="Times New Roman" w:cs="Times New Roman"/>
                <w:sz w:val="16"/>
                <w:szCs w:val="16"/>
                <w:vertAlign w:val="superscript"/>
                <w:lang w:eastAsia="ru-RU"/>
              </w:rPr>
              <w:t>1</w:t>
            </w:r>
            <w:r w:rsidRPr="00A016AE">
              <w:rPr>
                <w:rFonts w:ascii="Times New Roman" w:eastAsia="Times New Roman" w:hAnsi="Times New Roman" w:cs="Times New Roman"/>
                <w:sz w:val="16"/>
                <w:szCs w:val="16"/>
                <w:lang w:eastAsia="ru-RU"/>
              </w:rPr>
              <w:t xml:space="preserve"> на территории МО</w:t>
            </w:r>
            <w:r w:rsidRPr="00A016AE">
              <w:rPr>
                <w:rFonts w:ascii="Times New Roman" w:eastAsia="Times New Roman" w:hAnsi="Times New Roman" w:cs="Times New Roman"/>
                <w:sz w:val="16"/>
                <w:szCs w:val="16"/>
                <w:vertAlign w:val="superscript"/>
                <w:lang w:eastAsia="ru-RU"/>
              </w:rPr>
              <w:t>2</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28</w:t>
            </w:r>
          </w:p>
        </w:tc>
        <w:tc>
          <w:tcPr>
            <w:tcW w:w="223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Доля объемов ЭЭ</w:t>
            </w:r>
            <w:r w:rsidRPr="00A016AE">
              <w:rPr>
                <w:rFonts w:ascii="Times New Roman" w:eastAsia="Times New Roman" w:hAnsi="Times New Roman" w:cs="Times New Roman"/>
                <w:sz w:val="16"/>
                <w:szCs w:val="16"/>
                <w:vertAlign w:val="superscript"/>
                <w:lang w:eastAsia="ru-RU"/>
              </w:rPr>
              <w:t>3</w:t>
            </w:r>
            <w:r w:rsidRPr="00A016AE">
              <w:rPr>
                <w:rFonts w:ascii="Times New Roman" w:eastAsia="Times New Roman" w:hAnsi="Times New Roman" w:cs="Times New Roman"/>
                <w:sz w:val="16"/>
                <w:szCs w:val="16"/>
                <w:lang w:eastAsia="ru-RU"/>
              </w:rPr>
              <w:t>, потребляемой в МКД</w:t>
            </w:r>
            <w:proofErr w:type="gramStart"/>
            <w:r w:rsidRPr="00A016AE">
              <w:rPr>
                <w:rFonts w:ascii="Times New Roman" w:eastAsia="Times New Roman" w:hAnsi="Times New Roman" w:cs="Times New Roman"/>
                <w:sz w:val="16"/>
                <w:szCs w:val="16"/>
                <w:vertAlign w:val="superscript"/>
                <w:lang w:eastAsia="ru-RU"/>
              </w:rPr>
              <w:t>1</w:t>
            </w:r>
            <w:proofErr w:type="gramEnd"/>
            <w:r w:rsidRPr="00A016AE">
              <w:rPr>
                <w:rFonts w:ascii="Times New Roman" w:eastAsia="Times New Roman" w:hAnsi="Times New Roman" w:cs="Times New Roman"/>
                <w:sz w:val="16"/>
                <w:szCs w:val="16"/>
                <w:lang w:eastAsia="ru-RU"/>
              </w:rPr>
              <w:t>, оплата которой осуществляется с использованием индивидуальных и общих (для коммунальной квартиры) приборов учета, в общем объеме ЭЭ</w:t>
            </w:r>
            <w:r w:rsidRPr="00A016AE">
              <w:rPr>
                <w:rFonts w:ascii="Times New Roman" w:eastAsia="Times New Roman" w:hAnsi="Times New Roman" w:cs="Times New Roman"/>
                <w:sz w:val="16"/>
                <w:szCs w:val="16"/>
                <w:vertAlign w:val="superscript"/>
                <w:lang w:eastAsia="ru-RU"/>
              </w:rPr>
              <w:t>3</w:t>
            </w:r>
            <w:r w:rsidRPr="00A016AE">
              <w:rPr>
                <w:rFonts w:ascii="Times New Roman" w:eastAsia="Times New Roman" w:hAnsi="Times New Roman" w:cs="Times New Roman"/>
                <w:sz w:val="16"/>
                <w:szCs w:val="16"/>
                <w:lang w:eastAsia="ru-RU"/>
              </w:rPr>
              <w:t>, потребляемой (используемой) в МКД</w:t>
            </w:r>
            <w:r w:rsidRPr="00A016AE">
              <w:rPr>
                <w:rFonts w:ascii="Times New Roman" w:eastAsia="Times New Roman" w:hAnsi="Times New Roman" w:cs="Times New Roman"/>
                <w:sz w:val="16"/>
                <w:szCs w:val="16"/>
                <w:vertAlign w:val="superscript"/>
                <w:lang w:eastAsia="ru-RU"/>
              </w:rPr>
              <w:t>1</w:t>
            </w:r>
            <w:r w:rsidRPr="00A016AE">
              <w:rPr>
                <w:rFonts w:ascii="Times New Roman" w:eastAsia="Times New Roman" w:hAnsi="Times New Roman" w:cs="Times New Roman"/>
                <w:sz w:val="16"/>
                <w:szCs w:val="16"/>
                <w:lang w:eastAsia="ru-RU"/>
              </w:rPr>
              <w:t xml:space="preserve"> на территории МО</w:t>
            </w:r>
            <w:r w:rsidRPr="00A016AE">
              <w:rPr>
                <w:rFonts w:ascii="Times New Roman" w:eastAsia="Times New Roman" w:hAnsi="Times New Roman" w:cs="Times New Roman"/>
                <w:sz w:val="16"/>
                <w:szCs w:val="16"/>
                <w:vertAlign w:val="superscript"/>
                <w:lang w:eastAsia="ru-RU"/>
              </w:rPr>
              <w:t>2</w:t>
            </w:r>
          </w:p>
        </w:tc>
        <w:tc>
          <w:tcPr>
            <w:tcW w:w="3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p>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29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29</w:t>
            </w:r>
          </w:p>
        </w:tc>
        <w:tc>
          <w:tcPr>
            <w:tcW w:w="22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Доля объемов ТЭ</w:t>
            </w:r>
            <w:proofErr w:type="gramStart"/>
            <w:r w:rsidRPr="00A016AE">
              <w:rPr>
                <w:rFonts w:ascii="Times New Roman" w:eastAsia="Times New Roman" w:hAnsi="Times New Roman" w:cs="Times New Roman"/>
                <w:sz w:val="16"/>
                <w:szCs w:val="16"/>
                <w:vertAlign w:val="superscript"/>
                <w:lang w:eastAsia="ru-RU"/>
              </w:rPr>
              <w:t>4</w:t>
            </w:r>
            <w:proofErr w:type="gramEnd"/>
            <w:r w:rsidRPr="00A016AE">
              <w:rPr>
                <w:rFonts w:ascii="Times New Roman" w:eastAsia="Times New Roman" w:hAnsi="Times New Roman" w:cs="Times New Roman"/>
                <w:sz w:val="16"/>
                <w:szCs w:val="16"/>
                <w:lang w:eastAsia="ru-RU"/>
              </w:rPr>
              <w:t>, потребляемой в жилых домах, расчеты за которую осуществляются с использованием приборов учета, в общем объеме ТЭ</w:t>
            </w:r>
            <w:r w:rsidRPr="00A016AE">
              <w:rPr>
                <w:rFonts w:ascii="Times New Roman" w:eastAsia="Times New Roman" w:hAnsi="Times New Roman" w:cs="Times New Roman"/>
                <w:sz w:val="16"/>
                <w:szCs w:val="16"/>
                <w:vertAlign w:val="superscript"/>
                <w:lang w:eastAsia="ru-RU"/>
              </w:rPr>
              <w:t>4</w:t>
            </w:r>
            <w:r w:rsidRPr="00A016AE">
              <w:rPr>
                <w:rFonts w:ascii="Times New Roman" w:eastAsia="Times New Roman" w:hAnsi="Times New Roman" w:cs="Times New Roman"/>
                <w:sz w:val="16"/>
                <w:szCs w:val="16"/>
                <w:lang w:eastAsia="ru-RU"/>
              </w:rPr>
              <w:t>, потребляемой (используемой) в жилых домах на территории МО</w:t>
            </w:r>
            <w:r w:rsidRPr="00A016AE">
              <w:rPr>
                <w:rFonts w:ascii="Times New Roman" w:eastAsia="Times New Roman" w:hAnsi="Times New Roman" w:cs="Times New Roman"/>
                <w:sz w:val="16"/>
                <w:szCs w:val="16"/>
                <w:vertAlign w:val="superscript"/>
                <w:lang w:eastAsia="ru-RU"/>
              </w:rPr>
              <w:t>2</w:t>
            </w:r>
            <w:r w:rsidRPr="00A016AE">
              <w:rPr>
                <w:rFonts w:ascii="Times New Roman" w:eastAsia="Times New Roman" w:hAnsi="Times New Roman" w:cs="Times New Roman"/>
                <w:sz w:val="16"/>
                <w:szCs w:val="16"/>
                <w:lang w:eastAsia="ru-RU"/>
              </w:rPr>
              <w:t xml:space="preserve"> (за исключением МКД</w:t>
            </w:r>
            <w:r w:rsidRPr="00A016AE">
              <w:rPr>
                <w:rFonts w:ascii="Times New Roman" w:eastAsia="Times New Roman" w:hAnsi="Times New Roman" w:cs="Times New Roman"/>
                <w:sz w:val="16"/>
                <w:szCs w:val="16"/>
                <w:vertAlign w:val="superscript"/>
                <w:lang w:eastAsia="ru-RU"/>
              </w:rPr>
              <w:t>1</w:t>
            </w:r>
            <w:r w:rsidRPr="00A016AE">
              <w:rPr>
                <w:rFonts w:ascii="Times New Roman" w:eastAsia="Times New Roman" w:hAnsi="Times New Roman" w:cs="Times New Roman"/>
                <w:sz w:val="16"/>
                <w:szCs w:val="16"/>
                <w:lang w:eastAsia="ru-RU"/>
              </w:rPr>
              <w:t>)</w:t>
            </w:r>
          </w:p>
        </w:tc>
        <w:tc>
          <w:tcPr>
            <w:tcW w:w="3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30</w:t>
            </w:r>
          </w:p>
        </w:tc>
        <w:tc>
          <w:tcPr>
            <w:tcW w:w="223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Доля объемов ТЭ</w:t>
            </w:r>
            <w:proofErr w:type="gramStart"/>
            <w:r w:rsidRPr="00A016AE">
              <w:rPr>
                <w:rFonts w:ascii="Times New Roman" w:eastAsia="Times New Roman" w:hAnsi="Times New Roman" w:cs="Times New Roman"/>
                <w:sz w:val="16"/>
                <w:szCs w:val="16"/>
                <w:vertAlign w:val="superscript"/>
                <w:lang w:eastAsia="ru-RU"/>
              </w:rPr>
              <w:t>4</w:t>
            </w:r>
            <w:proofErr w:type="gramEnd"/>
            <w:r w:rsidRPr="00A016AE">
              <w:rPr>
                <w:rFonts w:ascii="Times New Roman" w:eastAsia="Times New Roman" w:hAnsi="Times New Roman" w:cs="Times New Roman"/>
                <w:sz w:val="16"/>
                <w:szCs w:val="16"/>
                <w:lang w:eastAsia="ru-RU"/>
              </w:rPr>
              <w:t>, потребляемой в МКД</w:t>
            </w:r>
            <w:r w:rsidRPr="00A016AE">
              <w:rPr>
                <w:rFonts w:ascii="Times New Roman" w:eastAsia="Times New Roman" w:hAnsi="Times New Roman" w:cs="Times New Roman"/>
                <w:sz w:val="16"/>
                <w:szCs w:val="16"/>
                <w:vertAlign w:val="superscript"/>
                <w:lang w:eastAsia="ru-RU"/>
              </w:rPr>
              <w:t>1</w:t>
            </w:r>
            <w:r w:rsidRPr="00A016AE">
              <w:rPr>
                <w:rFonts w:ascii="Times New Roman" w:eastAsia="Times New Roman" w:hAnsi="Times New Roman" w:cs="Times New Roman"/>
                <w:sz w:val="16"/>
                <w:szCs w:val="16"/>
                <w:lang w:eastAsia="ru-RU"/>
              </w:rPr>
              <w:t>, оплата которой осуществляется с использованием коллективных (общедомовых) приборов учета, в общем объеме ТЭ</w:t>
            </w:r>
            <w:r w:rsidRPr="00A016AE">
              <w:rPr>
                <w:rFonts w:ascii="Times New Roman" w:eastAsia="Times New Roman" w:hAnsi="Times New Roman" w:cs="Times New Roman"/>
                <w:sz w:val="16"/>
                <w:szCs w:val="16"/>
                <w:vertAlign w:val="superscript"/>
                <w:lang w:eastAsia="ru-RU"/>
              </w:rPr>
              <w:t>4</w:t>
            </w:r>
            <w:r w:rsidRPr="00A016AE">
              <w:rPr>
                <w:rFonts w:ascii="Times New Roman" w:eastAsia="Times New Roman" w:hAnsi="Times New Roman" w:cs="Times New Roman"/>
                <w:sz w:val="16"/>
                <w:szCs w:val="16"/>
                <w:lang w:eastAsia="ru-RU"/>
              </w:rPr>
              <w:t>, потребляемой в МКД</w:t>
            </w:r>
            <w:r w:rsidRPr="00A016AE">
              <w:rPr>
                <w:rFonts w:ascii="Times New Roman" w:eastAsia="Times New Roman" w:hAnsi="Times New Roman" w:cs="Times New Roman"/>
                <w:sz w:val="16"/>
                <w:szCs w:val="16"/>
                <w:vertAlign w:val="superscript"/>
                <w:lang w:eastAsia="ru-RU"/>
              </w:rPr>
              <w:t>1</w:t>
            </w:r>
            <w:r w:rsidRPr="00A016AE">
              <w:rPr>
                <w:rFonts w:ascii="Times New Roman" w:eastAsia="Times New Roman" w:hAnsi="Times New Roman" w:cs="Times New Roman"/>
                <w:sz w:val="16"/>
                <w:szCs w:val="16"/>
                <w:lang w:eastAsia="ru-RU"/>
              </w:rPr>
              <w:t xml:space="preserve"> на территории МО</w:t>
            </w:r>
            <w:r w:rsidRPr="00A016AE">
              <w:rPr>
                <w:rFonts w:ascii="Times New Roman" w:eastAsia="Times New Roman" w:hAnsi="Times New Roman" w:cs="Times New Roman"/>
                <w:sz w:val="16"/>
                <w:szCs w:val="16"/>
                <w:vertAlign w:val="superscript"/>
                <w:lang w:eastAsia="ru-RU"/>
              </w:rPr>
              <w:t>2</w:t>
            </w:r>
          </w:p>
        </w:tc>
        <w:tc>
          <w:tcPr>
            <w:tcW w:w="37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31</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Доля объемов воды, потребляемой в жилых домах (за исключением МКД</w:t>
            </w:r>
            <w:proofErr w:type="gramStart"/>
            <w:r w:rsidRPr="00A016AE">
              <w:rPr>
                <w:rFonts w:ascii="Times New Roman" w:eastAsia="Times New Roman" w:hAnsi="Times New Roman" w:cs="Times New Roman"/>
                <w:sz w:val="16"/>
                <w:szCs w:val="16"/>
                <w:vertAlign w:val="superscript"/>
                <w:lang w:eastAsia="ru-RU"/>
              </w:rPr>
              <w:t>1</w:t>
            </w:r>
            <w:proofErr w:type="gramEnd"/>
            <w:r w:rsidRPr="00A016AE">
              <w:rPr>
                <w:rFonts w:ascii="Times New Roman" w:eastAsia="Times New Roman" w:hAnsi="Times New Roman" w:cs="Times New Roman"/>
                <w:sz w:val="16"/>
                <w:szCs w:val="16"/>
                <w:lang w:eastAsia="ru-RU"/>
              </w:rPr>
              <w:t>), расчеты за которую осуществляются с использованием приборов учета, в общем объеме воды, потребляемой (используемой) в жилых домах (за исключением МКД</w:t>
            </w:r>
            <w:r w:rsidRPr="00A016AE">
              <w:rPr>
                <w:rFonts w:ascii="Times New Roman" w:eastAsia="Times New Roman" w:hAnsi="Times New Roman" w:cs="Times New Roman"/>
                <w:sz w:val="16"/>
                <w:szCs w:val="16"/>
                <w:vertAlign w:val="superscript"/>
                <w:lang w:eastAsia="ru-RU"/>
              </w:rPr>
              <w:t>1</w:t>
            </w:r>
            <w:r w:rsidRPr="00A016AE">
              <w:rPr>
                <w:rFonts w:ascii="Times New Roman" w:eastAsia="Times New Roman" w:hAnsi="Times New Roman" w:cs="Times New Roman"/>
                <w:sz w:val="16"/>
                <w:szCs w:val="16"/>
                <w:lang w:eastAsia="ru-RU"/>
              </w:rPr>
              <w:t>) на территории МО</w:t>
            </w:r>
            <w:r w:rsidRPr="00A016AE">
              <w:rPr>
                <w:rFonts w:ascii="Times New Roman" w:eastAsia="Times New Roman" w:hAnsi="Times New Roman" w:cs="Times New Roman"/>
                <w:sz w:val="16"/>
                <w:szCs w:val="16"/>
                <w:vertAlign w:val="superscript"/>
                <w:lang w:eastAsia="ru-RU"/>
              </w:rPr>
              <w:t>2</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32</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Доля объемов воды, потребляемой (используемой) в МКД</w:t>
            </w:r>
            <w:proofErr w:type="gramStart"/>
            <w:r w:rsidRPr="00A016AE">
              <w:rPr>
                <w:rFonts w:ascii="Times New Roman" w:eastAsia="Times New Roman" w:hAnsi="Times New Roman" w:cs="Times New Roman"/>
                <w:sz w:val="16"/>
                <w:szCs w:val="16"/>
                <w:vertAlign w:val="superscript"/>
                <w:lang w:eastAsia="ru-RU"/>
              </w:rPr>
              <w:t>1</w:t>
            </w:r>
            <w:proofErr w:type="gramEnd"/>
            <w:r w:rsidRPr="00A016AE">
              <w:rPr>
                <w:rFonts w:ascii="Times New Roman" w:eastAsia="Times New Roman" w:hAnsi="Times New Roman" w:cs="Times New Roman"/>
                <w:sz w:val="16"/>
                <w:szCs w:val="16"/>
                <w:lang w:eastAsia="ru-RU"/>
              </w:rPr>
              <w:t>, расчеты за которую осуществляются с использованием коллективных (общедомовых) приборов учета, в общем объеме воды, потребляемой (используемой) в МКД</w:t>
            </w:r>
            <w:r w:rsidRPr="00A016AE">
              <w:rPr>
                <w:rFonts w:ascii="Times New Roman" w:eastAsia="Times New Roman" w:hAnsi="Times New Roman" w:cs="Times New Roman"/>
                <w:sz w:val="16"/>
                <w:szCs w:val="16"/>
                <w:vertAlign w:val="superscript"/>
                <w:lang w:eastAsia="ru-RU"/>
              </w:rPr>
              <w:t>1</w:t>
            </w:r>
            <w:r w:rsidRPr="00A016AE">
              <w:rPr>
                <w:rFonts w:ascii="Times New Roman" w:eastAsia="Times New Roman" w:hAnsi="Times New Roman" w:cs="Times New Roman"/>
                <w:sz w:val="16"/>
                <w:szCs w:val="16"/>
                <w:lang w:eastAsia="ru-RU"/>
              </w:rPr>
              <w:t xml:space="preserve"> на территории МО</w:t>
            </w:r>
            <w:r w:rsidRPr="00A016AE">
              <w:rPr>
                <w:rFonts w:ascii="Times New Roman" w:eastAsia="Times New Roman" w:hAnsi="Times New Roman" w:cs="Times New Roman"/>
                <w:sz w:val="16"/>
                <w:szCs w:val="16"/>
                <w:vertAlign w:val="superscript"/>
                <w:lang w:eastAsia="ru-RU"/>
              </w:rPr>
              <w:t>2</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33</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Доля объемов воды, потребляемой (используемой) в МКД</w:t>
            </w:r>
            <w:proofErr w:type="gramStart"/>
            <w:r w:rsidRPr="00A016AE">
              <w:rPr>
                <w:rFonts w:ascii="Times New Roman" w:eastAsia="Times New Roman" w:hAnsi="Times New Roman" w:cs="Times New Roman"/>
                <w:sz w:val="16"/>
                <w:szCs w:val="16"/>
                <w:vertAlign w:val="superscript"/>
                <w:lang w:eastAsia="ru-RU"/>
              </w:rPr>
              <w:t>1</w:t>
            </w:r>
            <w:proofErr w:type="gramEnd"/>
            <w:r w:rsidRPr="00A016AE">
              <w:rPr>
                <w:rFonts w:ascii="Times New Roman" w:eastAsia="Times New Roman" w:hAnsi="Times New Roman" w:cs="Times New Roman"/>
                <w:sz w:val="16"/>
                <w:szCs w:val="16"/>
                <w:lang w:eastAsia="ru-RU"/>
              </w:rPr>
              <w:t>, расчеты за которую осуществляются с использованием индивидуальных и общих (для коммунальной квартиры) приборов учета, в общем объеме воды, потребляемой (используемой) в МКД</w:t>
            </w:r>
            <w:r w:rsidRPr="00A016AE">
              <w:rPr>
                <w:rFonts w:ascii="Times New Roman" w:eastAsia="Times New Roman" w:hAnsi="Times New Roman" w:cs="Times New Roman"/>
                <w:sz w:val="16"/>
                <w:szCs w:val="16"/>
                <w:vertAlign w:val="superscript"/>
                <w:lang w:eastAsia="ru-RU"/>
              </w:rPr>
              <w:t>1</w:t>
            </w:r>
            <w:r w:rsidRPr="00A016AE">
              <w:rPr>
                <w:rFonts w:ascii="Times New Roman" w:eastAsia="Times New Roman" w:hAnsi="Times New Roman" w:cs="Times New Roman"/>
                <w:sz w:val="16"/>
                <w:szCs w:val="16"/>
                <w:lang w:eastAsia="ru-RU"/>
              </w:rPr>
              <w:t xml:space="preserve"> на территории МО</w:t>
            </w:r>
            <w:r w:rsidRPr="00A016AE">
              <w:rPr>
                <w:rFonts w:ascii="Times New Roman" w:eastAsia="Times New Roman" w:hAnsi="Times New Roman" w:cs="Times New Roman"/>
                <w:sz w:val="16"/>
                <w:szCs w:val="16"/>
                <w:vertAlign w:val="superscript"/>
                <w:lang w:eastAsia="ru-RU"/>
              </w:rPr>
              <w:t>2</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34</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Доля объемов природного газа, потребляемого (используемого) в жилых домах (за исключением МКД</w:t>
            </w:r>
            <w:proofErr w:type="gramStart"/>
            <w:r w:rsidRPr="00A016AE">
              <w:rPr>
                <w:rFonts w:ascii="Times New Roman" w:eastAsia="Times New Roman" w:hAnsi="Times New Roman" w:cs="Times New Roman"/>
                <w:sz w:val="16"/>
                <w:szCs w:val="16"/>
                <w:vertAlign w:val="superscript"/>
                <w:lang w:eastAsia="ru-RU"/>
              </w:rPr>
              <w:t>1</w:t>
            </w:r>
            <w:proofErr w:type="gramEnd"/>
            <w:r w:rsidRPr="00A016AE">
              <w:rPr>
                <w:rFonts w:ascii="Times New Roman" w:eastAsia="Times New Roman" w:hAnsi="Times New Roman" w:cs="Times New Roman"/>
                <w:sz w:val="16"/>
                <w:szCs w:val="16"/>
                <w:lang w:eastAsia="ru-RU"/>
              </w:rPr>
              <w:t>), расчеты за который осуществляются с использованием приборов учета, в общем объеме природного газа, потребляемого (используемого) в жилых домах (за исключением МКД</w:t>
            </w:r>
            <w:r w:rsidRPr="00A016AE">
              <w:rPr>
                <w:rFonts w:ascii="Times New Roman" w:eastAsia="Times New Roman" w:hAnsi="Times New Roman" w:cs="Times New Roman"/>
                <w:sz w:val="16"/>
                <w:szCs w:val="16"/>
                <w:vertAlign w:val="superscript"/>
                <w:lang w:eastAsia="ru-RU"/>
              </w:rPr>
              <w:t>1</w:t>
            </w:r>
            <w:r w:rsidRPr="00A016AE">
              <w:rPr>
                <w:rFonts w:ascii="Times New Roman" w:eastAsia="Times New Roman" w:hAnsi="Times New Roman" w:cs="Times New Roman"/>
                <w:sz w:val="16"/>
                <w:szCs w:val="16"/>
                <w:lang w:eastAsia="ru-RU"/>
              </w:rPr>
              <w:t>) на территории МО</w:t>
            </w:r>
            <w:r w:rsidRPr="00A016AE">
              <w:rPr>
                <w:rFonts w:ascii="Times New Roman" w:eastAsia="Times New Roman" w:hAnsi="Times New Roman" w:cs="Times New Roman"/>
                <w:sz w:val="16"/>
                <w:szCs w:val="16"/>
                <w:vertAlign w:val="superscript"/>
                <w:lang w:eastAsia="ru-RU"/>
              </w:rPr>
              <w:t>2</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35</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Доля объемов природного газа, потребляемого (используемого) в МКД</w:t>
            </w:r>
            <w:proofErr w:type="gramStart"/>
            <w:r w:rsidRPr="00A016AE">
              <w:rPr>
                <w:rFonts w:ascii="Times New Roman" w:eastAsia="Times New Roman" w:hAnsi="Times New Roman" w:cs="Times New Roman"/>
                <w:sz w:val="16"/>
                <w:szCs w:val="16"/>
                <w:vertAlign w:val="superscript"/>
                <w:lang w:eastAsia="ru-RU"/>
              </w:rPr>
              <w:t>1</w:t>
            </w:r>
            <w:proofErr w:type="gramEnd"/>
            <w:r w:rsidRPr="00A016AE">
              <w:rPr>
                <w:rFonts w:ascii="Times New Roman" w:eastAsia="Times New Roman" w:hAnsi="Times New Roman" w:cs="Times New Roman"/>
                <w:sz w:val="16"/>
                <w:szCs w:val="16"/>
                <w:lang w:eastAsia="ru-RU"/>
              </w:rPr>
              <w:t>, расчеты за который осуществляются с использованием индивидуальных и общих (для коммунальной квартиры) приборов учета, в общем объеме природного газа, потребляемого (используемого) в МКД</w:t>
            </w:r>
            <w:r w:rsidRPr="00A016AE">
              <w:rPr>
                <w:rFonts w:ascii="Times New Roman" w:eastAsia="Times New Roman" w:hAnsi="Times New Roman" w:cs="Times New Roman"/>
                <w:sz w:val="16"/>
                <w:szCs w:val="16"/>
                <w:vertAlign w:val="superscript"/>
                <w:lang w:eastAsia="ru-RU"/>
              </w:rPr>
              <w:t>1</w:t>
            </w:r>
            <w:r w:rsidRPr="00A016AE">
              <w:rPr>
                <w:rFonts w:ascii="Times New Roman" w:eastAsia="Times New Roman" w:hAnsi="Times New Roman" w:cs="Times New Roman"/>
                <w:sz w:val="16"/>
                <w:szCs w:val="16"/>
                <w:lang w:eastAsia="ru-RU"/>
              </w:rPr>
              <w:t xml:space="preserve"> на территории МО</w:t>
            </w:r>
            <w:r w:rsidRPr="00A016AE">
              <w:rPr>
                <w:rFonts w:ascii="Times New Roman" w:eastAsia="Times New Roman" w:hAnsi="Times New Roman" w:cs="Times New Roman"/>
                <w:sz w:val="16"/>
                <w:szCs w:val="16"/>
                <w:vertAlign w:val="superscript"/>
                <w:lang w:eastAsia="ru-RU"/>
              </w:rPr>
              <w:t>2</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36</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Число жилых домов, в отношении которых проведено ЭО</w:t>
            </w:r>
            <w:proofErr w:type="gramStart"/>
            <w:r w:rsidRPr="00A016AE">
              <w:rPr>
                <w:rFonts w:ascii="Times New Roman" w:eastAsia="Times New Roman" w:hAnsi="Times New Roman" w:cs="Times New Roman"/>
                <w:sz w:val="16"/>
                <w:szCs w:val="16"/>
                <w:vertAlign w:val="superscript"/>
                <w:lang w:eastAsia="ru-RU"/>
              </w:rPr>
              <w:t>6</w:t>
            </w:r>
            <w:proofErr w:type="gramEnd"/>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шт.</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37</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Доля жилых домов, в отношении которых проведено ЭО</w:t>
            </w:r>
            <w:proofErr w:type="gramStart"/>
            <w:r w:rsidRPr="00A016AE">
              <w:rPr>
                <w:rFonts w:ascii="Times New Roman" w:eastAsia="Times New Roman" w:hAnsi="Times New Roman" w:cs="Times New Roman"/>
                <w:sz w:val="16"/>
                <w:szCs w:val="16"/>
                <w:vertAlign w:val="superscript"/>
                <w:lang w:eastAsia="ru-RU"/>
              </w:rPr>
              <w:t>6</w:t>
            </w:r>
            <w:proofErr w:type="gramEnd"/>
            <w:r w:rsidRPr="00A016AE">
              <w:rPr>
                <w:rFonts w:ascii="Times New Roman" w:eastAsia="Times New Roman" w:hAnsi="Times New Roman" w:cs="Times New Roman"/>
                <w:sz w:val="16"/>
                <w:szCs w:val="16"/>
                <w:lang w:eastAsia="ru-RU"/>
              </w:rPr>
              <w:t>, в общем числе жилых домов</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12</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38</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Изменение удельного расхода топлива на выработку ЭЭ</w:t>
            </w:r>
            <w:r w:rsidRPr="00A016AE">
              <w:rPr>
                <w:rFonts w:ascii="Times New Roman" w:eastAsia="Times New Roman" w:hAnsi="Times New Roman" w:cs="Times New Roman"/>
                <w:sz w:val="16"/>
                <w:szCs w:val="16"/>
                <w:vertAlign w:val="superscript"/>
                <w:lang w:eastAsia="ru-RU"/>
              </w:rPr>
              <w:t>3</w:t>
            </w:r>
            <w:r w:rsidRPr="00A016AE">
              <w:rPr>
                <w:rFonts w:ascii="Times New Roman" w:eastAsia="Times New Roman" w:hAnsi="Times New Roman" w:cs="Times New Roman"/>
                <w:sz w:val="16"/>
                <w:szCs w:val="16"/>
                <w:lang w:eastAsia="ru-RU"/>
              </w:rPr>
              <w:t xml:space="preserve"> тепловыми электростанциями</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г.у.т./кВтч</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0,000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0,000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0,000</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39</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Изменение удельного расхода топлива на выработку ТЭ</w:t>
            </w:r>
            <w:proofErr w:type="gramStart"/>
            <w:r w:rsidRPr="00A016AE">
              <w:rPr>
                <w:rFonts w:ascii="Times New Roman" w:eastAsia="Times New Roman" w:hAnsi="Times New Roman" w:cs="Times New Roman"/>
                <w:sz w:val="16"/>
                <w:szCs w:val="16"/>
                <w:vertAlign w:val="superscript"/>
                <w:lang w:eastAsia="ru-RU"/>
              </w:rPr>
              <w:t>4</w:t>
            </w:r>
            <w:proofErr w:type="gramEnd"/>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кг</w:t>
            </w:r>
            <w:proofErr w:type="gramStart"/>
            <w:r w:rsidRPr="00A016AE">
              <w:rPr>
                <w:rFonts w:ascii="Times New Roman" w:eastAsia="Times New Roman" w:hAnsi="Times New Roman" w:cs="Times New Roman"/>
                <w:sz w:val="16"/>
                <w:szCs w:val="16"/>
                <w:lang w:eastAsia="ru-RU"/>
              </w:rPr>
              <w:t>.у</w:t>
            </w:r>
            <w:proofErr w:type="gramEnd"/>
            <w:r w:rsidRPr="00A016AE">
              <w:rPr>
                <w:rFonts w:ascii="Times New Roman" w:eastAsia="Times New Roman" w:hAnsi="Times New Roman" w:cs="Times New Roman"/>
                <w:sz w:val="16"/>
                <w:szCs w:val="16"/>
                <w:lang w:eastAsia="ru-RU"/>
              </w:rPr>
              <w:t>.т./Гкал</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-1,366</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-1,352</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-1,339</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-1,326</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-1,313</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-1,287</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-1,274</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40</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Динамика изменения фактического объема потерь ЭЭ</w:t>
            </w:r>
            <w:r w:rsidRPr="00A016AE">
              <w:rPr>
                <w:rFonts w:ascii="Times New Roman" w:eastAsia="Times New Roman" w:hAnsi="Times New Roman" w:cs="Times New Roman"/>
                <w:sz w:val="16"/>
                <w:szCs w:val="16"/>
                <w:vertAlign w:val="superscript"/>
                <w:lang w:eastAsia="ru-RU"/>
              </w:rPr>
              <w:t>3</w:t>
            </w:r>
            <w:r w:rsidRPr="00A016AE">
              <w:rPr>
                <w:rFonts w:ascii="Times New Roman" w:eastAsia="Times New Roman" w:hAnsi="Times New Roman" w:cs="Times New Roman"/>
                <w:sz w:val="16"/>
                <w:szCs w:val="16"/>
                <w:lang w:eastAsia="ru-RU"/>
              </w:rPr>
              <w:t xml:space="preserve"> при ее передаче по распределительным сетям</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тыс</w:t>
            </w:r>
            <w:proofErr w:type="gramStart"/>
            <w:r w:rsidRPr="00A016AE">
              <w:rPr>
                <w:rFonts w:ascii="Times New Roman" w:eastAsia="Times New Roman" w:hAnsi="Times New Roman" w:cs="Times New Roman"/>
                <w:sz w:val="16"/>
                <w:szCs w:val="16"/>
                <w:lang w:eastAsia="ru-RU"/>
              </w:rPr>
              <w:t>.к</w:t>
            </w:r>
            <w:proofErr w:type="gramEnd"/>
            <w:r w:rsidRPr="00A016AE">
              <w:rPr>
                <w:rFonts w:ascii="Times New Roman" w:eastAsia="Times New Roman" w:hAnsi="Times New Roman" w:cs="Times New Roman"/>
                <w:sz w:val="16"/>
                <w:szCs w:val="16"/>
                <w:lang w:eastAsia="ru-RU"/>
              </w:rPr>
              <w:t>Втч</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-20,656</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-20,656</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-20,656</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-20,656</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-20,656</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-20,656</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-20,656</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-20,656</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41</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Динамика изменения фактического объема потерь ТЭ</w:t>
            </w:r>
            <w:proofErr w:type="gramStart"/>
            <w:r w:rsidRPr="00A016AE">
              <w:rPr>
                <w:rFonts w:ascii="Times New Roman" w:eastAsia="Times New Roman" w:hAnsi="Times New Roman" w:cs="Times New Roman"/>
                <w:sz w:val="16"/>
                <w:szCs w:val="16"/>
                <w:vertAlign w:val="superscript"/>
                <w:lang w:eastAsia="ru-RU"/>
              </w:rPr>
              <w:t>4</w:t>
            </w:r>
            <w:proofErr w:type="gramEnd"/>
            <w:r w:rsidRPr="00A016AE">
              <w:rPr>
                <w:rFonts w:ascii="Times New Roman" w:eastAsia="Times New Roman" w:hAnsi="Times New Roman" w:cs="Times New Roman"/>
                <w:sz w:val="16"/>
                <w:szCs w:val="16"/>
                <w:lang w:eastAsia="ru-RU"/>
              </w:rPr>
              <w:t xml:space="preserve"> при ее передаче</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тыс</w:t>
            </w:r>
            <w:proofErr w:type="gramStart"/>
            <w:r w:rsidRPr="00A016AE">
              <w:rPr>
                <w:rFonts w:ascii="Times New Roman" w:eastAsia="Times New Roman" w:hAnsi="Times New Roman" w:cs="Times New Roman"/>
                <w:sz w:val="16"/>
                <w:szCs w:val="16"/>
                <w:lang w:eastAsia="ru-RU"/>
              </w:rPr>
              <w:t>.Г</w:t>
            </w:r>
            <w:proofErr w:type="gramEnd"/>
            <w:r w:rsidRPr="00A016AE">
              <w:rPr>
                <w:rFonts w:ascii="Times New Roman" w:eastAsia="Times New Roman" w:hAnsi="Times New Roman" w:cs="Times New Roman"/>
                <w:sz w:val="16"/>
                <w:szCs w:val="16"/>
                <w:lang w:eastAsia="ru-RU"/>
              </w:rPr>
              <w:t>кал</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-18,262</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-18,262</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-18,262</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-18,262</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-18,262</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-18,262</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-18,262</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-18,262</w:t>
            </w:r>
          </w:p>
        </w:tc>
      </w:tr>
      <w:tr w:rsidR="00A016AE" w:rsidRPr="00A016AE" w:rsidTr="00A016AE">
        <w:trPr>
          <w:trHeight w:val="20"/>
          <w:jc w:val="center"/>
        </w:trPr>
        <w:tc>
          <w:tcPr>
            <w:tcW w:w="1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42</w:t>
            </w:r>
          </w:p>
        </w:tc>
        <w:tc>
          <w:tcPr>
            <w:tcW w:w="2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Динамика изменения фактического объема потерь воды при ее передаче</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млн</w:t>
            </w:r>
            <w:proofErr w:type="gramStart"/>
            <w:r w:rsidRPr="00A016AE">
              <w:rPr>
                <w:rFonts w:ascii="Times New Roman" w:eastAsia="Times New Roman" w:hAnsi="Times New Roman" w:cs="Times New Roman"/>
                <w:sz w:val="16"/>
                <w:szCs w:val="16"/>
                <w:lang w:eastAsia="ru-RU"/>
              </w:rPr>
              <w:t>.к</w:t>
            </w:r>
            <w:proofErr w:type="gramEnd"/>
            <w:r w:rsidRPr="00A016AE">
              <w:rPr>
                <w:rFonts w:ascii="Times New Roman" w:eastAsia="Times New Roman" w:hAnsi="Times New Roman" w:cs="Times New Roman"/>
                <w:sz w:val="16"/>
                <w:szCs w:val="16"/>
                <w:lang w:eastAsia="ru-RU"/>
              </w:rPr>
              <w:t>уб.м.</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0,000</w:t>
            </w:r>
          </w:p>
        </w:tc>
        <w:tc>
          <w:tcPr>
            <w:tcW w:w="2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0,000</w:t>
            </w:r>
          </w:p>
        </w:tc>
        <w:tc>
          <w:tcPr>
            <w:tcW w:w="2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0,000</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0,000</w:t>
            </w:r>
          </w:p>
        </w:tc>
        <w:tc>
          <w:tcPr>
            <w:tcW w:w="2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0,000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0,000</w:t>
            </w:r>
          </w:p>
        </w:tc>
        <w:tc>
          <w:tcPr>
            <w:tcW w:w="282"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0,000</w:t>
            </w:r>
          </w:p>
        </w:tc>
      </w:tr>
      <w:tr w:rsidR="00A016AE" w:rsidRPr="00A016AE" w:rsidTr="00A016AE">
        <w:trPr>
          <w:trHeight w:val="20"/>
          <w:jc w:val="center"/>
        </w:trPr>
        <w:tc>
          <w:tcPr>
            <w:tcW w:w="164"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43</w:t>
            </w:r>
          </w:p>
        </w:tc>
        <w:tc>
          <w:tcPr>
            <w:tcW w:w="223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Динамика изменения объемов ЭЭ</w:t>
            </w:r>
            <w:r w:rsidRPr="00A016AE">
              <w:rPr>
                <w:rFonts w:ascii="Times New Roman" w:eastAsia="Times New Roman" w:hAnsi="Times New Roman" w:cs="Times New Roman"/>
                <w:sz w:val="16"/>
                <w:szCs w:val="16"/>
                <w:vertAlign w:val="superscript"/>
                <w:lang w:eastAsia="ru-RU"/>
              </w:rPr>
              <w:t>3</w:t>
            </w:r>
            <w:r w:rsidRPr="00A016AE">
              <w:rPr>
                <w:rFonts w:ascii="Times New Roman" w:eastAsia="Times New Roman" w:hAnsi="Times New Roman" w:cs="Times New Roman"/>
                <w:sz w:val="16"/>
                <w:szCs w:val="16"/>
                <w:lang w:eastAsia="ru-RU"/>
              </w:rPr>
              <w:t>, используемой при передаче (транспортировке) воды</w:t>
            </w:r>
          </w:p>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p>
        </w:tc>
        <w:tc>
          <w:tcPr>
            <w:tcW w:w="3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млн</w:t>
            </w:r>
            <w:proofErr w:type="gramStart"/>
            <w:r w:rsidRPr="00A016AE">
              <w:rPr>
                <w:rFonts w:ascii="Times New Roman" w:eastAsia="Times New Roman" w:hAnsi="Times New Roman" w:cs="Times New Roman"/>
                <w:sz w:val="16"/>
                <w:szCs w:val="16"/>
                <w:lang w:eastAsia="ru-RU"/>
              </w:rPr>
              <w:t>.к</w:t>
            </w:r>
            <w:proofErr w:type="gramEnd"/>
            <w:r w:rsidRPr="00A016AE">
              <w:rPr>
                <w:rFonts w:ascii="Times New Roman" w:eastAsia="Times New Roman" w:hAnsi="Times New Roman" w:cs="Times New Roman"/>
                <w:sz w:val="16"/>
                <w:szCs w:val="16"/>
                <w:lang w:eastAsia="ru-RU"/>
              </w:rPr>
              <w:t>Вт</w:t>
            </w:r>
          </w:p>
        </w:tc>
        <w:tc>
          <w:tcPr>
            <w:tcW w:w="26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-1,941</w:t>
            </w:r>
          </w:p>
        </w:tc>
        <w:tc>
          <w:tcPr>
            <w:tcW w:w="27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-1,941</w:t>
            </w:r>
          </w:p>
        </w:tc>
        <w:tc>
          <w:tcPr>
            <w:tcW w:w="29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-1,941</w:t>
            </w:r>
          </w:p>
        </w:tc>
        <w:tc>
          <w:tcPr>
            <w:tcW w:w="30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-1,941</w:t>
            </w:r>
          </w:p>
        </w:tc>
        <w:tc>
          <w:tcPr>
            <w:tcW w:w="27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-1,941</w:t>
            </w:r>
          </w:p>
        </w:tc>
        <w:tc>
          <w:tcPr>
            <w:tcW w:w="27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-1,941</w:t>
            </w:r>
          </w:p>
        </w:tc>
        <w:tc>
          <w:tcPr>
            <w:tcW w:w="25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-1,941</w:t>
            </w:r>
          </w:p>
        </w:tc>
        <w:tc>
          <w:tcPr>
            <w:tcW w:w="282" w:type="pct"/>
            <w:tcBorders>
              <w:top w:val="nil"/>
              <w:left w:val="nil"/>
              <w:bottom w:val="single" w:sz="4"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-1,941</w:t>
            </w:r>
          </w:p>
        </w:tc>
      </w:tr>
      <w:tr w:rsidR="00A016AE" w:rsidRPr="00A016AE" w:rsidTr="00A016AE">
        <w:trPr>
          <w:trHeight w:val="20"/>
          <w:jc w:val="center"/>
        </w:trPr>
        <w:tc>
          <w:tcPr>
            <w:tcW w:w="1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44</w:t>
            </w:r>
          </w:p>
        </w:tc>
        <w:tc>
          <w:tcPr>
            <w:tcW w:w="22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Динамика количества высокоэкономичных по использованию моторного топлива (в том числе относящихся к объектам с высоким классом энергетической эффективности) транспортных средств, относящихся к общественному транспорту</w:t>
            </w:r>
          </w:p>
        </w:tc>
        <w:tc>
          <w:tcPr>
            <w:tcW w:w="3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9,0</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9,0</w:t>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9,0</w:t>
            </w:r>
          </w:p>
        </w:tc>
        <w:tc>
          <w:tcPr>
            <w:tcW w:w="3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9,0</w:t>
            </w:r>
          </w:p>
        </w:tc>
        <w:tc>
          <w:tcPr>
            <w:tcW w:w="2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9,0</w:t>
            </w:r>
          </w:p>
        </w:tc>
        <w:tc>
          <w:tcPr>
            <w:tcW w:w="2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9,0</w:t>
            </w:r>
          </w:p>
        </w:tc>
        <w:tc>
          <w:tcPr>
            <w:tcW w:w="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9,0</w:t>
            </w:r>
          </w:p>
        </w:tc>
        <w:tc>
          <w:tcPr>
            <w:tcW w:w="28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9,0</w:t>
            </w:r>
          </w:p>
        </w:tc>
      </w:tr>
      <w:tr w:rsidR="00A016AE" w:rsidRPr="00A016AE" w:rsidTr="00A016AE">
        <w:trPr>
          <w:trHeight w:val="20"/>
          <w:jc w:val="center"/>
        </w:trPr>
        <w:tc>
          <w:tcPr>
            <w:tcW w:w="16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45.</w:t>
            </w:r>
          </w:p>
        </w:tc>
        <w:tc>
          <w:tcPr>
            <w:tcW w:w="223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Динамика количества общественного транспорта, в отношении которых проведены мероприятия по энергосбережению и повышению энергетической эффективности, в том числе по замещению бензина, используемого транспортными средствами в качестве моторного топлива, природным газом.</w:t>
            </w:r>
          </w:p>
        </w:tc>
        <w:tc>
          <w:tcPr>
            <w:tcW w:w="37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w:t>
            </w:r>
          </w:p>
        </w:tc>
        <w:tc>
          <w:tcPr>
            <w:tcW w:w="2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w:t>
            </w:r>
          </w:p>
        </w:tc>
        <w:tc>
          <w:tcPr>
            <w:tcW w:w="29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w:t>
            </w:r>
          </w:p>
        </w:tc>
        <w:tc>
          <w:tcPr>
            <w:tcW w:w="30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w:t>
            </w:r>
          </w:p>
        </w:tc>
        <w:tc>
          <w:tcPr>
            <w:tcW w:w="27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w:t>
            </w:r>
          </w:p>
        </w:tc>
        <w:tc>
          <w:tcPr>
            <w:tcW w:w="27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w:t>
            </w:r>
          </w:p>
        </w:tc>
        <w:tc>
          <w:tcPr>
            <w:tcW w:w="25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w:t>
            </w:r>
          </w:p>
        </w:tc>
        <w:tc>
          <w:tcPr>
            <w:tcW w:w="282"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w:t>
            </w:r>
          </w:p>
        </w:tc>
      </w:tr>
    </w:tbl>
    <w:p w:rsidR="00A016AE" w:rsidRPr="00A016AE" w:rsidRDefault="00A016AE" w:rsidP="00A016AE">
      <w:pPr>
        <w:widowControl w:val="0"/>
        <w:ind w:left="720" w:firstLine="567"/>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МКД</w:t>
      </w:r>
      <w:proofErr w:type="gramStart"/>
      <w:r w:rsidRPr="00A016AE">
        <w:rPr>
          <w:rFonts w:ascii="Times New Roman" w:eastAsia="Times New Roman" w:hAnsi="Times New Roman" w:cs="Times New Roman"/>
          <w:color w:val="000000"/>
          <w:sz w:val="16"/>
          <w:szCs w:val="16"/>
          <w:vertAlign w:val="superscript"/>
          <w:lang w:eastAsia="ru-RU"/>
        </w:rPr>
        <w:t>1</w:t>
      </w:r>
      <w:proofErr w:type="gramEnd"/>
      <w:r w:rsidRPr="00A016AE">
        <w:rPr>
          <w:rFonts w:ascii="Times New Roman" w:eastAsia="Times New Roman" w:hAnsi="Times New Roman" w:cs="Times New Roman"/>
          <w:color w:val="000000"/>
          <w:sz w:val="16"/>
          <w:szCs w:val="16"/>
          <w:lang w:eastAsia="ru-RU"/>
        </w:rPr>
        <w:t xml:space="preserve"> – много квартирный дом</w:t>
      </w:r>
    </w:p>
    <w:p w:rsidR="00A016AE" w:rsidRPr="00A016AE" w:rsidRDefault="00A016AE" w:rsidP="00A016AE">
      <w:pPr>
        <w:widowControl w:val="0"/>
        <w:ind w:left="720" w:firstLine="567"/>
        <w:jc w:val="lef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МО</w:t>
      </w:r>
      <w:proofErr w:type="gramStart"/>
      <w:r w:rsidRPr="00A016AE">
        <w:rPr>
          <w:rFonts w:ascii="Times New Roman" w:eastAsia="Times New Roman" w:hAnsi="Times New Roman" w:cs="Times New Roman"/>
          <w:color w:val="000000"/>
          <w:sz w:val="16"/>
          <w:szCs w:val="16"/>
          <w:vertAlign w:val="superscript"/>
          <w:lang w:eastAsia="ru-RU"/>
        </w:rPr>
        <w:t>2</w:t>
      </w:r>
      <w:proofErr w:type="gramEnd"/>
      <w:r w:rsidRPr="00A016AE">
        <w:rPr>
          <w:rFonts w:ascii="Times New Roman" w:eastAsia="Times New Roman" w:hAnsi="Times New Roman" w:cs="Times New Roman"/>
          <w:color w:val="000000"/>
          <w:sz w:val="16"/>
          <w:szCs w:val="16"/>
          <w:lang w:eastAsia="ru-RU"/>
        </w:rPr>
        <w:t xml:space="preserve"> – муниципальное образование</w:t>
      </w:r>
    </w:p>
    <w:p w:rsidR="00A016AE" w:rsidRPr="00A016AE" w:rsidRDefault="00A016AE" w:rsidP="00A016AE">
      <w:pPr>
        <w:widowControl w:val="0"/>
        <w:ind w:left="720" w:firstLine="567"/>
        <w:jc w:val="lef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ЭЭ</w:t>
      </w:r>
      <w:r w:rsidRPr="00A016AE">
        <w:rPr>
          <w:rFonts w:ascii="Times New Roman" w:eastAsia="Times New Roman" w:hAnsi="Times New Roman" w:cs="Times New Roman"/>
          <w:color w:val="000000"/>
          <w:sz w:val="16"/>
          <w:szCs w:val="16"/>
          <w:vertAlign w:val="superscript"/>
          <w:lang w:eastAsia="ru-RU"/>
        </w:rPr>
        <w:t>3</w:t>
      </w:r>
      <w:r w:rsidRPr="00A016AE">
        <w:rPr>
          <w:rFonts w:ascii="Times New Roman" w:eastAsia="Times New Roman" w:hAnsi="Times New Roman" w:cs="Times New Roman"/>
          <w:color w:val="000000"/>
          <w:sz w:val="16"/>
          <w:szCs w:val="16"/>
          <w:lang w:eastAsia="ru-RU"/>
        </w:rPr>
        <w:t xml:space="preserve"> – электрическая энергия</w:t>
      </w:r>
    </w:p>
    <w:p w:rsidR="00A016AE" w:rsidRPr="00A016AE" w:rsidRDefault="00A016AE" w:rsidP="00A016AE">
      <w:pPr>
        <w:widowControl w:val="0"/>
        <w:ind w:left="720" w:firstLine="567"/>
        <w:jc w:val="lef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ТЭ</w:t>
      </w:r>
      <w:proofErr w:type="gramStart"/>
      <w:r w:rsidRPr="00A016AE">
        <w:rPr>
          <w:rFonts w:ascii="Times New Roman" w:eastAsia="Times New Roman" w:hAnsi="Times New Roman" w:cs="Times New Roman"/>
          <w:color w:val="000000"/>
          <w:sz w:val="16"/>
          <w:szCs w:val="16"/>
          <w:vertAlign w:val="superscript"/>
          <w:lang w:eastAsia="ru-RU"/>
        </w:rPr>
        <w:t>4</w:t>
      </w:r>
      <w:proofErr w:type="gramEnd"/>
      <w:r w:rsidRPr="00A016AE">
        <w:rPr>
          <w:rFonts w:ascii="Times New Roman" w:eastAsia="Times New Roman" w:hAnsi="Times New Roman" w:cs="Times New Roman"/>
          <w:color w:val="000000"/>
          <w:sz w:val="16"/>
          <w:szCs w:val="16"/>
          <w:lang w:eastAsia="ru-RU"/>
        </w:rPr>
        <w:t xml:space="preserve"> – тепловая энергия</w:t>
      </w:r>
    </w:p>
    <w:p w:rsidR="00A016AE" w:rsidRPr="00A016AE" w:rsidRDefault="00A016AE" w:rsidP="00A016AE">
      <w:pPr>
        <w:widowControl w:val="0"/>
        <w:ind w:left="720" w:firstLine="567"/>
        <w:jc w:val="lef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БУ</w:t>
      </w:r>
      <w:r w:rsidRPr="00A016AE">
        <w:rPr>
          <w:rFonts w:ascii="Times New Roman" w:eastAsia="Times New Roman" w:hAnsi="Times New Roman" w:cs="Times New Roman"/>
          <w:color w:val="000000"/>
          <w:sz w:val="16"/>
          <w:szCs w:val="16"/>
          <w:vertAlign w:val="superscript"/>
          <w:lang w:eastAsia="ru-RU"/>
        </w:rPr>
        <w:t>5</w:t>
      </w:r>
      <w:r w:rsidRPr="00A016AE">
        <w:rPr>
          <w:rFonts w:ascii="Times New Roman" w:eastAsia="Times New Roman" w:hAnsi="Times New Roman" w:cs="Times New Roman"/>
          <w:color w:val="000000"/>
          <w:sz w:val="16"/>
          <w:szCs w:val="16"/>
          <w:lang w:eastAsia="ru-RU"/>
        </w:rPr>
        <w:t xml:space="preserve"> – бюджетными учреждениями</w:t>
      </w:r>
    </w:p>
    <w:p w:rsidR="00A016AE" w:rsidRPr="00A016AE" w:rsidRDefault="00A016AE" w:rsidP="00A016AE">
      <w:pPr>
        <w:widowControl w:val="0"/>
        <w:ind w:left="720" w:firstLine="567"/>
        <w:jc w:val="lef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ЭО</w:t>
      </w:r>
      <w:proofErr w:type="gramStart"/>
      <w:r w:rsidRPr="00A016AE">
        <w:rPr>
          <w:rFonts w:ascii="Times New Roman" w:eastAsia="Times New Roman" w:hAnsi="Times New Roman" w:cs="Times New Roman"/>
          <w:color w:val="000000"/>
          <w:sz w:val="16"/>
          <w:szCs w:val="16"/>
          <w:vertAlign w:val="superscript"/>
          <w:lang w:eastAsia="ru-RU"/>
        </w:rPr>
        <w:t>6</w:t>
      </w:r>
      <w:proofErr w:type="gramEnd"/>
      <w:r w:rsidRPr="00A016AE">
        <w:rPr>
          <w:rFonts w:ascii="Times New Roman" w:eastAsia="Times New Roman" w:hAnsi="Times New Roman" w:cs="Times New Roman"/>
          <w:color w:val="000000"/>
          <w:sz w:val="16"/>
          <w:szCs w:val="16"/>
          <w:lang w:eastAsia="ru-RU"/>
        </w:rPr>
        <w:t xml:space="preserve"> – энергетическое обследование</w:t>
      </w:r>
    </w:p>
    <w:p w:rsidR="00A016AE" w:rsidRPr="00A016AE" w:rsidRDefault="00A016AE" w:rsidP="00A016AE">
      <w:pPr>
        <w:jc w:val="left"/>
        <w:rPr>
          <w:rFonts w:ascii="Times New Roman" w:eastAsia="Times New Roman" w:hAnsi="Times New Roman" w:cs="Times New Roman"/>
          <w:sz w:val="16"/>
          <w:szCs w:val="16"/>
          <w:lang w:eastAsia="ru-RU"/>
        </w:rPr>
      </w:pPr>
    </w:p>
    <w:p w:rsidR="00A016AE" w:rsidRPr="00A016AE" w:rsidRDefault="00A016AE" w:rsidP="00A016AE">
      <w:pPr>
        <w:widowControl w:val="0"/>
        <w:ind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Приложение №2</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к муниципальной программе</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«Энергосбережение и повышение</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энергетической эффективности</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в Мокшанском районе Пензенской области</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на 2014 – 2027 годы»</w:t>
      </w:r>
    </w:p>
    <w:p w:rsidR="00A016AE" w:rsidRPr="00A016AE" w:rsidRDefault="00A016AE" w:rsidP="00A016AE">
      <w:pPr>
        <w:widowControl w:val="0"/>
        <w:ind w:hanging="11"/>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ПЕРЕЧЕНЬ</w:t>
      </w:r>
    </w:p>
    <w:p w:rsidR="00A016AE" w:rsidRPr="00A016AE" w:rsidRDefault="00A016AE" w:rsidP="00A016AE">
      <w:pPr>
        <w:widowControl w:val="0"/>
        <w:ind w:hanging="11"/>
        <w:jc w:val="center"/>
        <w:rPr>
          <w:rFonts w:ascii="Times New Roman" w:eastAsia="Times New Roman" w:hAnsi="Times New Roman" w:cs="Times New Roman"/>
          <w:b/>
          <w:color w:val="000000"/>
          <w:sz w:val="16"/>
          <w:szCs w:val="16"/>
          <w:lang w:eastAsia="ru-RU"/>
        </w:rPr>
      </w:pPr>
      <w:r w:rsidRPr="00A016AE">
        <w:rPr>
          <w:rFonts w:ascii="Times New Roman" w:eastAsia="Times New Roman" w:hAnsi="Times New Roman" w:cs="Times New Roman"/>
          <w:b/>
          <w:bCs/>
          <w:color w:val="000000"/>
          <w:sz w:val="16"/>
          <w:szCs w:val="16"/>
          <w:lang w:eastAsia="ru-RU"/>
        </w:rPr>
        <w:t>целевых показателей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w:t>
      </w:r>
      <w:r w:rsidRPr="00A016AE">
        <w:rPr>
          <w:rFonts w:ascii="Times New Roman" w:eastAsia="Times New Roman" w:hAnsi="Times New Roman" w:cs="Times New Roman"/>
          <w:sz w:val="16"/>
          <w:szCs w:val="16"/>
          <w:lang w:eastAsia="ru-RU"/>
        </w:rPr>
        <w:t xml:space="preserve"> </w:t>
      </w:r>
      <w:r w:rsidRPr="00A016AE">
        <w:rPr>
          <w:rFonts w:ascii="Times New Roman" w:eastAsia="Times New Roman" w:hAnsi="Times New Roman" w:cs="Times New Roman"/>
          <w:b/>
          <w:bCs/>
          <w:color w:val="000000"/>
          <w:sz w:val="16"/>
          <w:szCs w:val="16"/>
          <w:lang w:eastAsia="ru-RU"/>
        </w:rPr>
        <w:t>на 2022-2027 годы за счет всех источников финансирования</w:t>
      </w:r>
    </w:p>
    <w:tbl>
      <w:tblPr>
        <w:tblW w:w="5288" w:type="pct"/>
        <w:jc w:val="center"/>
        <w:tblCellMar>
          <w:left w:w="0" w:type="dxa"/>
          <w:right w:w="0" w:type="dxa"/>
        </w:tblCellMar>
        <w:tblLook w:val="04A0" w:firstRow="1" w:lastRow="0" w:firstColumn="1" w:lastColumn="0" w:noHBand="0" w:noVBand="1"/>
      </w:tblPr>
      <w:tblGrid>
        <w:gridCol w:w="456"/>
        <w:gridCol w:w="10490"/>
        <w:gridCol w:w="1210"/>
        <w:gridCol w:w="807"/>
        <w:gridCol w:w="601"/>
        <w:gridCol w:w="601"/>
        <w:gridCol w:w="601"/>
        <w:gridCol w:w="601"/>
        <w:gridCol w:w="601"/>
      </w:tblGrid>
      <w:tr w:rsidR="00A016AE" w:rsidRPr="00A016AE" w:rsidTr="00A016AE">
        <w:trPr>
          <w:trHeight w:val="20"/>
          <w:jc w:val="center"/>
        </w:trPr>
        <w:tc>
          <w:tcPr>
            <w:tcW w:w="3464"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Arial" w:eastAsia="Times New Roman" w:hAnsi="Arial" w:cs="Arial"/>
                <w:color w:val="000000"/>
                <w:sz w:val="16"/>
                <w:szCs w:val="16"/>
                <w:lang w:eastAsia="ru-RU"/>
              </w:rPr>
              <w:t> </w:t>
            </w:r>
            <w:r w:rsidRPr="00A016AE">
              <w:rPr>
                <w:rFonts w:ascii="Times New Roman" w:eastAsia="Times New Roman" w:hAnsi="Times New Roman" w:cs="Times New Roman"/>
                <w:sz w:val="16"/>
                <w:szCs w:val="16"/>
                <w:lang w:eastAsia="ru-RU"/>
              </w:rPr>
              <w:t>Ответственный исполнитель</w:t>
            </w:r>
          </w:p>
        </w:tc>
        <w:tc>
          <w:tcPr>
            <w:tcW w:w="1536" w:type="pct"/>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Пензенской области (отдел муниципального хозяйства, строительства и архитектуры)</w:t>
            </w:r>
          </w:p>
        </w:tc>
      </w:tr>
      <w:tr w:rsidR="00A016AE" w:rsidRPr="00A016AE" w:rsidTr="00A016AE">
        <w:trPr>
          <w:trHeight w:val="20"/>
          <w:jc w:val="center"/>
        </w:trPr>
        <w:tc>
          <w:tcPr>
            <w:tcW w:w="14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2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Наименование целевого показателя</w:t>
            </w:r>
          </w:p>
        </w:tc>
        <w:tc>
          <w:tcPr>
            <w:tcW w:w="326"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Единица измерения</w:t>
            </w:r>
          </w:p>
        </w:tc>
        <w:tc>
          <w:tcPr>
            <w:tcW w:w="1209" w:type="pct"/>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Значения целевых показателей</w:t>
            </w:r>
          </w:p>
        </w:tc>
      </w:tr>
      <w:tr w:rsidR="00A016AE" w:rsidRPr="00A016AE" w:rsidTr="00A016AE">
        <w:trPr>
          <w:trHeight w:val="20"/>
          <w:jc w:val="center"/>
        </w:trPr>
        <w:tc>
          <w:tcPr>
            <w:tcW w:w="144"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32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2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2022</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2023</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2024</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2025</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2026</w:t>
            </w:r>
          </w:p>
        </w:tc>
        <w:tc>
          <w:tcPr>
            <w:tcW w:w="192"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2027</w:t>
            </w:r>
          </w:p>
        </w:tc>
      </w:tr>
      <w:tr w:rsidR="00A016AE" w:rsidRPr="00A016AE" w:rsidTr="00A016AE">
        <w:trPr>
          <w:trHeight w:val="20"/>
          <w:jc w:val="center"/>
        </w:trPr>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33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w:t>
            </w:r>
          </w:p>
        </w:tc>
        <w:tc>
          <w:tcPr>
            <w:tcW w:w="3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4 </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5 </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6 </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7</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192"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w:t>
            </w:r>
          </w:p>
        </w:tc>
      </w:tr>
      <w:tr w:rsidR="00A016AE" w:rsidRPr="00A016AE" w:rsidTr="00A016AE">
        <w:trPr>
          <w:trHeight w:val="20"/>
          <w:jc w:val="center"/>
        </w:trPr>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332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Оснащенность приборами учета используемых энергетических ресурсов:</w:t>
            </w:r>
          </w:p>
        </w:tc>
        <w:tc>
          <w:tcPr>
            <w:tcW w:w="32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92"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A016AE" w:rsidRPr="00A016AE" w:rsidTr="00A016AE">
        <w:trPr>
          <w:trHeight w:val="20"/>
          <w:jc w:val="center"/>
        </w:trPr>
        <w:tc>
          <w:tcPr>
            <w:tcW w:w="144"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w:t>
            </w:r>
          </w:p>
        </w:tc>
        <w:tc>
          <w:tcPr>
            <w:tcW w:w="33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Доля многоквартирных домов, оснащенных коллективными (общедомовыми) приборами учета используемых энергетических ресурсов по видам коммунальных ресурсов в общем числе многоквартирных домов: </w:t>
            </w:r>
          </w:p>
        </w:tc>
        <w:tc>
          <w:tcPr>
            <w:tcW w:w="32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92"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A016AE" w:rsidRPr="00A016AE" w:rsidTr="00A016AE">
        <w:trPr>
          <w:trHeight w:val="20"/>
          <w:jc w:val="center"/>
        </w:trPr>
        <w:tc>
          <w:tcPr>
            <w:tcW w:w="144"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Природный газ;</w:t>
            </w:r>
          </w:p>
        </w:tc>
        <w:tc>
          <w:tcPr>
            <w:tcW w:w="32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44"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Тепловая энергия;</w:t>
            </w:r>
          </w:p>
        </w:tc>
        <w:tc>
          <w:tcPr>
            <w:tcW w:w="32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85,0</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90,0</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90,0</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2"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44"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Электрическая энергия;</w:t>
            </w:r>
          </w:p>
        </w:tc>
        <w:tc>
          <w:tcPr>
            <w:tcW w:w="32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93,0</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97,0</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97,0</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2"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44"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Холодное водоснабжение;</w:t>
            </w:r>
          </w:p>
        </w:tc>
        <w:tc>
          <w:tcPr>
            <w:tcW w:w="32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75,0</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85,0</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85,0</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2"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44"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c>
          <w:tcPr>
            <w:tcW w:w="33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 xml:space="preserve">Доля жилых, нежилых помещений в многоквартирных домах, жилых домах (домовладениях), оснащенных индивидуальными приборами учета используемых энергетических ресурсов по видам коммунальных ресурсов в общем количестве жилых, нежилых помещений в многоквартирных домах, жилых домах (домовладениях): </w:t>
            </w:r>
          </w:p>
        </w:tc>
        <w:tc>
          <w:tcPr>
            <w:tcW w:w="32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2"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r>
      <w:tr w:rsidR="00A016AE" w:rsidRPr="00A016AE" w:rsidTr="00A016AE">
        <w:trPr>
          <w:trHeight w:val="20"/>
          <w:jc w:val="center"/>
        </w:trPr>
        <w:tc>
          <w:tcPr>
            <w:tcW w:w="144"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Природный газ;</w:t>
            </w:r>
          </w:p>
        </w:tc>
        <w:tc>
          <w:tcPr>
            <w:tcW w:w="32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91,7</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95,4</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95,4</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2"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44"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Тепловая энергия;</w:t>
            </w:r>
          </w:p>
        </w:tc>
        <w:tc>
          <w:tcPr>
            <w:tcW w:w="32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44"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Электрическая энергия;</w:t>
            </w:r>
          </w:p>
        </w:tc>
        <w:tc>
          <w:tcPr>
            <w:tcW w:w="32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98,0</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99,0</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99,0</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2"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4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Холодное водоснабжение;</w:t>
            </w:r>
          </w:p>
        </w:tc>
        <w:tc>
          <w:tcPr>
            <w:tcW w:w="326"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80,0</w:t>
            </w:r>
          </w:p>
        </w:tc>
        <w:tc>
          <w:tcPr>
            <w:tcW w:w="190"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90,0</w:t>
            </w:r>
          </w:p>
        </w:tc>
        <w:tc>
          <w:tcPr>
            <w:tcW w:w="190" w:type="pct"/>
            <w:tcBorders>
              <w:top w:val="nil"/>
              <w:left w:val="nil"/>
              <w:bottom w:val="single" w:sz="4"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90,0</w:t>
            </w:r>
          </w:p>
        </w:tc>
        <w:tc>
          <w:tcPr>
            <w:tcW w:w="190" w:type="pct"/>
            <w:tcBorders>
              <w:top w:val="nil"/>
              <w:left w:val="nil"/>
              <w:bottom w:val="single" w:sz="4"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2" w:type="pct"/>
            <w:tcBorders>
              <w:top w:val="nil"/>
              <w:left w:val="nil"/>
              <w:bottom w:val="single" w:sz="4"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rPr>
                <w:rFonts w:ascii="Times New Roman" w:eastAsia="Times New Roman" w:hAnsi="Times New Roman" w:cs="Times New Roman"/>
                <w:sz w:val="16"/>
                <w:szCs w:val="16"/>
                <w:vertAlign w:val="superscript"/>
                <w:lang w:eastAsia="ru-RU"/>
              </w:rPr>
            </w:pPr>
            <w:r w:rsidRPr="00A016AE">
              <w:rPr>
                <w:rFonts w:ascii="Times New Roman" w:eastAsia="Times New Roman" w:hAnsi="Times New Roman" w:cs="Times New Roman"/>
                <w:sz w:val="16"/>
                <w:szCs w:val="16"/>
                <w:lang w:eastAsia="ru-RU"/>
              </w:rPr>
              <w:t xml:space="preserve">Доля </w:t>
            </w:r>
            <w:proofErr w:type="gramStart"/>
            <w:r w:rsidRPr="00A016AE">
              <w:rPr>
                <w:rFonts w:ascii="Times New Roman" w:eastAsia="Times New Roman" w:hAnsi="Times New Roman" w:cs="Times New Roman"/>
                <w:sz w:val="16"/>
                <w:szCs w:val="16"/>
                <w:lang w:eastAsia="ru-RU"/>
              </w:rPr>
              <w:t>потребляемых</w:t>
            </w:r>
            <w:proofErr w:type="gramEnd"/>
            <w:r w:rsidRPr="00A016AE">
              <w:rPr>
                <w:rFonts w:ascii="Times New Roman" w:eastAsia="Times New Roman" w:hAnsi="Times New Roman" w:cs="Times New Roman"/>
                <w:sz w:val="16"/>
                <w:szCs w:val="16"/>
                <w:lang w:eastAsia="ru-RU"/>
              </w:rPr>
              <w:t xml:space="preserve"> муниципальными учреждениями природного газа, тепловой энергии, электрической энергии и воды, приобретаемых по приборам учета, в общем объеме потребляемых природного газа, тепловой энергии, электрической энергии и воды муниципальными учреждениями: </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r>
      <w:tr w:rsidR="00A016AE" w:rsidRPr="00A016AE" w:rsidTr="00A016AE">
        <w:trPr>
          <w:trHeight w:val="20"/>
          <w:jc w:val="center"/>
        </w:trPr>
        <w:tc>
          <w:tcPr>
            <w:tcW w:w="14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Природный газ;</w:t>
            </w:r>
          </w:p>
        </w:tc>
        <w:tc>
          <w:tcPr>
            <w:tcW w:w="32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single" w:sz="4" w:space="0" w:color="auto"/>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single" w:sz="4" w:space="0" w:color="auto"/>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2" w:type="pct"/>
            <w:tcBorders>
              <w:top w:val="single" w:sz="4" w:space="0" w:color="auto"/>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44"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Тепловая энергия;</w:t>
            </w:r>
          </w:p>
        </w:tc>
        <w:tc>
          <w:tcPr>
            <w:tcW w:w="32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2"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44"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Электрическая энергия;</w:t>
            </w:r>
          </w:p>
        </w:tc>
        <w:tc>
          <w:tcPr>
            <w:tcW w:w="32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2" w:type="pct"/>
            <w:tcBorders>
              <w:top w:val="nil"/>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4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Холодное водоснабжение.</w:t>
            </w:r>
          </w:p>
        </w:tc>
        <w:tc>
          <w:tcPr>
            <w:tcW w:w="326"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4"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0" w:type="pct"/>
            <w:tcBorders>
              <w:top w:val="nil"/>
              <w:left w:val="nil"/>
              <w:bottom w:val="single" w:sz="4"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c>
          <w:tcPr>
            <w:tcW w:w="192" w:type="pct"/>
            <w:tcBorders>
              <w:top w:val="nil"/>
              <w:left w:val="nil"/>
              <w:bottom w:val="single" w:sz="4"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100,0</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2.</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ind w:right="-148"/>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r>
      <w:tr w:rsidR="00A016AE" w:rsidRPr="00A016AE" w:rsidTr="00A016AE">
        <w:trPr>
          <w:trHeight w:val="20"/>
          <w:jc w:val="center"/>
        </w:trPr>
        <w:tc>
          <w:tcPr>
            <w:tcW w:w="14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2.1.</w:t>
            </w:r>
          </w:p>
        </w:tc>
        <w:tc>
          <w:tcPr>
            <w:tcW w:w="33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Доля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в общем объеме производства тепловой энергии в системах централизованного теплоснабжения; </w:t>
            </w:r>
          </w:p>
        </w:tc>
        <w:tc>
          <w:tcPr>
            <w:tcW w:w="32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52,0</w:t>
            </w:r>
          </w:p>
        </w:tc>
        <w:tc>
          <w:tcPr>
            <w:tcW w:w="190"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52,0</w:t>
            </w:r>
          </w:p>
        </w:tc>
        <w:tc>
          <w:tcPr>
            <w:tcW w:w="190"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52,0</w:t>
            </w:r>
          </w:p>
        </w:tc>
        <w:tc>
          <w:tcPr>
            <w:tcW w:w="190"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52,0</w:t>
            </w:r>
          </w:p>
        </w:tc>
        <w:tc>
          <w:tcPr>
            <w:tcW w:w="190"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52,0</w:t>
            </w:r>
          </w:p>
        </w:tc>
        <w:tc>
          <w:tcPr>
            <w:tcW w:w="192"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52,0</w:t>
            </w:r>
          </w:p>
        </w:tc>
      </w:tr>
      <w:tr w:rsidR="00A016AE" w:rsidRPr="00A016AE" w:rsidTr="00A016AE">
        <w:trPr>
          <w:trHeight w:val="20"/>
          <w:jc w:val="center"/>
        </w:trPr>
        <w:tc>
          <w:tcPr>
            <w:tcW w:w="144"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2.2.</w:t>
            </w:r>
          </w:p>
        </w:tc>
        <w:tc>
          <w:tcPr>
            <w:tcW w:w="332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 xml:space="preserve">Ввод мощностей генерирующих объектов, функционирующих на основе использования возобновляемых источников энергии (без учета гидроэлектростанций установленной мощностью свыше 25 МВт. </w:t>
            </w:r>
            <w:proofErr w:type="gramEnd"/>
          </w:p>
        </w:tc>
        <w:tc>
          <w:tcPr>
            <w:tcW w:w="326"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МВт</w:t>
            </w:r>
          </w:p>
        </w:tc>
        <w:tc>
          <w:tcPr>
            <w:tcW w:w="256"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44"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3320"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Потребление энергетических ресурсов в муниципальных организациях, находящихся в ведении органов местного самоуправления:</w:t>
            </w:r>
          </w:p>
        </w:tc>
        <w:tc>
          <w:tcPr>
            <w:tcW w:w="326"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256"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nil"/>
              <w:left w:val="nil"/>
              <w:bottom w:val="single" w:sz="4"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nil"/>
              <w:left w:val="nil"/>
              <w:bottom w:val="single" w:sz="4"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2" w:type="pct"/>
            <w:tcBorders>
              <w:top w:val="nil"/>
              <w:left w:val="nil"/>
              <w:bottom w:val="single" w:sz="4"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3.1.</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Удельный расход тепловой энергии зданиями и помещениями учебно-воспитательного назначения;</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Гкал/м</w:t>
            </w:r>
            <w:proofErr w:type="gramStart"/>
            <w:r w:rsidRPr="00A016AE">
              <w:rPr>
                <w:rFonts w:ascii="Times New Roman" w:eastAsia="Times New Roman" w:hAnsi="Times New Roman" w:cs="Times New Roman"/>
                <w:sz w:val="16"/>
                <w:szCs w:val="16"/>
                <w:lang w:eastAsia="ru-RU"/>
              </w:rPr>
              <w:t>2</w:t>
            </w:r>
            <w:proofErr w:type="gramEnd"/>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0,017</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0,016</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0,16</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0,016</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0,16</w:t>
            </w:r>
          </w:p>
        </w:tc>
        <w:tc>
          <w:tcPr>
            <w:tcW w:w="19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0,16</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3.2.</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Удельный расход электрической энергии зданиями и помещениями учебно-воспитательного назначения;</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кВт•ч/м</w:t>
            </w:r>
            <w:proofErr w:type="gramStart"/>
            <w:r w:rsidRPr="00A016AE">
              <w:rPr>
                <w:rFonts w:ascii="Times New Roman" w:eastAsia="Times New Roman" w:hAnsi="Times New Roman" w:cs="Times New Roman"/>
                <w:sz w:val="16"/>
                <w:szCs w:val="16"/>
                <w:lang w:eastAsia="ru-RU"/>
              </w:rPr>
              <w:t>2</w:t>
            </w:r>
            <w:proofErr w:type="gramEnd"/>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16,17</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16,15</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16,13</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16,15</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16,13</w:t>
            </w:r>
          </w:p>
        </w:tc>
        <w:tc>
          <w:tcPr>
            <w:tcW w:w="19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16,13</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3.3.</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Удельный расход тепловой энергии зданиями и помещениями здравоохранения и социального обслуживания населения;</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Гкал/м</w:t>
            </w:r>
            <w:proofErr w:type="gramStart"/>
            <w:r w:rsidRPr="00A016AE">
              <w:rPr>
                <w:rFonts w:ascii="Times New Roman" w:eastAsia="Times New Roman" w:hAnsi="Times New Roman" w:cs="Times New Roman"/>
                <w:sz w:val="16"/>
                <w:szCs w:val="16"/>
                <w:lang w:eastAsia="ru-RU"/>
              </w:rPr>
              <w:t>2</w:t>
            </w:r>
            <w:proofErr w:type="gramEnd"/>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3.4.</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Удельный расход электрической энергии зданиями и помещениями здравоохранения и социального обслуживания населения;</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кВт•ч/м</w:t>
            </w:r>
            <w:proofErr w:type="gramStart"/>
            <w:r w:rsidRPr="00A016AE">
              <w:rPr>
                <w:rFonts w:ascii="Times New Roman" w:eastAsia="Times New Roman" w:hAnsi="Times New Roman" w:cs="Times New Roman"/>
                <w:sz w:val="16"/>
                <w:szCs w:val="16"/>
                <w:lang w:eastAsia="ru-RU"/>
              </w:rPr>
              <w:t>2</w:t>
            </w:r>
            <w:proofErr w:type="gramEnd"/>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0,043</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0,042</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0,041</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0,042</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0,041</w:t>
            </w:r>
          </w:p>
        </w:tc>
        <w:tc>
          <w:tcPr>
            <w:tcW w:w="19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0,041</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3.5.</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Объем потребления дизельного и иного топлива, мазута, природного газа, тепловой энергии, электрической энергии, угля и воды муниципальными учреждениями;</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т, м3, Гкал, кВт•</w:t>
            </w:r>
            <w:proofErr w:type="gramStart"/>
            <w:r w:rsidRPr="00A016AE">
              <w:rPr>
                <w:rFonts w:ascii="Times New Roman" w:eastAsia="Times New Roman" w:hAnsi="Times New Roman" w:cs="Times New Roman"/>
                <w:sz w:val="16"/>
                <w:szCs w:val="16"/>
                <w:lang w:eastAsia="ru-RU"/>
              </w:rPr>
              <w:t>ч</w:t>
            </w:r>
            <w:proofErr w:type="gramEnd"/>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природный газ;</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тепловая энергия;</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Гкал</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915,0</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914,0</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914,0</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914,0</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914,0</w:t>
            </w: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914,0</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электрическая энергия;</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кВт•</w:t>
            </w:r>
            <w:proofErr w:type="gramStart"/>
            <w:r w:rsidRPr="00A016AE">
              <w:rPr>
                <w:rFonts w:ascii="Times New Roman" w:eastAsia="Times New Roman" w:hAnsi="Times New Roman" w:cs="Times New Roman"/>
                <w:sz w:val="16"/>
                <w:szCs w:val="16"/>
                <w:lang w:eastAsia="ru-RU"/>
              </w:rPr>
              <w:t>ч</w:t>
            </w:r>
            <w:proofErr w:type="gramEnd"/>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ind w:hanging="89"/>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1089260,0</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ind w:hanging="89"/>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1089250,0</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ind w:hanging="89"/>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1089245,0</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ind w:hanging="89"/>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1089250,0</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ind w:hanging="89"/>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1089245,0</w:t>
            </w: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ind w:hanging="89"/>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1089245,0</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уголь;</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т</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26</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24</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24</w:t>
            </w: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24</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вода.</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м3</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9113,0</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9111,0</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9109,0</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9111,0</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9109,0</w:t>
            </w: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9109,0</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Использование энергетических ресурсов в жилищно-коммунальном хозяйстве:</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4.1.</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Доля многоквартирных домов, имеющих класс энергетической эффективности "B" и выше;</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c>
          <w:tcPr>
            <w:tcW w:w="19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4.2.</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Удельный расход тепловой энергии в многоквартирных домах;</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Гкал/м</w:t>
            </w:r>
            <w:proofErr w:type="gramStart"/>
            <w:r w:rsidRPr="00A016AE">
              <w:rPr>
                <w:rFonts w:ascii="Times New Roman" w:eastAsia="Times New Roman" w:hAnsi="Times New Roman" w:cs="Times New Roman"/>
                <w:sz w:val="16"/>
                <w:szCs w:val="16"/>
                <w:lang w:eastAsia="ru-RU"/>
              </w:rPr>
              <w:t>2</w:t>
            </w:r>
            <w:proofErr w:type="gramEnd"/>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0,205</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0,2049</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0,2048</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0,2049</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0,2048</w:t>
            </w: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0,2048</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4.3.</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Удельный расход электрической энергии в многоквартирных домах;</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кВт•ч/м</w:t>
            </w:r>
            <w:proofErr w:type="gramStart"/>
            <w:r w:rsidRPr="00A016AE">
              <w:rPr>
                <w:rFonts w:ascii="Times New Roman" w:eastAsia="Times New Roman" w:hAnsi="Times New Roman" w:cs="Times New Roman"/>
                <w:sz w:val="16"/>
                <w:szCs w:val="16"/>
                <w:lang w:eastAsia="ru-RU"/>
              </w:rPr>
              <w:t>2</w:t>
            </w:r>
            <w:proofErr w:type="gramEnd"/>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48,82</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48,8</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48,78</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48,8</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48,78</w:t>
            </w: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48,78</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4.4.</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Удельный расход холодной воды в многоквартирных домах (в расчете на 1 жителя);</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roofErr w:type="gramStart"/>
            <w:r w:rsidRPr="00A016AE">
              <w:rPr>
                <w:rFonts w:ascii="Times New Roman" w:eastAsia="Times New Roman" w:hAnsi="Times New Roman" w:cs="Times New Roman"/>
                <w:sz w:val="16"/>
                <w:szCs w:val="16"/>
                <w:lang w:eastAsia="ru-RU"/>
              </w:rPr>
              <w:t>м</w:t>
            </w:r>
            <w:proofErr w:type="gramEnd"/>
            <w:r w:rsidRPr="00A016AE">
              <w:rPr>
                <w:rFonts w:ascii="Times New Roman" w:eastAsia="Times New Roman" w:hAnsi="Times New Roman" w:cs="Times New Roman"/>
                <w:sz w:val="16"/>
                <w:szCs w:val="16"/>
                <w:lang w:eastAsia="ru-RU"/>
              </w:rPr>
              <w:t>³/чел)</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71,5</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71,5</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71,0</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71,5</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71,0</w:t>
            </w: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71,0</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4.5.</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Удельный расход горячей воды в многоквартирных домах (в расчете на 1 жителя).</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roofErr w:type="gramStart"/>
            <w:r w:rsidRPr="00A016AE">
              <w:rPr>
                <w:rFonts w:ascii="Times New Roman" w:eastAsia="Times New Roman" w:hAnsi="Times New Roman" w:cs="Times New Roman"/>
                <w:sz w:val="16"/>
                <w:szCs w:val="16"/>
                <w:lang w:eastAsia="ru-RU"/>
              </w:rPr>
              <w:t>м</w:t>
            </w:r>
            <w:proofErr w:type="gramEnd"/>
            <w:r w:rsidRPr="00A016AE">
              <w:rPr>
                <w:rFonts w:ascii="Times New Roman" w:eastAsia="Times New Roman" w:hAnsi="Times New Roman" w:cs="Times New Roman"/>
                <w:sz w:val="16"/>
                <w:szCs w:val="16"/>
                <w:lang w:eastAsia="ru-RU"/>
              </w:rPr>
              <w:t>³/чел)</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Использование энергетических ресурсов в промышленности, энергетике и системах коммунальной инфраструктуры:</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5.1.</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Энергоемкость промышленного производства для производства 3 видов продукции, работ (услуг), составляющих основную долю потребления энергетических ресурсов на территории муниципального образования в сфере промышленного производства;</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т. ут</w:t>
            </w:r>
            <w:proofErr w:type="gramEnd"/>
            <w:r w:rsidRPr="00A016AE">
              <w:rPr>
                <w:rFonts w:ascii="Times New Roman" w:eastAsia="Times New Roman" w:hAnsi="Times New Roman" w:cs="Times New Roman"/>
                <w:sz w:val="16"/>
                <w:szCs w:val="16"/>
                <w:lang w:eastAsia="ru-RU"/>
              </w:rPr>
              <w:t>/ед. продукции</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5.2.</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Удельный расход топлива на отпуск электрической энергии тепловыми электростанциями;</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т. ут</w:t>
            </w:r>
            <w:proofErr w:type="gramEnd"/>
            <w:r w:rsidRPr="00A016AE">
              <w:rPr>
                <w:rFonts w:ascii="Times New Roman" w:eastAsia="Times New Roman" w:hAnsi="Times New Roman" w:cs="Times New Roman"/>
                <w:sz w:val="16"/>
                <w:szCs w:val="16"/>
                <w:lang w:eastAsia="ru-RU"/>
              </w:rPr>
              <w:t>/кВт•ч</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213,65</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213,65</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213,65</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213,65</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213,65</w:t>
            </w:r>
          </w:p>
        </w:tc>
        <w:tc>
          <w:tcPr>
            <w:tcW w:w="19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213,65</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5.3.</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Удельный расход топлива на отпущенную тепловую энергию с коллекторов тепловых электростанций;</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т.у.т./тыс</w:t>
            </w:r>
            <w:proofErr w:type="gramStart"/>
            <w:r w:rsidRPr="00A016AE">
              <w:rPr>
                <w:rFonts w:ascii="Times New Roman" w:eastAsia="Times New Roman" w:hAnsi="Times New Roman" w:cs="Times New Roman"/>
                <w:sz w:val="16"/>
                <w:szCs w:val="16"/>
                <w:lang w:eastAsia="ru-RU"/>
              </w:rPr>
              <w:t>.Г</w:t>
            </w:r>
            <w:proofErr w:type="gramEnd"/>
            <w:r w:rsidRPr="00A016AE">
              <w:rPr>
                <w:rFonts w:ascii="Times New Roman" w:eastAsia="Times New Roman" w:hAnsi="Times New Roman" w:cs="Times New Roman"/>
                <w:sz w:val="16"/>
                <w:szCs w:val="16"/>
                <w:lang w:eastAsia="ru-RU"/>
              </w:rPr>
              <w:t>кал</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152,34</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152,34</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152,34</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152,34</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152,34</w:t>
            </w:r>
          </w:p>
        </w:tc>
        <w:tc>
          <w:tcPr>
            <w:tcW w:w="19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152,34</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5.4.</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Удельный расход топлива на отпущенную с коллекторов котельных в тепловую сеть тепловую энергию;</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т.у.т./тыс</w:t>
            </w:r>
            <w:proofErr w:type="gramStart"/>
            <w:r w:rsidRPr="00A016AE">
              <w:rPr>
                <w:rFonts w:ascii="Times New Roman" w:eastAsia="Times New Roman" w:hAnsi="Times New Roman" w:cs="Times New Roman"/>
                <w:sz w:val="16"/>
                <w:szCs w:val="16"/>
                <w:lang w:eastAsia="ru-RU"/>
              </w:rPr>
              <w:t>.Г</w:t>
            </w:r>
            <w:proofErr w:type="gramEnd"/>
            <w:r w:rsidRPr="00A016AE">
              <w:rPr>
                <w:rFonts w:ascii="Times New Roman" w:eastAsia="Times New Roman" w:hAnsi="Times New Roman" w:cs="Times New Roman"/>
                <w:sz w:val="16"/>
                <w:szCs w:val="16"/>
                <w:lang w:eastAsia="ru-RU"/>
              </w:rPr>
              <w:t>кал</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157,76</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157,76</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157,76</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157,76</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157,76</w:t>
            </w:r>
          </w:p>
        </w:tc>
        <w:tc>
          <w:tcPr>
            <w:tcW w:w="19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157,76</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5.5.</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Доля потерь электрической энергии при ее передаче по распределительным сетям в общем объеме переданной электрической энергии;</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
        </w:tc>
        <w:tc>
          <w:tcPr>
            <w:tcW w:w="19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5.6.</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Доля потерь тепловой энергии при ее передаче в общем объеме переданной тепловой энергии;</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8,85</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8,83</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8,8</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8,83</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8,8</w:t>
            </w:r>
          </w:p>
        </w:tc>
        <w:tc>
          <w:tcPr>
            <w:tcW w:w="19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8,8</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5.7.</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Доля энергоэффективных источников света в системах уличного освещения.</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74</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76</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78</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76</w:t>
            </w: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78</w:t>
            </w: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78</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Использование энергетических ресурсов в транспортном комплексе по муниципальному образованию</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c>
          <w:tcPr>
            <w:tcW w:w="192" w:type="pct"/>
            <w:tcBorders>
              <w:top w:val="single" w:sz="4" w:space="0" w:color="auto"/>
              <w:left w:val="single" w:sz="4" w:space="0" w:color="auto"/>
              <w:bottom w:val="single" w:sz="4" w:space="0" w:color="auto"/>
              <w:right w:val="single" w:sz="4"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6.1.</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Количество высокоэкономичных по использованию моторного топлива и электрической энергии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Ед.</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6.2.</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Количество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Ед.</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6.3.</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Количество транспортных средств (включая легковые электромобили) с автономным источником электрического питания, зарегистрированных на территории  муниципального образования;</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Ед.</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6.4.</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Количество электромобилей легковых с автономным источником электрического питания, зарегистрированных на территории  муниципального образования;</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Ед. </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6.5.</w:t>
            </w:r>
          </w:p>
        </w:tc>
        <w:tc>
          <w:tcPr>
            <w:tcW w:w="3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Количество транспортных средств с автономным источником электрического питания, относящихся к общественному транспорту, зарегистрированных на территории муниципального образования</w:t>
            </w:r>
          </w:p>
        </w:tc>
        <w:tc>
          <w:tcPr>
            <w:tcW w:w="3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Ед.</w:t>
            </w:r>
          </w:p>
        </w:tc>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0"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bl>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0D6179">
      <w:pPr>
        <w:widowControl w:val="0"/>
        <w:ind w:left="720" w:right="-598" w:firstLine="567"/>
        <w:jc w:val="right"/>
        <w:rPr>
          <w:rFonts w:ascii="Times New Roman" w:eastAsia="Times New Roman" w:hAnsi="Times New Roman" w:cs="Times New Roman"/>
          <w:color w:val="000000"/>
          <w:sz w:val="16"/>
          <w:szCs w:val="16"/>
          <w:lang w:eastAsia="ru-RU"/>
        </w:rPr>
      </w:pPr>
    </w:p>
    <w:p w:rsidR="000D6179" w:rsidRDefault="000D6179" w:rsidP="000D6179">
      <w:pPr>
        <w:widowControl w:val="0"/>
        <w:ind w:left="720" w:right="-598" w:firstLine="567"/>
        <w:jc w:val="right"/>
        <w:rPr>
          <w:rFonts w:ascii="Times New Roman" w:eastAsia="Times New Roman" w:hAnsi="Times New Roman" w:cs="Times New Roman"/>
          <w:color w:val="000000"/>
          <w:sz w:val="16"/>
          <w:szCs w:val="16"/>
          <w:lang w:eastAsia="ru-RU"/>
        </w:rPr>
      </w:pPr>
    </w:p>
    <w:p w:rsidR="000D6179" w:rsidRDefault="000D6179" w:rsidP="000D6179">
      <w:pPr>
        <w:widowControl w:val="0"/>
        <w:ind w:left="720" w:right="-598" w:firstLine="567"/>
        <w:jc w:val="right"/>
        <w:rPr>
          <w:rFonts w:ascii="Times New Roman" w:eastAsia="Times New Roman" w:hAnsi="Times New Roman" w:cs="Times New Roman"/>
          <w:color w:val="000000"/>
          <w:sz w:val="16"/>
          <w:szCs w:val="16"/>
          <w:lang w:eastAsia="ru-RU"/>
        </w:rPr>
      </w:pPr>
    </w:p>
    <w:p w:rsidR="000D6179" w:rsidRDefault="000D6179" w:rsidP="000D6179">
      <w:pPr>
        <w:widowControl w:val="0"/>
        <w:ind w:left="720" w:right="-598" w:firstLine="567"/>
        <w:jc w:val="right"/>
        <w:rPr>
          <w:rFonts w:ascii="Times New Roman" w:eastAsia="Times New Roman" w:hAnsi="Times New Roman" w:cs="Times New Roman"/>
          <w:color w:val="000000"/>
          <w:sz w:val="16"/>
          <w:szCs w:val="16"/>
          <w:lang w:eastAsia="ru-RU"/>
        </w:rPr>
      </w:pPr>
    </w:p>
    <w:p w:rsidR="00A016AE" w:rsidRPr="00A016AE" w:rsidRDefault="00A016AE" w:rsidP="000D6179">
      <w:pPr>
        <w:widowControl w:val="0"/>
        <w:ind w:left="720" w:right="-598"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Приложение № 3</w:t>
      </w:r>
    </w:p>
    <w:p w:rsidR="000D6179" w:rsidRDefault="00A016AE" w:rsidP="000D6179">
      <w:pPr>
        <w:widowControl w:val="0"/>
        <w:ind w:left="720" w:right="-598"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lastRenderedPageBreak/>
        <w:t>к муниципальной программе</w:t>
      </w:r>
      <w:r>
        <w:rPr>
          <w:rFonts w:ascii="Times New Roman" w:eastAsia="Times New Roman" w:hAnsi="Times New Roman" w:cs="Times New Roman"/>
          <w:color w:val="000000"/>
          <w:sz w:val="16"/>
          <w:szCs w:val="16"/>
          <w:lang w:eastAsia="ru-RU"/>
        </w:rPr>
        <w:t xml:space="preserve"> </w:t>
      </w:r>
      <w:r w:rsidRPr="00A016AE">
        <w:rPr>
          <w:rFonts w:ascii="Times New Roman" w:eastAsia="Times New Roman" w:hAnsi="Times New Roman" w:cs="Times New Roman"/>
          <w:color w:val="000000"/>
          <w:sz w:val="16"/>
          <w:szCs w:val="16"/>
          <w:lang w:eastAsia="ru-RU"/>
        </w:rPr>
        <w:t>«Энергосбережение и повышение</w:t>
      </w:r>
      <w:r w:rsidR="000D6179">
        <w:rPr>
          <w:rFonts w:ascii="Times New Roman" w:eastAsia="Times New Roman" w:hAnsi="Times New Roman" w:cs="Times New Roman"/>
          <w:color w:val="000000"/>
          <w:sz w:val="16"/>
          <w:szCs w:val="16"/>
          <w:lang w:eastAsia="ru-RU"/>
        </w:rPr>
        <w:t xml:space="preserve"> </w:t>
      </w:r>
      <w:r w:rsidRPr="00A016AE">
        <w:rPr>
          <w:rFonts w:ascii="Times New Roman" w:eastAsia="Times New Roman" w:hAnsi="Times New Roman" w:cs="Times New Roman"/>
          <w:color w:val="000000"/>
          <w:sz w:val="16"/>
          <w:szCs w:val="16"/>
          <w:lang w:eastAsia="ru-RU"/>
        </w:rPr>
        <w:t>энергетической эффективности</w:t>
      </w:r>
      <w:r>
        <w:rPr>
          <w:rFonts w:ascii="Times New Roman" w:eastAsia="Times New Roman" w:hAnsi="Times New Roman" w:cs="Times New Roman"/>
          <w:color w:val="000000"/>
          <w:sz w:val="16"/>
          <w:szCs w:val="16"/>
          <w:lang w:eastAsia="ru-RU"/>
        </w:rPr>
        <w:t xml:space="preserve"> </w:t>
      </w:r>
    </w:p>
    <w:p w:rsidR="00A016AE" w:rsidRPr="00A016AE" w:rsidRDefault="00A016AE" w:rsidP="000D6179">
      <w:pPr>
        <w:widowControl w:val="0"/>
        <w:ind w:left="720" w:right="-598" w:firstLine="567"/>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Pr="00A016AE">
        <w:rPr>
          <w:rFonts w:ascii="Times New Roman" w:eastAsia="Times New Roman" w:hAnsi="Times New Roman" w:cs="Times New Roman"/>
          <w:color w:val="000000"/>
          <w:sz w:val="16"/>
          <w:szCs w:val="16"/>
          <w:lang w:eastAsia="ru-RU"/>
        </w:rPr>
        <w:t>в Мокшанском районе Пензенской области</w:t>
      </w:r>
      <w:r w:rsidR="000D6179">
        <w:rPr>
          <w:rFonts w:ascii="Times New Roman" w:eastAsia="Times New Roman" w:hAnsi="Times New Roman" w:cs="Times New Roman"/>
          <w:color w:val="000000"/>
          <w:sz w:val="16"/>
          <w:szCs w:val="16"/>
          <w:lang w:eastAsia="ru-RU"/>
        </w:rPr>
        <w:t xml:space="preserve"> </w:t>
      </w:r>
      <w:r w:rsidRPr="00A016AE">
        <w:rPr>
          <w:rFonts w:ascii="Times New Roman" w:eastAsia="Times New Roman" w:hAnsi="Times New Roman" w:cs="Times New Roman"/>
          <w:color w:val="000000"/>
          <w:sz w:val="16"/>
          <w:szCs w:val="16"/>
          <w:lang w:eastAsia="ru-RU"/>
        </w:rPr>
        <w:t>на 2014 – 2027 годы»</w:t>
      </w:r>
    </w:p>
    <w:p w:rsidR="00A016AE" w:rsidRPr="00A016AE" w:rsidRDefault="00A016AE" w:rsidP="00A016AE">
      <w:pPr>
        <w:widowControl w:val="0"/>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РЕСУРСНОЕ ОБЕСПЕЧЕНИЕ</w:t>
      </w:r>
    </w:p>
    <w:p w:rsidR="00A016AE" w:rsidRDefault="00A016AE" w:rsidP="00A016AE">
      <w:pPr>
        <w:widowControl w:val="0"/>
        <w:jc w:val="center"/>
        <w:rPr>
          <w:rFonts w:ascii="Times New Roman" w:eastAsia="Times New Roman" w:hAnsi="Times New Roman" w:cs="Times New Roman"/>
          <w:b/>
          <w:bCs/>
          <w:color w:val="000000"/>
          <w:sz w:val="16"/>
          <w:szCs w:val="16"/>
          <w:lang w:eastAsia="ru-RU"/>
        </w:rPr>
      </w:pPr>
      <w:r w:rsidRPr="00A016AE">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«Энергосбережение и повышение энергетической эффективности</w:t>
      </w:r>
      <w:r>
        <w:rPr>
          <w:rFonts w:ascii="Times New Roman" w:eastAsia="Times New Roman" w:hAnsi="Times New Roman" w:cs="Times New Roman"/>
          <w:b/>
          <w:bCs/>
          <w:color w:val="000000"/>
          <w:sz w:val="16"/>
          <w:szCs w:val="16"/>
          <w:lang w:eastAsia="ru-RU"/>
        </w:rPr>
        <w:t xml:space="preserve"> </w:t>
      </w:r>
      <w:r w:rsidRPr="00A016AE">
        <w:rPr>
          <w:rFonts w:ascii="Times New Roman" w:eastAsia="Times New Roman" w:hAnsi="Times New Roman" w:cs="Times New Roman"/>
          <w:b/>
          <w:bCs/>
          <w:color w:val="000000"/>
          <w:sz w:val="16"/>
          <w:szCs w:val="16"/>
          <w:lang w:eastAsia="ru-RU"/>
        </w:rPr>
        <w:t xml:space="preserve"> в Мокшанском районе Пензенской области на 2014-2027 годы» </w:t>
      </w:r>
    </w:p>
    <w:p w:rsidR="00A016AE" w:rsidRPr="00A016AE" w:rsidRDefault="00A016AE" w:rsidP="00A016AE">
      <w:pPr>
        <w:widowControl w:val="0"/>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 </w:t>
      </w:r>
      <w:r w:rsidRPr="00A016AE">
        <w:rPr>
          <w:rFonts w:ascii="Times New Roman" w:eastAsia="Times New Roman" w:hAnsi="Times New Roman" w:cs="Times New Roman"/>
          <w:b/>
          <w:bCs/>
          <w:color w:val="000000"/>
          <w:sz w:val="16"/>
          <w:szCs w:val="16"/>
          <w:lang w:eastAsia="ru-RU"/>
        </w:rPr>
        <w:t>за счет всех источников финансирования на 2014 - 2015 годы</w:t>
      </w:r>
    </w:p>
    <w:tbl>
      <w:tblPr>
        <w:tblW w:w="5200" w:type="pct"/>
        <w:jc w:val="center"/>
        <w:tblCellMar>
          <w:left w:w="0" w:type="dxa"/>
          <w:right w:w="0" w:type="dxa"/>
        </w:tblCellMar>
        <w:tblLook w:val="04A0" w:firstRow="1" w:lastRow="0" w:firstColumn="1" w:lastColumn="0" w:noHBand="0" w:noVBand="1"/>
      </w:tblPr>
      <w:tblGrid>
        <w:gridCol w:w="434"/>
        <w:gridCol w:w="1312"/>
        <w:gridCol w:w="3450"/>
        <w:gridCol w:w="8317"/>
        <w:gridCol w:w="768"/>
        <w:gridCol w:w="1259"/>
      </w:tblGrid>
      <w:tr w:rsidR="00A016AE" w:rsidRPr="00A016AE" w:rsidTr="000D6179">
        <w:trPr>
          <w:trHeight w:val="20"/>
          <w:jc w:val="center"/>
        </w:trPr>
        <w:tc>
          <w:tcPr>
            <w:tcW w:w="1672" w:type="pct"/>
            <w:gridSpan w:val="3"/>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Arial" w:eastAsia="Times New Roman" w:hAnsi="Arial" w:cs="Arial"/>
                <w:color w:val="000000"/>
                <w:sz w:val="16"/>
                <w:szCs w:val="16"/>
                <w:lang w:eastAsia="ru-RU"/>
              </w:rPr>
              <w:t> </w:t>
            </w:r>
            <w:r w:rsidRPr="00A016AE">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28" w:type="pct"/>
            <w:gridSpan w:val="3"/>
            <w:tcBorders>
              <w:top w:val="single" w:sz="8"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w:t>
            </w:r>
          </w:p>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(отдел муниципального хозяйства, строительства, архитектуры)</w:t>
            </w:r>
          </w:p>
        </w:tc>
      </w:tr>
      <w:tr w:rsidR="00A016AE" w:rsidRPr="00A016AE" w:rsidTr="000D6179">
        <w:trPr>
          <w:trHeight w:val="207"/>
          <w:jc w:val="center"/>
        </w:trPr>
        <w:tc>
          <w:tcPr>
            <w:tcW w:w="140" w:type="pct"/>
            <w:tcBorders>
              <w:top w:val="nil"/>
              <w:left w:val="single" w:sz="8" w:space="0" w:color="auto"/>
              <w:bottom w:val="nil"/>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roofErr w:type="gramStart"/>
            <w:r w:rsidRPr="00A016AE">
              <w:rPr>
                <w:rFonts w:ascii="Times New Roman" w:eastAsia="Times New Roman" w:hAnsi="Times New Roman" w:cs="Times New Roman"/>
                <w:sz w:val="16"/>
                <w:szCs w:val="16"/>
                <w:lang w:eastAsia="ru-RU"/>
              </w:rPr>
              <w:t>п</w:t>
            </w:r>
            <w:proofErr w:type="gramEnd"/>
            <w:r w:rsidRPr="00A016AE">
              <w:rPr>
                <w:rFonts w:ascii="Times New Roman" w:eastAsia="Times New Roman" w:hAnsi="Times New Roman" w:cs="Times New Roman"/>
                <w:sz w:val="16"/>
                <w:szCs w:val="16"/>
                <w:lang w:eastAsia="ru-RU"/>
              </w:rPr>
              <w:t>/п</w:t>
            </w:r>
          </w:p>
        </w:tc>
        <w:tc>
          <w:tcPr>
            <w:tcW w:w="422" w:type="pct"/>
            <w:tcBorders>
              <w:top w:val="nil"/>
              <w:left w:val="nil"/>
              <w:bottom w:val="nil"/>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Статус</w:t>
            </w:r>
          </w:p>
        </w:tc>
        <w:tc>
          <w:tcPr>
            <w:tcW w:w="1110"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2676"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Источник финансирования</w:t>
            </w:r>
          </w:p>
        </w:tc>
        <w:tc>
          <w:tcPr>
            <w:tcW w:w="652" w:type="pct"/>
            <w:gridSpan w:val="2"/>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Оценка расходов, тыс. руб.</w:t>
            </w:r>
          </w:p>
        </w:tc>
      </w:tr>
      <w:tr w:rsidR="00A016AE" w:rsidRPr="00A016AE" w:rsidTr="000D6179">
        <w:trPr>
          <w:trHeight w:val="20"/>
          <w:jc w:val="center"/>
        </w:trPr>
        <w:tc>
          <w:tcPr>
            <w:tcW w:w="140" w:type="pc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2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67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2014</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2015</w:t>
            </w:r>
          </w:p>
        </w:tc>
      </w:tr>
      <w:tr w:rsidR="00A016AE" w:rsidRPr="00A016AE" w:rsidTr="000D6179">
        <w:trPr>
          <w:trHeight w:val="20"/>
          <w:jc w:val="center"/>
        </w:trPr>
        <w:tc>
          <w:tcPr>
            <w:tcW w:w="140" w:type="pc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42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w:t>
            </w:r>
          </w:p>
        </w:tc>
        <w:tc>
          <w:tcPr>
            <w:tcW w:w="111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w:t>
            </w:r>
          </w:p>
        </w:tc>
      </w:tr>
      <w:tr w:rsidR="00A016AE" w:rsidRPr="00A016AE" w:rsidTr="000D6179">
        <w:trPr>
          <w:trHeight w:val="20"/>
          <w:jc w:val="center"/>
        </w:trPr>
        <w:tc>
          <w:tcPr>
            <w:tcW w:w="140"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22"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Муниципальная программа</w:t>
            </w:r>
          </w:p>
        </w:tc>
        <w:tc>
          <w:tcPr>
            <w:tcW w:w="1110"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Энергосбережение и повышение энергетической эффективности в Мокшанском районе Пензенской области на 2014 – 2027 годы</w:t>
            </w: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 бюджеты поселений Мокшанского района</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22"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1</w:t>
            </w:r>
          </w:p>
        </w:tc>
        <w:tc>
          <w:tcPr>
            <w:tcW w:w="1110"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Внедрение энергосберегающих технологий и энергоэффективного оборудования в учреждениях бюджетной сферы, организациях с муниципальным участием</w:t>
            </w: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иные источники (расшифровать</w:t>
            </w:r>
            <w:proofErr w:type="gramEnd"/>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22"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2</w:t>
            </w:r>
          </w:p>
        </w:tc>
        <w:tc>
          <w:tcPr>
            <w:tcW w:w="1110"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Пропаганда и воспитание энергосберегающего поведения граждан, активное вовлечение всех групп потребителей в энергосбережение и повышение энергетической эффективности</w:t>
            </w: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26"/>
          <w:jc w:val="center"/>
        </w:trPr>
        <w:tc>
          <w:tcPr>
            <w:tcW w:w="140" w:type="pct"/>
            <w:vMerge/>
            <w:tcBorders>
              <w:top w:val="nil"/>
              <w:left w:val="single" w:sz="8" w:space="0" w:color="auto"/>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 бюджеты поселений Мокшанского района</w:t>
            </w:r>
          </w:p>
        </w:tc>
        <w:tc>
          <w:tcPr>
            <w:tcW w:w="247"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22"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3</w:t>
            </w:r>
          </w:p>
        </w:tc>
        <w:tc>
          <w:tcPr>
            <w:tcW w:w="1110"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Развитие энергосервисных услуг и внедрение энергосберегающих технологий на территории Мокшанского района за счёт реализации энергосервисных контрактов</w:t>
            </w:r>
          </w:p>
        </w:tc>
        <w:tc>
          <w:tcPr>
            <w:tcW w:w="267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4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single" w:sz="4" w:space="0" w:color="auto"/>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single" w:sz="4" w:space="0" w:color="auto"/>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single" w:sz="4" w:space="0" w:color="auto"/>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47"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05"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47"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4"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4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47"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22"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4</w:t>
            </w:r>
          </w:p>
        </w:tc>
        <w:tc>
          <w:tcPr>
            <w:tcW w:w="1110"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Реализация мер, направленных на снижение удельного объема используемых топливно-энергетических ресурсов</w:t>
            </w: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 бюджет поселения</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val="restart"/>
            <w:tcBorders>
              <w:top w:val="nil"/>
              <w:left w:val="single" w:sz="8" w:space="0" w:color="auto"/>
              <w:right w:val="single" w:sz="8"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val="restart"/>
            <w:tcBorders>
              <w:top w:val="nil"/>
              <w:left w:val="nil"/>
              <w:right w:val="single" w:sz="8" w:space="0" w:color="auto"/>
            </w:tcBorders>
            <w:vAlign w:val="center"/>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5</w:t>
            </w:r>
          </w:p>
        </w:tc>
        <w:tc>
          <w:tcPr>
            <w:tcW w:w="1110" w:type="pct"/>
            <w:vMerge w:val="restart"/>
            <w:tcBorders>
              <w:top w:val="nil"/>
              <w:left w:val="nil"/>
              <w:right w:val="single" w:sz="8" w:space="0" w:color="auto"/>
            </w:tcBorders>
            <w:vAlign w:val="center"/>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Осуществление мероприятий по оформлению прав собственности на бесхозяйные объекты, используемые для передачи энергетических ресурсов, на территории Мокшанского района Пензенской области</w:t>
            </w: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left w:val="single" w:sz="8" w:space="0" w:color="auto"/>
              <w:right w:val="single" w:sz="8"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vAlign w:val="center"/>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left w:val="nil"/>
              <w:right w:val="single" w:sz="8" w:space="0" w:color="auto"/>
            </w:tcBorders>
            <w:vAlign w:val="center"/>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left w:val="single" w:sz="8" w:space="0" w:color="auto"/>
              <w:right w:val="single" w:sz="8"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vAlign w:val="center"/>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left w:val="nil"/>
              <w:right w:val="single" w:sz="8" w:space="0" w:color="auto"/>
            </w:tcBorders>
            <w:vAlign w:val="center"/>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left w:val="single" w:sz="8" w:space="0" w:color="auto"/>
              <w:right w:val="single" w:sz="8"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vAlign w:val="center"/>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left w:val="nil"/>
              <w:right w:val="single" w:sz="8" w:space="0" w:color="auto"/>
            </w:tcBorders>
            <w:vAlign w:val="center"/>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left w:val="single" w:sz="8" w:space="0" w:color="auto"/>
              <w:right w:val="single" w:sz="8"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vAlign w:val="center"/>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left w:val="nil"/>
              <w:right w:val="single" w:sz="8" w:space="0" w:color="auto"/>
            </w:tcBorders>
            <w:vAlign w:val="center"/>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140" w:type="pct"/>
            <w:vMerge/>
            <w:tcBorders>
              <w:left w:val="single" w:sz="8" w:space="0" w:color="auto"/>
              <w:bottom w:val="single" w:sz="8" w:space="0" w:color="auto"/>
              <w:right w:val="single" w:sz="8"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left w:val="nil"/>
              <w:bottom w:val="single" w:sz="8" w:space="0" w:color="auto"/>
              <w:right w:val="single" w:sz="8" w:space="0" w:color="auto"/>
            </w:tcBorders>
            <w:vAlign w:val="center"/>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1110" w:type="pct"/>
            <w:vMerge/>
            <w:tcBorders>
              <w:left w:val="nil"/>
              <w:bottom w:val="single" w:sz="8" w:space="0" w:color="auto"/>
              <w:right w:val="single" w:sz="8" w:space="0" w:color="auto"/>
            </w:tcBorders>
            <w:vAlign w:val="center"/>
          </w:tcPr>
          <w:p w:rsidR="00A016AE" w:rsidRPr="00A016AE" w:rsidRDefault="00A016AE" w:rsidP="00A016AE">
            <w:pPr>
              <w:widowControl w:val="0"/>
              <w:ind w:left="76"/>
              <w:jc w:val="left"/>
              <w:rPr>
                <w:rFonts w:ascii="Times New Roman" w:eastAsia="Times New Roman" w:hAnsi="Times New Roman" w:cs="Times New Roman"/>
                <w:sz w:val="16"/>
                <w:szCs w:val="16"/>
                <w:lang w:eastAsia="ru-RU"/>
              </w:rPr>
            </w:pPr>
          </w:p>
        </w:tc>
        <w:tc>
          <w:tcPr>
            <w:tcW w:w="2676"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left="76"/>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 бюджет поселения</w:t>
            </w:r>
          </w:p>
        </w:tc>
        <w:tc>
          <w:tcPr>
            <w:tcW w:w="247"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05"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bl>
    <w:p w:rsidR="00A016AE" w:rsidRPr="00A016AE" w:rsidRDefault="00A016AE" w:rsidP="00A016AE">
      <w:pPr>
        <w:jc w:val="left"/>
        <w:rPr>
          <w:rFonts w:ascii="Times New Roman" w:eastAsia="Times New Roman" w:hAnsi="Times New Roman" w:cs="Times New Roman"/>
          <w:sz w:val="16"/>
          <w:szCs w:val="16"/>
          <w:lang w:eastAsia="ru-RU"/>
        </w:rPr>
      </w:pPr>
    </w:p>
    <w:p w:rsidR="00A016AE" w:rsidRPr="00A016AE" w:rsidRDefault="00A016AE" w:rsidP="000D6179">
      <w:pPr>
        <w:widowControl w:val="0"/>
        <w:ind w:left="720" w:right="-315"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Приложение № 4</w:t>
      </w:r>
    </w:p>
    <w:p w:rsidR="000D6179" w:rsidRDefault="00A016AE" w:rsidP="000D6179">
      <w:pPr>
        <w:widowControl w:val="0"/>
        <w:ind w:left="720" w:right="-315"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lastRenderedPageBreak/>
        <w:t>к муниципальной программе</w:t>
      </w:r>
      <w:r w:rsidR="000D6179">
        <w:rPr>
          <w:rFonts w:ascii="Times New Roman" w:eastAsia="Times New Roman" w:hAnsi="Times New Roman" w:cs="Times New Roman"/>
          <w:color w:val="000000"/>
          <w:sz w:val="16"/>
          <w:szCs w:val="16"/>
          <w:lang w:eastAsia="ru-RU"/>
        </w:rPr>
        <w:t xml:space="preserve"> </w:t>
      </w:r>
      <w:r w:rsidRPr="00A016AE">
        <w:rPr>
          <w:rFonts w:ascii="Times New Roman" w:eastAsia="Times New Roman" w:hAnsi="Times New Roman" w:cs="Times New Roman"/>
          <w:color w:val="000000"/>
          <w:sz w:val="16"/>
          <w:szCs w:val="16"/>
          <w:lang w:eastAsia="ru-RU"/>
        </w:rPr>
        <w:t>«Энергосбережение и повышение</w:t>
      </w:r>
      <w:r w:rsidR="000D6179">
        <w:rPr>
          <w:rFonts w:ascii="Times New Roman" w:eastAsia="Times New Roman" w:hAnsi="Times New Roman" w:cs="Times New Roman"/>
          <w:color w:val="000000"/>
          <w:sz w:val="16"/>
          <w:szCs w:val="16"/>
          <w:lang w:eastAsia="ru-RU"/>
        </w:rPr>
        <w:t xml:space="preserve"> </w:t>
      </w:r>
      <w:r w:rsidRPr="00A016AE">
        <w:rPr>
          <w:rFonts w:ascii="Times New Roman" w:eastAsia="Times New Roman" w:hAnsi="Times New Roman" w:cs="Times New Roman"/>
          <w:color w:val="000000"/>
          <w:sz w:val="16"/>
          <w:szCs w:val="16"/>
          <w:lang w:eastAsia="ru-RU"/>
        </w:rPr>
        <w:t>энергетической эффективности</w:t>
      </w:r>
      <w:r w:rsidR="000D6179">
        <w:rPr>
          <w:rFonts w:ascii="Times New Roman" w:eastAsia="Times New Roman" w:hAnsi="Times New Roman" w:cs="Times New Roman"/>
          <w:color w:val="000000"/>
          <w:sz w:val="16"/>
          <w:szCs w:val="16"/>
          <w:lang w:eastAsia="ru-RU"/>
        </w:rPr>
        <w:t xml:space="preserve"> </w:t>
      </w:r>
    </w:p>
    <w:p w:rsidR="00A016AE" w:rsidRPr="00A016AE" w:rsidRDefault="00A016AE" w:rsidP="000D6179">
      <w:pPr>
        <w:widowControl w:val="0"/>
        <w:ind w:left="720" w:right="-315"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в Мокшанском районе Пензенской области</w:t>
      </w:r>
      <w:r w:rsidR="000D6179">
        <w:rPr>
          <w:rFonts w:ascii="Times New Roman" w:eastAsia="Times New Roman" w:hAnsi="Times New Roman" w:cs="Times New Roman"/>
          <w:color w:val="000000"/>
          <w:sz w:val="16"/>
          <w:szCs w:val="16"/>
          <w:lang w:eastAsia="ru-RU"/>
        </w:rPr>
        <w:t xml:space="preserve"> </w:t>
      </w:r>
      <w:r w:rsidRPr="00A016AE">
        <w:rPr>
          <w:rFonts w:ascii="Times New Roman" w:eastAsia="Times New Roman" w:hAnsi="Times New Roman" w:cs="Times New Roman"/>
          <w:color w:val="000000"/>
          <w:sz w:val="16"/>
          <w:szCs w:val="16"/>
          <w:lang w:eastAsia="ru-RU"/>
        </w:rPr>
        <w:t>на 2014 – 2027 годы»</w:t>
      </w:r>
    </w:p>
    <w:p w:rsidR="00A016AE" w:rsidRPr="00A016AE" w:rsidRDefault="00A016AE" w:rsidP="00A016AE">
      <w:pPr>
        <w:widowControl w:val="0"/>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РЕСУРСНОЕ ОБЕСПЕЧЕНИЕ</w:t>
      </w:r>
    </w:p>
    <w:p w:rsidR="00A016AE" w:rsidRPr="00A016AE" w:rsidRDefault="00A016AE" w:rsidP="00A016AE">
      <w:pPr>
        <w:widowControl w:val="0"/>
        <w:jc w:val="center"/>
        <w:rPr>
          <w:rFonts w:ascii="Times New Roman" w:eastAsia="Times New Roman" w:hAnsi="Times New Roman" w:cs="Times New Roman"/>
          <w:b/>
          <w:bCs/>
          <w:color w:val="000000"/>
          <w:sz w:val="16"/>
          <w:szCs w:val="16"/>
          <w:lang w:eastAsia="ru-RU"/>
        </w:rPr>
      </w:pPr>
      <w:r w:rsidRPr="00A016AE">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w:t>
      </w:r>
    </w:p>
    <w:p w:rsidR="00A016AE" w:rsidRPr="00A016AE" w:rsidRDefault="00A016AE" w:rsidP="00A016AE">
      <w:pPr>
        <w:widowControl w:val="0"/>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за счет всех источников финансирования на 2016 - 2021 годы</w:t>
      </w:r>
    </w:p>
    <w:tbl>
      <w:tblPr>
        <w:tblW w:w="5318" w:type="pct"/>
        <w:jc w:val="center"/>
        <w:tblCellMar>
          <w:left w:w="0" w:type="dxa"/>
          <w:right w:w="0" w:type="dxa"/>
        </w:tblCellMar>
        <w:tblLook w:val="04A0" w:firstRow="1" w:lastRow="0" w:firstColumn="1" w:lastColumn="0" w:noHBand="0" w:noVBand="1"/>
      </w:tblPr>
      <w:tblGrid>
        <w:gridCol w:w="643"/>
        <w:gridCol w:w="1306"/>
        <w:gridCol w:w="2794"/>
        <w:gridCol w:w="7259"/>
        <w:gridCol w:w="712"/>
        <w:gridCol w:w="763"/>
        <w:gridCol w:w="569"/>
        <w:gridCol w:w="594"/>
        <w:gridCol w:w="639"/>
        <w:gridCol w:w="613"/>
      </w:tblGrid>
      <w:tr w:rsidR="00A016AE" w:rsidRPr="00A016AE" w:rsidTr="000D6179">
        <w:trPr>
          <w:trHeight w:val="20"/>
          <w:jc w:val="center"/>
        </w:trPr>
        <w:tc>
          <w:tcPr>
            <w:tcW w:w="1492" w:type="pct"/>
            <w:gridSpan w:val="3"/>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Arial" w:eastAsia="Times New Roman" w:hAnsi="Arial" w:cs="Arial"/>
                <w:color w:val="000000"/>
                <w:sz w:val="16"/>
                <w:szCs w:val="16"/>
                <w:lang w:eastAsia="ru-RU"/>
              </w:rPr>
              <w:t> </w:t>
            </w:r>
            <w:r w:rsidRPr="00A016AE">
              <w:rPr>
                <w:rFonts w:ascii="Times New Roman" w:eastAsia="Times New Roman" w:hAnsi="Times New Roman" w:cs="Times New Roman"/>
                <w:sz w:val="16"/>
                <w:szCs w:val="16"/>
                <w:lang w:eastAsia="ru-RU"/>
              </w:rPr>
              <w:t>Ответственный исполнитель муниципальной программы</w:t>
            </w:r>
          </w:p>
        </w:tc>
        <w:tc>
          <w:tcPr>
            <w:tcW w:w="3508" w:type="pct"/>
            <w:gridSpan w:val="7"/>
            <w:tcBorders>
              <w:top w:val="single" w:sz="8"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w:t>
            </w:r>
          </w:p>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(отдел муниципального хозяйства, строительства, архитектуры)</w:t>
            </w:r>
          </w:p>
        </w:tc>
      </w:tr>
      <w:tr w:rsidR="00A016AE" w:rsidRPr="00A016AE" w:rsidTr="000D6179">
        <w:trPr>
          <w:trHeight w:val="20"/>
          <w:jc w:val="center"/>
        </w:trPr>
        <w:tc>
          <w:tcPr>
            <w:tcW w:w="202" w:type="pct"/>
            <w:tcBorders>
              <w:top w:val="nil"/>
              <w:left w:val="single" w:sz="8" w:space="0" w:color="auto"/>
              <w:bottom w:val="nil"/>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roofErr w:type="gramStart"/>
            <w:r w:rsidRPr="00A016AE">
              <w:rPr>
                <w:rFonts w:ascii="Times New Roman" w:eastAsia="Times New Roman" w:hAnsi="Times New Roman" w:cs="Times New Roman"/>
                <w:sz w:val="16"/>
                <w:szCs w:val="16"/>
                <w:lang w:eastAsia="ru-RU"/>
              </w:rPr>
              <w:t>п</w:t>
            </w:r>
            <w:proofErr w:type="gramEnd"/>
            <w:r w:rsidRPr="00A016AE">
              <w:rPr>
                <w:rFonts w:ascii="Times New Roman" w:eastAsia="Times New Roman" w:hAnsi="Times New Roman" w:cs="Times New Roman"/>
                <w:sz w:val="16"/>
                <w:szCs w:val="16"/>
                <w:lang w:eastAsia="ru-RU"/>
              </w:rPr>
              <w:t>/п</w:t>
            </w:r>
          </w:p>
        </w:tc>
        <w:tc>
          <w:tcPr>
            <w:tcW w:w="411" w:type="pct"/>
            <w:tcBorders>
              <w:top w:val="nil"/>
              <w:left w:val="nil"/>
              <w:bottom w:val="nil"/>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Статус</w:t>
            </w:r>
          </w:p>
        </w:tc>
        <w:tc>
          <w:tcPr>
            <w:tcW w:w="879"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2284"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Источник финансирования</w:t>
            </w:r>
          </w:p>
        </w:tc>
        <w:tc>
          <w:tcPr>
            <w:tcW w:w="1224" w:type="pct"/>
            <w:gridSpan w:val="6"/>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Оценка расходов, тыс. рублей</w:t>
            </w:r>
          </w:p>
        </w:tc>
      </w:tr>
      <w:tr w:rsidR="00A016AE" w:rsidRPr="00A016AE" w:rsidTr="000D6179">
        <w:trPr>
          <w:trHeight w:val="20"/>
          <w:jc w:val="center"/>
        </w:trPr>
        <w:tc>
          <w:tcPr>
            <w:tcW w:w="202" w:type="pc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1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284"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2016</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2017</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2018</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2019</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2020</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2021</w:t>
            </w:r>
          </w:p>
        </w:tc>
      </w:tr>
      <w:tr w:rsidR="00A016AE" w:rsidRPr="00A016AE" w:rsidTr="000D6179">
        <w:trPr>
          <w:trHeight w:val="20"/>
          <w:jc w:val="center"/>
        </w:trPr>
        <w:tc>
          <w:tcPr>
            <w:tcW w:w="202" w:type="pc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41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w:t>
            </w:r>
          </w:p>
        </w:tc>
        <w:tc>
          <w:tcPr>
            <w:tcW w:w="87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w:t>
            </w:r>
          </w:p>
        </w:tc>
        <w:tc>
          <w:tcPr>
            <w:tcW w:w="179"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w:t>
            </w:r>
          </w:p>
        </w:tc>
        <w:tc>
          <w:tcPr>
            <w:tcW w:w="187"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201"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w:t>
            </w:r>
          </w:p>
        </w:tc>
        <w:tc>
          <w:tcPr>
            <w:tcW w:w="192"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r>
      <w:tr w:rsidR="00A016AE" w:rsidRPr="00A016AE" w:rsidTr="000D6179">
        <w:trPr>
          <w:trHeight w:val="20"/>
          <w:jc w:val="center"/>
        </w:trPr>
        <w:tc>
          <w:tcPr>
            <w:tcW w:w="202"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11"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Муниципальная программа</w:t>
            </w:r>
          </w:p>
        </w:tc>
        <w:tc>
          <w:tcPr>
            <w:tcW w:w="879"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Энергосбережение и повышение энергетической эффективности в Мокшанском районе Пензенской области на 2014 – 2027 годы</w:t>
            </w: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 бюджеты поселений Мокшанского района</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11"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1</w:t>
            </w:r>
          </w:p>
        </w:tc>
        <w:tc>
          <w:tcPr>
            <w:tcW w:w="879"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Внедрение энергосберегающих технологий и энергоэффективного оборудования в учреждениях бюджетной сферы, организациях с муниципальным участием</w:t>
            </w: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иные источники (расшифровать</w:t>
            </w:r>
            <w:proofErr w:type="gramEnd"/>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11"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2</w:t>
            </w:r>
          </w:p>
        </w:tc>
        <w:tc>
          <w:tcPr>
            <w:tcW w:w="879"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Пропаганда и воспитание энергосберегающего поведения граждан, активное вовлечение всех групп потребителей в энергосбережение и повышение энергетической эффективности</w:t>
            </w:r>
          </w:p>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119"/>
          <w:jc w:val="center"/>
        </w:trPr>
        <w:tc>
          <w:tcPr>
            <w:tcW w:w="202" w:type="pct"/>
            <w:vMerge/>
            <w:tcBorders>
              <w:top w:val="nil"/>
              <w:left w:val="single" w:sz="8" w:space="0" w:color="auto"/>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 бюджеты поселений Мокшанского района</w:t>
            </w:r>
          </w:p>
        </w:tc>
        <w:tc>
          <w:tcPr>
            <w:tcW w:w="224" w:type="pct"/>
            <w:tcBorders>
              <w:top w:val="nil"/>
              <w:left w:val="nil"/>
              <w:bottom w:val="single" w:sz="4"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4"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4"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4"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4"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11"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3</w:t>
            </w:r>
          </w:p>
        </w:tc>
        <w:tc>
          <w:tcPr>
            <w:tcW w:w="879"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Развитие энергосервисных услуг и внедрение энергосберегающих технологий на территории Мокшанского района за счёт реализации энергосервисных контрактов</w:t>
            </w:r>
          </w:p>
        </w:tc>
        <w:tc>
          <w:tcPr>
            <w:tcW w:w="228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2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single" w:sz="4" w:space="0" w:color="auto"/>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single" w:sz="4" w:space="0" w:color="auto"/>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single" w:sz="4" w:space="0" w:color="auto"/>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24"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40"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179"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187"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01"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192"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11"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4</w:t>
            </w:r>
          </w:p>
        </w:tc>
        <w:tc>
          <w:tcPr>
            <w:tcW w:w="879"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Реализация мер, направленных на снижение удельного объема используемых топливно-энергетических ресурсов</w:t>
            </w: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 бюджет поселения</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11"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5</w:t>
            </w:r>
          </w:p>
        </w:tc>
        <w:tc>
          <w:tcPr>
            <w:tcW w:w="879"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Осуществление мероприятий по оформлению прав собственности на бесхозяйные объекты, используемые для передачи энергетических ресурсов, на территории Мокшанского района Пензенской области</w:t>
            </w: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jc w:val="center"/>
        </w:trPr>
        <w:tc>
          <w:tcPr>
            <w:tcW w:w="20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1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79"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left="121"/>
              <w:jc w:val="left"/>
              <w:rPr>
                <w:rFonts w:ascii="Times New Roman" w:eastAsia="Times New Roman" w:hAnsi="Times New Roman" w:cs="Times New Roman"/>
                <w:sz w:val="16"/>
                <w:szCs w:val="16"/>
                <w:lang w:eastAsia="ru-RU"/>
              </w:rPr>
            </w:pPr>
          </w:p>
        </w:tc>
        <w:tc>
          <w:tcPr>
            <w:tcW w:w="228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left="12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 бюджет поселения</w:t>
            </w:r>
          </w:p>
        </w:tc>
        <w:tc>
          <w:tcPr>
            <w:tcW w:w="224" w:type="pct"/>
            <w:tcBorders>
              <w:top w:val="nil"/>
              <w:left w:val="nil"/>
              <w:bottom w:val="single" w:sz="8" w:space="0" w:color="auto"/>
              <w:right w:val="single" w:sz="8"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9"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7"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201"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bl>
    <w:p w:rsidR="00A016AE" w:rsidRPr="00A016AE" w:rsidRDefault="00A016AE" w:rsidP="000D6179">
      <w:pPr>
        <w:widowControl w:val="0"/>
        <w:ind w:left="720" w:right="-457"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Приложение № 5</w:t>
      </w:r>
    </w:p>
    <w:p w:rsidR="00A016AE" w:rsidRPr="00A016AE" w:rsidRDefault="00A016AE" w:rsidP="000D6179">
      <w:pPr>
        <w:widowControl w:val="0"/>
        <w:ind w:left="720" w:right="-457"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lastRenderedPageBreak/>
        <w:t>к муниципальной программе</w:t>
      </w:r>
      <w:r w:rsidR="000D6179">
        <w:rPr>
          <w:rFonts w:ascii="Times New Roman" w:eastAsia="Times New Roman" w:hAnsi="Times New Roman" w:cs="Times New Roman"/>
          <w:color w:val="000000"/>
          <w:sz w:val="16"/>
          <w:szCs w:val="16"/>
          <w:lang w:eastAsia="ru-RU"/>
        </w:rPr>
        <w:t xml:space="preserve"> </w:t>
      </w:r>
      <w:r w:rsidRPr="00A016AE">
        <w:rPr>
          <w:rFonts w:ascii="Times New Roman" w:eastAsia="Times New Roman" w:hAnsi="Times New Roman" w:cs="Times New Roman"/>
          <w:color w:val="000000"/>
          <w:sz w:val="16"/>
          <w:szCs w:val="16"/>
          <w:lang w:eastAsia="ru-RU"/>
        </w:rPr>
        <w:t>«Энергосбережение и повышение</w:t>
      </w:r>
      <w:r w:rsidR="000D6179">
        <w:rPr>
          <w:rFonts w:ascii="Times New Roman" w:eastAsia="Times New Roman" w:hAnsi="Times New Roman" w:cs="Times New Roman"/>
          <w:color w:val="000000"/>
          <w:sz w:val="16"/>
          <w:szCs w:val="16"/>
          <w:lang w:eastAsia="ru-RU"/>
        </w:rPr>
        <w:t xml:space="preserve">  </w:t>
      </w:r>
      <w:r w:rsidRPr="00A016AE">
        <w:rPr>
          <w:rFonts w:ascii="Times New Roman" w:eastAsia="Times New Roman" w:hAnsi="Times New Roman" w:cs="Times New Roman"/>
          <w:color w:val="000000"/>
          <w:sz w:val="16"/>
          <w:szCs w:val="16"/>
          <w:lang w:eastAsia="ru-RU"/>
        </w:rPr>
        <w:t>энергетической эффективности</w:t>
      </w:r>
    </w:p>
    <w:p w:rsidR="00A016AE" w:rsidRPr="00A016AE" w:rsidRDefault="00A016AE" w:rsidP="000D6179">
      <w:pPr>
        <w:widowControl w:val="0"/>
        <w:ind w:left="720" w:right="-457"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в Мокшанском районе Пензенской области</w:t>
      </w:r>
      <w:r w:rsidR="000D6179">
        <w:rPr>
          <w:rFonts w:ascii="Times New Roman" w:eastAsia="Times New Roman" w:hAnsi="Times New Roman" w:cs="Times New Roman"/>
          <w:color w:val="000000"/>
          <w:sz w:val="16"/>
          <w:szCs w:val="16"/>
          <w:lang w:eastAsia="ru-RU"/>
        </w:rPr>
        <w:t xml:space="preserve">  </w:t>
      </w:r>
      <w:r w:rsidRPr="00A016AE">
        <w:rPr>
          <w:rFonts w:ascii="Times New Roman" w:eastAsia="Times New Roman" w:hAnsi="Times New Roman" w:cs="Times New Roman"/>
          <w:color w:val="000000"/>
          <w:sz w:val="16"/>
          <w:szCs w:val="16"/>
          <w:lang w:eastAsia="ru-RU"/>
        </w:rPr>
        <w:t>на 2014 – 2027 годы»</w:t>
      </w:r>
    </w:p>
    <w:p w:rsidR="00A016AE" w:rsidRPr="00A016AE" w:rsidRDefault="00A016AE" w:rsidP="00A016AE">
      <w:pPr>
        <w:widowControl w:val="0"/>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РЕСУРСНОЕ ОБЕСПЕЧЕНИЕ</w:t>
      </w:r>
    </w:p>
    <w:p w:rsidR="00A016AE" w:rsidRPr="00A016AE" w:rsidRDefault="00A016AE" w:rsidP="00A016AE">
      <w:pPr>
        <w:widowControl w:val="0"/>
        <w:jc w:val="center"/>
        <w:rPr>
          <w:rFonts w:ascii="Times New Roman" w:eastAsia="Times New Roman" w:hAnsi="Times New Roman" w:cs="Times New Roman"/>
          <w:b/>
          <w:bCs/>
          <w:color w:val="000000"/>
          <w:sz w:val="16"/>
          <w:szCs w:val="16"/>
          <w:lang w:eastAsia="ru-RU"/>
        </w:rPr>
      </w:pPr>
      <w:r w:rsidRPr="00A016AE">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w:t>
      </w:r>
    </w:p>
    <w:p w:rsidR="00A016AE" w:rsidRPr="00A016AE" w:rsidRDefault="00A016AE" w:rsidP="00A016AE">
      <w:pPr>
        <w:widowControl w:val="0"/>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за счет всех источников финансирования на 2022 - 2027 годы</w:t>
      </w:r>
    </w:p>
    <w:tbl>
      <w:tblPr>
        <w:tblW w:w="5418" w:type="pct"/>
        <w:jc w:val="center"/>
        <w:tblLayout w:type="fixed"/>
        <w:tblCellMar>
          <w:left w:w="0" w:type="dxa"/>
          <w:right w:w="0" w:type="dxa"/>
        </w:tblCellMar>
        <w:tblLook w:val="04A0" w:firstRow="1" w:lastRow="0" w:firstColumn="1" w:lastColumn="0" w:noHBand="0" w:noVBand="1"/>
      </w:tblPr>
      <w:tblGrid>
        <w:gridCol w:w="460"/>
        <w:gridCol w:w="1477"/>
        <w:gridCol w:w="4423"/>
        <w:gridCol w:w="5660"/>
        <w:gridCol w:w="686"/>
        <w:gridCol w:w="780"/>
        <w:gridCol w:w="865"/>
        <w:gridCol w:w="648"/>
        <w:gridCol w:w="690"/>
        <w:gridCol w:w="502"/>
      </w:tblGrid>
      <w:tr w:rsidR="00A016AE" w:rsidRPr="00A016AE" w:rsidTr="000D6179">
        <w:trPr>
          <w:trHeight w:val="20"/>
          <w:jc w:val="center"/>
        </w:trPr>
        <w:tc>
          <w:tcPr>
            <w:tcW w:w="1964" w:type="pct"/>
            <w:gridSpan w:val="3"/>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Arial" w:eastAsia="Times New Roman" w:hAnsi="Arial" w:cs="Arial"/>
                <w:color w:val="000000"/>
                <w:sz w:val="16"/>
                <w:szCs w:val="16"/>
                <w:lang w:eastAsia="ru-RU"/>
              </w:rPr>
              <w:t> </w:t>
            </w:r>
            <w:r w:rsidRPr="00A016AE">
              <w:rPr>
                <w:rFonts w:ascii="Times New Roman" w:eastAsia="Times New Roman" w:hAnsi="Times New Roman" w:cs="Times New Roman"/>
                <w:sz w:val="16"/>
                <w:szCs w:val="16"/>
                <w:lang w:eastAsia="ru-RU"/>
              </w:rPr>
              <w:t>Ответственный исполнитель муниципальной программы</w:t>
            </w:r>
          </w:p>
        </w:tc>
        <w:tc>
          <w:tcPr>
            <w:tcW w:w="3036" w:type="pct"/>
            <w:gridSpan w:val="7"/>
            <w:tcBorders>
              <w:top w:val="single" w:sz="8"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w:t>
            </w:r>
          </w:p>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(отдел муниципального хозяйства, строительства, архитектуры)</w:t>
            </w:r>
          </w:p>
        </w:tc>
      </w:tr>
      <w:tr w:rsidR="000D6179" w:rsidRPr="00A016AE" w:rsidTr="000D6179">
        <w:trPr>
          <w:trHeight w:val="20"/>
          <w:jc w:val="center"/>
        </w:trPr>
        <w:tc>
          <w:tcPr>
            <w:tcW w:w="142" w:type="pct"/>
            <w:tcBorders>
              <w:top w:val="nil"/>
              <w:left w:val="single" w:sz="8" w:space="0" w:color="auto"/>
              <w:bottom w:val="nil"/>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roofErr w:type="gramStart"/>
            <w:r w:rsidRPr="00A016AE">
              <w:rPr>
                <w:rFonts w:ascii="Times New Roman" w:eastAsia="Times New Roman" w:hAnsi="Times New Roman" w:cs="Times New Roman"/>
                <w:sz w:val="16"/>
                <w:szCs w:val="16"/>
                <w:lang w:eastAsia="ru-RU"/>
              </w:rPr>
              <w:t>п</w:t>
            </w:r>
            <w:proofErr w:type="gramEnd"/>
            <w:r w:rsidRPr="00A016AE">
              <w:rPr>
                <w:rFonts w:ascii="Times New Roman" w:eastAsia="Times New Roman" w:hAnsi="Times New Roman" w:cs="Times New Roman"/>
                <w:sz w:val="16"/>
                <w:szCs w:val="16"/>
                <w:lang w:eastAsia="ru-RU"/>
              </w:rPr>
              <w:t>/п</w:t>
            </w:r>
          </w:p>
        </w:tc>
        <w:tc>
          <w:tcPr>
            <w:tcW w:w="456" w:type="pct"/>
            <w:tcBorders>
              <w:top w:val="nil"/>
              <w:left w:val="nil"/>
              <w:bottom w:val="nil"/>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Статус</w:t>
            </w:r>
          </w:p>
        </w:tc>
        <w:tc>
          <w:tcPr>
            <w:tcW w:w="1366"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748"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Источник финансирования</w:t>
            </w:r>
          </w:p>
        </w:tc>
        <w:tc>
          <w:tcPr>
            <w:tcW w:w="1288" w:type="pct"/>
            <w:gridSpan w:val="6"/>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Оценка расходов, тыс. рублей</w:t>
            </w:r>
          </w:p>
        </w:tc>
      </w:tr>
      <w:tr w:rsidR="000D6179" w:rsidRPr="00A016AE" w:rsidTr="000D6179">
        <w:trPr>
          <w:trHeight w:val="20"/>
          <w:jc w:val="center"/>
        </w:trPr>
        <w:tc>
          <w:tcPr>
            <w:tcW w:w="142" w:type="pc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5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748"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2022</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2023</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2024</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2025</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2026</w:t>
            </w:r>
          </w:p>
        </w:tc>
        <w:tc>
          <w:tcPr>
            <w:tcW w:w="155"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2027</w:t>
            </w:r>
          </w:p>
        </w:tc>
      </w:tr>
      <w:tr w:rsidR="000D6179" w:rsidRPr="00A016AE" w:rsidTr="000D6179">
        <w:trPr>
          <w:trHeight w:val="20"/>
          <w:jc w:val="center"/>
        </w:trPr>
        <w:tc>
          <w:tcPr>
            <w:tcW w:w="142" w:type="pc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45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w:t>
            </w:r>
          </w:p>
        </w:tc>
        <w:tc>
          <w:tcPr>
            <w:tcW w:w="13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w:t>
            </w:r>
          </w:p>
        </w:tc>
        <w:tc>
          <w:tcPr>
            <w:tcW w:w="155" w:type="pct"/>
            <w:tcBorders>
              <w:top w:val="nil"/>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r>
      <w:tr w:rsidR="000D6179" w:rsidRPr="00A016AE" w:rsidTr="000D6179">
        <w:trPr>
          <w:trHeight w:val="20"/>
          <w:jc w:val="center"/>
        </w:trPr>
        <w:tc>
          <w:tcPr>
            <w:tcW w:w="142"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56"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0D6179">
            <w:pPr>
              <w:widowControl w:val="0"/>
              <w:spacing w:line="20" w:lineRule="atLeast"/>
              <w:ind w:firstLine="12"/>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Муниципальная программа</w:t>
            </w:r>
          </w:p>
        </w:tc>
        <w:tc>
          <w:tcPr>
            <w:tcW w:w="1366"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right="213"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Энергосбережение и повышение энергетической эффективности в Мокшанском районе Пензенской области на 2014 – 2027 годы</w:t>
            </w: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370,0</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370,0,0</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 бюджеты поселений Мокшанского района</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56"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1</w:t>
            </w:r>
          </w:p>
        </w:tc>
        <w:tc>
          <w:tcPr>
            <w:tcW w:w="1366"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right="213"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Оснащение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 </w:t>
            </w: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иные источники (расшифровать</w:t>
            </w:r>
            <w:proofErr w:type="gramEnd"/>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56"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2</w:t>
            </w:r>
          </w:p>
        </w:tc>
        <w:tc>
          <w:tcPr>
            <w:tcW w:w="1366"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right="213"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Энергосбережение и повышение энергетической эффективности жилищного фонда, в том числе  проведение энергоэффективного капитального ремонта общего имущества в многоквартирных домах </w:t>
            </w: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 бюджеты поселений Мокшанского района</w:t>
            </w:r>
          </w:p>
        </w:tc>
        <w:tc>
          <w:tcPr>
            <w:tcW w:w="212"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4"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56"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3</w:t>
            </w:r>
          </w:p>
        </w:tc>
        <w:tc>
          <w:tcPr>
            <w:tcW w:w="1366"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right="213"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color w:val="000000"/>
                <w:sz w:val="16"/>
                <w:szCs w:val="16"/>
                <w:lang w:eastAsia="ru-RU"/>
              </w:rPr>
              <w:t xml:space="preserve">Энергосбережение и повышение энергетической эффективности систем коммунальной инфраструктуры, </w:t>
            </w:r>
            <w:proofErr w:type="gramStart"/>
            <w:r w:rsidRPr="00A016AE">
              <w:rPr>
                <w:rFonts w:ascii="Times New Roman" w:eastAsia="Times New Roman" w:hAnsi="Times New Roman" w:cs="Times New Roman"/>
                <w:color w:val="000000"/>
                <w:sz w:val="16"/>
                <w:szCs w:val="16"/>
                <w:lang w:eastAsia="ru-RU"/>
              </w:rPr>
              <w:t>направленных</w:t>
            </w:r>
            <w:proofErr w:type="gramEnd"/>
            <w:r w:rsidRPr="00A016AE">
              <w:rPr>
                <w:rFonts w:ascii="Times New Roman" w:eastAsia="Times New Roman" w:hAnsi="Times New Roman" w:cs="Times New Roman"/>
                <w:color w:val="000000"/>
                <w:sz w:val="16"/>
                <w:szCs w:val="16"/>
                <w:lang w:eastAsia="ru-RU"/>
              </w:rPr>
              <w:t xml:space="preserve"> в том числе на развитие жилищно-коммунального хозяйства</w:t>
            </w:r>
            <w:r w:rsidRPr="00A016AE">
              <w:rPr>
                <w:rFonts w:ascii="Times New Roman" w:eastAsia="Times New Roman" w:hAnsi="Times New Roman" w:cs="Times New Roman"/>
                <w:sz w:val="16"/>
                <w:szCs w:val="16"/>
                <w:lang w:eastAsia="ru-RU"/>
              </w:rPr>
              <w:t xml:space="preserve"> </w:t>
            </w: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50</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single" w:sz="4" w:space="0" w:color="auto"/>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single" w:sz="4" w:space="0" w:color="auto"/>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single" w:sz="4" w:space="0" w:color="auto"/>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12"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41"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67"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00"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13"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155"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50</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56"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4</w:t>
            </w:r>
          </w:p>
        </w:tc>
        <w:tc>
          <w:tcPr>
            <w:tcW w:w="1366"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right="213"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color w:val="000000"/>
                <w:sz w:val="16"/>
                <w:szCs w:val="16"/>
                <w:lang w:eastAsia="ru-RU"/>
              </w:rPr>
              <w:t>Энергосбережение в организациях с участием муниципального образования и повышение энергетической эффективности этих организаций</w:t>
            </w:r>
            <w:r w:rsidRPr="00A016AE">
              <w:rPr>
                <w:rFonts w:ascii="Times New Roman" w:eastAsia="Times New Roman" w:hAnsi="Times New Roman" w:cs="Times New Roman"/>
                <w:sz w:val="16"/>
                <w:szCs w:val="16"/>
                <w:lang w:eastAsia="ru-RU"/>
              </w:rPr>
              <w:t xml:space="preserve"> </w:t>
            </w: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250,0</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250,0</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 бюджет поселения</w:t>
            </w:r>
          </w:p>
          <w:p w:rsidR="000D6179" w:rsidRDefault="000D6179" w:rsidP="00A016AE">
            <w:pPr>
              <w:widowControl w:val="0"/>
              <w:spacing w:line="20" w:lineRule="atLeast"/>
              <w:ind w:firstLine="147"/>
              <w:jc w:val="left"/>
              <w:rPr>
                <w:rFonts w:ascii="Times New Roman" w:eastAsia="Times New Roman" w:hAnsi="Times New Roman" w:cs="Times New Roman"/>
                <w:sz w:val="16"/>
                <w:szCs w:val="16"/>
                <w:lang w:eastAsia="ru-RU"/>
              </w:rPr>
            </w:pPr>
          </w:p>
          <w:p w:rsidR="000D6179" w:rsidRDefault="000D6179" w:rsidP="00A016AE">
            <w:pPr>
              <w:widowControl w:val="0"/>
              <w:spacing w:line="20" w:lineRule="atLeast"/>
              <w:ind w:firstLine="147"/>
              <w:jc w:val="left"/>
              <w:rPr>
                <w:rFonts w:ascii="Times New Roman" w:eastAsia="Times New Roman" w:hAnsi="Times New Roman" w:cs="Times New Roman"/>
                <w:sz w:val="16"/>
                <w:szCs w:val="16"/>
                <w:lang w:eastAsia="ru-RU"/>
              </w:rPr>
            </w:pPr>
          </w:p>
          <w:p w:rsidR="000D6179" w:rsidRPr="00A016AE" w:rsidRDefault="000D6179" w:rsidP="00A016AE">
            <w:pPr>
              <w:widowControl w:val="0"/>
              <w:spacing w:line="20" w:lineRule="atLeast"/>
              <w:ind w:firstLine="147"/>
              <w:jc w:val="left"/>
              <w:rPr>
                <w:rFonts w:ascii="Times New Roman" w:eastAsia="Times New Roman" w:hAnsi="Times New Roman" w:cs="Times New Roman"/>
                <w:sz w:val="16"/>
                <w:szCs w:val="16"/>
                <w:lang w:eastAsia="ru-RU"/>
              </w:rPr>
            </w:pPr>
          </w:p>
        </w:tc>
        <w:tc>
          <w:tcPr>
            <w:tcW w:w="212"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4"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456"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Основное </w:t>
            </w:r>
            <w:r w:rsidRPr="00A016AE">
              <w:rPr>
                <w:rFonts w:ascii="Times New Roman" w:eastAsia="Times New Roman" w:hAnsi="Times New Roman" w:cs="Times New Roman"/>
                <w:sz w:val="16"/>
                <w:szCs w:val="16"/>
                <w:lang w:eastAsia="ru-RU"/>
              </w:rPr>
              <w:lastRenderedPageBreak/>
              <w:t>мероприятие 5</w:t>
            </w:r>
          </w:p>
        </w:tc>
        <w:tc>
          <w:tcPr>
            <w:tcW w:w="1366"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right="41"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 xml:space="preserve">Выявление бесхозяйных объектов недвижимого имущества, </w:t>
            </w:r>
            <w:r w:rsidRPr="00A016AE">
              <w:rPr>
                <w:rFonts w:ascii="Times New Roman" w:eastAsia="Times New Roman" w:hAnsi="Times New Roman" w:cs="Times New Roman"/>
                <w:sz w:val="16"/>
                <w:szCs w:val="16"/>
                <w:lang w:eastAsia="ru-RU"/>
              </w:rPr>
              <w:lastRenderedPageBreak/>
              <w:t xml:space="preserve">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 </w:t>
            </w: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всего</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70,0</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single" w:sz="4" w:space="0" w:color="auto"/>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single" w:sz="4" w:space="0" w:color="auto"/>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single" w:sz="4" w:space="0" w:color="auto"/>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12"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41"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67"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00"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213"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c>
          <w:tcPr>
            <w:tcW w:w="155"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70,0</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1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top w:val="nil"/>
              <w:left w:val="single" w:sz="8" w:space="0" w:color="auto"/>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ind w:right="213" w:firstLine="147"/>
              <w:jc w:val="left"/>
              <w:rPr>
                <w:rFonts w:ascii="Times New Roman" w:eastAsia="Times New Roman" w:hAnsi="Times New Roman" w:cs="Times New Roman"/>
                <w:sz w:val="16"/>
                <w:szCs w:val="16"/>
                <w:lang w:eastAsia="ru-RU"/>
              </w:rPr>
            </w:pPr>
          </w:p>
        </w:tc>
        <w:tc>
          <w:tcPr>
            <w:tcW w:w="1748"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 бюджет поселения</w:t>
            </w:r>
          </w:p>
        </w:tc>
        <w:tc>
          <w:tcPr>
            <w:tcW w:w="212"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nil"/>
              <w:left w:val="nil"/>
              <w:bottom w:val="single" w:sz="4"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val="restart"/>
            <w:tcBorders>
              <w:top w:val="single" w:sz="4" w:space="0" w:color="auto"/>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val="restart"/>
            <w:tcBorders>
              <w:top w:val="single" w:sz="4" w:space="0" w:color="auto"/>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6</w:t>
            </w:r>
          </w:p>
        </w:tc>
        <w:tc>
          <w:tcPr>
            <w:tcW w:w="1366" w:type="pct"/>
            <w:vMerge w:val="restart"/>
            <w:tcBorders>
              <w:top w:val="single" w:sz="4" w:space="0" w:color="auto"/>
              <w:left w:val="single" w:sz="4" w:space="0" w:color="auto"/>
              <w:right w:val="single" w:sz="4" w:space="0" w:color="auto"/>
            </w:tcBorders>
            <w:vAlign w:val="center"/>
          </w:tcPr>
          <w:p w:rsidR="00A016AE" w:rsidRPr="00A016AE" w:rsidRDefault="00A016AE" w:rsidP="00A016AE">
            <w:pPr>
              <w:widowControl w:val="0"/>
              <w:ind w:left="76" w:right="71"/>
              <w:jc w:val="left"/>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color w:val="000000"/>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roofErr w:type="gramEnd"/>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71"/>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71"/>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71"/>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71"/>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bottom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bottom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bottom w:val="single" w:sz="4" w:space="0" w:color="auto"/>
              <w:right w:val="single" w:sz="4" w:space="0" w:color="auto"/>
            </w:tcBorders>
            <w:vAlign w:val="center"/>
          </w:tcPr>
          <w:p w:rsidR="00A016AE" w:rsidRPr="00A016AE" w:rsidRDefault="00A016AE" w:rsidP="00A016AE">
            <w:pPr>
              <w:widowControl w:val="0"/>
              <w:ind w:left="76" w:right="71"/>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 бюджет поселения</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val="restart"/>
            <w:tcBorders>
              <w:top w:val="single" w:sz="4" w:space="0" w:color="auto"/>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val="restart"/>
            <w:tcBorders>
              <w:top w:val="single" w:sz="4" w:space="0" w:color="auto"/>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7</w:t>
            </w:r>
          </w:p>
        </w:tc>
        <w:tc>
          <w:tcPr>
            <w:tcW w:w="1366" w:type="pct"/>
            <w:vMerge w:val="restart"/>
            <w:tcBorders>
              <w:top w:val="single" w:sz="4" w:space="0" w:color="auto"/>
              <w:left w:val="single" w:sz="4" w:space="0" w:color="auto"/>
              <w:right w:val="single" w:sz="4" w:space="0" w:color="auto"/>
            </w:tcBorders>
            <w:vAlign w:val="center"/>
          </w:tcPr>
          <w:p w:rsidR="00A016AE" w:rsidRPr="00A016AE" w:rsidRDefault="00A016AE" w:rsidP="00A016AE">
            <w:pPr>
              <w:widowControl w:val="0"/>
              <w:ind w:left="76" w:right="71"/>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bottom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bottom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bottom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 бюджет поселения</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val="restart"/>
            <w:tcBorders>
              <w:top w:val="single" w:sz="4" w:space="0" w:color="auto"/>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val="restart"/>
            <w:tcBorders>
              <w:top w:val="single" w:sz="4" w:space="0" w:color="auto"/>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8</w:t>
            </w:r>
          </w:p>
        </w:tc>
        <w:tc>
          <w:tcPr>
            <w:tcW w:w="1366" w:type="pct"/>
            <w:vMerge w:val="restart"/>
            <w:tcBorders>
              <w:top w:val="single" w:sz="4" w:space="0" w:color="auto"/>
              <w:left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color w:val="000000"/>
                <w:sz w:val="16"/>
                <w:szCs w:val="16"/>
                <w:lang w:eastAsia="ru-RU"/>
              </w:rPr>
              <w:t>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bottom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bottom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bottom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 бюджет поселения</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val="restart"/>
            <w:tcBorders>
              <w:top w:val="single" w:sz="4" w:space="0" w:color="auto"/>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val="restart"/>
            <w:tcBorders>
              <w:top w:val="single" w:sz="4" w:space="0" w:color="auto"/>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9</w:t>
            </w:r>
          </w:p>
        </w:tc>
        <w:tc>
          <w:tcPr>
            <w:tcW w:w="1366" w:type="pct"/>
            <w:vMerge w:val="restart"/>
            <w:tcBorders>
              <w:top w:val="single" w:sz="4" w:space="0" w:color="auto"/>
              <w:left w:val="single" w:sz="4" w:space="0" w:color="auto"/>
              <w:right w:val="single" w:sz="4" w:space="0" w:color="auto"/>
            </w:tcBorders>
            <w:vAlign w:val="center"/>
          </w:tcPr>
          <w:p w:rsidR="00A016AE" w:rsidRPr="00A016AE" w:rsidRDefault="00A016AE" w:rsidP="00A016AE">
            <w:pPr>
              <w:widowControl w:val="0"/>
              <w:ind w:left="76" w:right="71"/>
              <w:jc w:val="left"/>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A016AE">
              <w:rPr>
                <w:rFonts w:ascii="Times New Roman" w:eastAsia="Times New Roman" w:hAnsi="Times New Roman" w:cs="Times New Roman"/>
                <w:sz w:val="16"/>
                <w:szCs w:val="16"/>
                <w:lang w:eastAsia="ru-RU"/>
              </w:rPr>
              <w:t xml:space="preserve"> топлива и экономической целесообразности такого замещения</w:t>
            </w: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bottom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bottom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bottom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 бюджет поселения</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val="restart"/>
            <w:tcBorders>
              <w:top w:val="single" w:sz="4" w:space="0" w:color="auto"/>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val="restart"/>
            <w:tcBorders>
              <w:top w:val="single" w:sz="4" w:space="0" w:color="auto"/>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10</w:t>
            </w:r>
          </w:p>
        </w:tc>
        <w:tc>
          <w:tcPr>
            <w:tcW w:w="1366" w:type="pct"/>
            <w:vMerge w:val="restart"/>
            <w:tcBorders>
              <w:top w:val="single" w:sz="4" w:space="0" w:color="auto"/>
              <w:left w:val="single" w:sz="4" w:space="0" w:color="auto"/>
              <w:right w:val="single" w:sz="4" w:space="0" w:color="auto"/>
            </w:tcBorders>
            <w:vAlign w:val="center"/>
          </w:tcPr>
          <w:p w:rsidR="00A016AE" w:rsidRPr="00A016AE" w:rsidRDefault="00A016AE" w:rsidP="00A016AE">
            <w:pPr>
              <w:widowControl w:val="0"/>
              <w:ind w:left="76" w:right="213"/>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 т.ч.</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42" w:type="pct"/>
            <w:vMerge/>
            <w:tcBorders>
              <w:left w:val="single" w:sz="4" w:space="0" w:color="auto"/>
              <w:bottom w:val="single" w:sz="4" w:space="0" w:color="auto"/>
              <w:right w:val="single" w:sz="4" w:space="0" w:color="auto"/>
            </w:tcBorders>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56" w:type="pct"/>
            <w:vMerge/>
            <w:tcBorders>
              <w:left w:val="single" w:sz="4" w:space="0" w:color="auto"/>
              <w:bottom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366" w:type="pct"/>
            <w:vMerge/>
            <w:tcBorders>
              <w:left w:val="single" w:sz="4" w:space="0" w:color="auto"/>
              <w:bottom w:val="single" w:sz="4" w:space="0" w:color="auto"/>
              <w:right w:val="single" w:sz="4" w:space="0" w:color="auto"/>
            </w:tcBorders>
            <w:vAlign w:val="center"/>
          </w:tcPr>
          <w:p w:rsidR="00A016AE" w:rsidRPr="00A016AE" w:rsidRDefault="00A016AE" w:rsidP="00A016AE">
            <w:pPr>
              <w:widowControl w:val="0"/>
              <w:ind w:firstLine="147"/>
              <w:jc w:val="left"/>
              <w:rPr>
                <w:rFonts w:ascii="Times New Roman" w:eastAsia="Times New Roman" w:hAnsi="Times New Roman" w:cs="Times New Roman"/>
                <w:sz w:val="16"/>
                <w:szCs w:val="16"/>
                <w:lang w:eastAsia="ru-RU"/>
              </w:rPr>
            </w:pPr>
          </w:p>
        </w:tc>
        <w:tc>
          <w:tcPr>
            <w:tcW w:w="17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ind w:firstLine="14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иные источники (расшифровать) бюджет поселения</w:t>
            </w:r>
          </w:p>
        </w:tc>
        <w:tc>
          <w:tcPr>
            <w:tcW w:w="21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1"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5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bl>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Приложение № 6</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к муниципальной программе</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lastRenderedPageBreak/>
        <w:t>«Энергосбережение и повышение</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энергетической эффективности</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в Мокшанском районе Пензенской области</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на 2014 – 2027 годы»</w:t>
      </w:r>
    </w:p>
    <w:p w:rsidR="00A016AE" w:rsidRPr="00A016AE" w:rsidRDefault="00A016AE" w:rsidP="00A016AE">
      <w:pPr>
        <w:widowControl w:val="0"/>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РЕСУРСНОЕ ОБЕСПЕЧЕНИЕ</w:t>
      </w:r>
    </w:p>
    <w:p w:rsidR="00A016AE" w:rsidRPr="00A016AE" w:rsidRDefault="00A016AE" w:rsidP="00A016AE">
      <w:pPr>
        <w:widowControl w:val="0"/>
        <w:jc w:val="center"/>
        <w:rPr>
          <w:rFonts w:ascii="Times New Roman" w:eastAsia="Times New Roman" w:hAnsi="Times New Roman" w:cs="Times New Roman"/>
          <w:b/>
          <w:bCs/>
          <w:color w:val="000000"/>
          <w:sz w:val="16"/>
          <w:szCs w:val="16"/>
          <w:lang w:eastAsia="ru-RU"/>
        </w:rPr>
      </w:pPr>
      <w:r w:rsidRPr="00A016AE">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за счет всех источников финансирования на 2014 - 2015 годы</w:t>
      </w:r>
    </w:p>
    <w:p w:rsidR="00A016AE" w:rsidRPr="00A016AE" w:rsidRDefault="00A016AE" w:rsidP="00A016AE">
      <w:pPr>
        <w:widowControl w:val="0"/>
        <w:jc w:val="center"/>
        <w:rPr>
          <w:rFonts w:ascii="Times New Roman" w:eastAsia="Times New Roman" w:hAnsi="Times New Roman" w:cs="Times New Roman"/>
          <w:b/>
          <w:bCs/>
          <w:color w:val="000000"/>
          <w:sz w:val="16"/>
          <w:szCs w:val="16"/>
          <w:lang w:eastAsia="ru-RU"/>
        </w:rPr>
      </w:pPr>
    </w:p>
    <w:tbl>
      <w:tblPr>
        <w:tblW w:w="5153" w:type="pct"/>
        <w:jc w:val="center"/>
        <w:tblLayout w:type="fixed"/>
        <w:tblCellMar>
          <w:left w:w="0" w:type="dxa"/>
          <w:right w:w="0" w:type="dxa"/>
        </w:tblCellMar>
        <w:tblLook w:val="04A0" w:firstRow="1" w:lastRow="0" w:firstColumn="1" w:lastColumn="0" w:noHBand="0" w:noVBand="1"/>
      </w:tblPr>
      <w:tblGrid>
        <w:gridCol w:w="476"/>
        <w:gridCol w:w="1556"/>
        <w:gridCol w:w="4211"/>
        <w:gridCol w:w="3697"/>
        <w:gridCol w:w="797"/>
        <w:gridCol w:w="697"/>
        <w:gridCol w:w="694"/>
        <w:gridCol w:w="700"/>
        <w:gridCol w:w="635"/>
        <w:gridCol w:w="952"/>
        <w:gridCol w:w="1145"/>
      </w:tblGrid>
      <w:tr w:rsidR="00A016AE" w:rsidRPr="00A016AE" w:rsidTr="000D6179">
        <w:trPr>
          <w:trHeight w:val="20"/>
          <w:jc w:val="center"/>
        </w:trPr>
        <w:tc>
          <w:tcPr>
            <w:tcW w:w="2006" w:type="pct"/>
            <w:gridSpan w:val="3"/>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Ответственный исполнитель муниципальной программы</w:t>
            </w:r>
          </w:p>
        </w:tc>
        <w:tc>
          <w:tcPr>
            <w:tcW w:w="2994" w:type="pct"/>
            <w:gridSpan w:val="8"/>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(отдел муниципального хозяйства, строительства и архитектуры)</w:t>
            </w:r>
          </w:p>
        </w:tc>
      </w:tr>
      <w:tr w:rsidR="00A016AE" w:rsidRPr="00A016AE" w:rsidTr="000D6179">
        <w:trPr>
          <w:trHeight w:val="20"/>
          <w:jc w:val="center"/>
        </w:trPr>
        <w:tc>
          <w:tcPr>
            <w:tcW w:w="15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roofErr w:type="gramStart"/>
            <w:r w:rsidRPr="00A016AE">
              <w:rPr>
                <w:rFonts w:ascii="Times New Roman" w:eastAsia="Times New Roman" w:hAnsi="Times New Roman" w:cs="Times New Roman"/>
                <w:sz w:val="16"/>
                <w:szCs w:val="16"/>
                <w:lang w:eastAsia="ru-RU"/>
              </w:rPr>
              <w:t>п</w:t>
            </w:r>
            <w:proofErr w:type="gramEnd"/>
            <w:r w:rsidRPr="00A016AE">
              <w:rPr>
                <w:rFonts w:ascii="Times New Roman" w:eastAsia="Times New Roman" w:hAnsi="Times New Roman" w:cs="Times New Roman"/>
                <w:sz w:val="16"/>
                <w:szCs w:val="16"/>
                <w:lang w:eastAsia="ru-RU"/>
              </w:rPr>
              <w:t>/п</w:t>
            </w:r>
          </w:p>
        </w:tc>
        <w:tc>
          <w:tcPr>
            <w:tcW w:w="5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Статус</w:t>
            </w:r>
          </w:p>
        </w:tc>
        <w:tc>
          <w:tcPr>
            <w:tcW w:w="1353"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18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Ответственный исполнитель, соисполнитель</w:t>
            </w:r>
          </w:p>
        </w:tc>
        <w:tc>
          <w:tcPr>
            <w:tcW w:w="1132" w:type="pct"/>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Код бюджетной классификации</w:t>
            </w:r>
          </w:p>
        </w:tc>
        <w:tc>
          <w:tcPr>
            <w:tcW w:w="673" w:type="pct"/>
            <w:gridSpan w:val="2"/>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Расходы бюджета Мокшанского района, тыс. рублей</w:t>
            </w:r>
          </w:p>
        </w:tc>
      </w:tr>
      <w:tr w:rsidR="000D6179" w:rsidRPr="00A016AE" w:rsidTr="000D6179">
        <w:trPr>
          <w:trHeight w:val="20"/>
          <w:jc w:val="center"/>
        </w:trPr>
        <w:tc>
          <w:tcPr>
            <w:tcW w:w="153" w:type="pct"/>
            <w:vMerge/>
            <w:tcBorders>
              <w:top w:val="nil"/>
              <w:left w:val="single" w:sz="8" w:space="0" w:color="auto"/>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500"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353"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88"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5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ГРБС</w:t>
            </w:r>
          </w:p>
        </w:tc>
        <w:tc>
          <w:tcPr>
            <w:tcW w:w="2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Рз</w:t>
            </w:r>
          </w:p>
        </w:tc>
        <w:tc>
          <w:tcPr>
            <w:tcW w:w="2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Пр</w:t>
            </w:r>
            <w:proofErr w:type="gramEnd"/>
          </w:p>
        </w:tc>
        <w:tc>
          <w:tcPr>
            <w:tcW w:w="2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ЦСР</w:t>
            </w:r>
          </w:p>
        </w:tc>
        <w:tc>
          <w:tcPr>
            <w:tcW w:w="202"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ВР</w:t>
            </w:r>
          </w:p>
        </w:tc>
        <w:tc>
          <w:tcPr>
            <w:tcW w:w="3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2014</w:t>
            </w:r>
          </w:p>
        </w:tc>
        <w:tc>
          <w:tcPr>
            <w:tcW w:w="3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2015</w:t>
            </w:r>
          </w:p>
        </w:tc>
      </w:tr>
      <w:tr w:rsidR="000D6179" w:rsidRPr="00A016AE" w:rsidTr="000D6179">
        <w:trPr>
          <w:trHeight w:val="20"/>
          <w:jc w:val="center"/>
        </w:trPr>
        <w:tc>
          <w:tcPr>
            <w:tcW w:w="15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5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w:t>
            </w:r>
          </w:p>
        </w:tc>
        <w:tc>
          <w:tcPr>
            <w:tcW w:w="1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11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w:t>
            </w:r>
          </w:p>
        </w:tc>
        <w:tc>
          <w:tcPr>
            <w:tcW w:w="2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224" w:type="pct"/>
            <w:tcBorders>
              <w:top w:val="single" w:sz="4" w:space="0" w:color="auto"/>
              <w:left w:val="single" w:sz="4" w:space="0" w:color="auto"/>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w:t>
            </w:r>
          </w:p>
        </w:tc>
        <w:tc>
          <w:tcPr>
            <w:tcW w:w="223" w:type="pct"/>
            <w:tcBorders>
              <w:top w:val="single" w:sz="4" w:space="0" w:color="auto"/>
              <w:left w:val="nil"/>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w:t>
            </w:r>
          </w:p>
        </w:tc>
        <w:tc>
          <w:tcPr>
            <w:tcW w:w="225" w:type="pct"/>
            <w:tcBorders>
              <w:top w:val="single" w:sz="4" w:space="0" w:color="auto"/>
              <w:left w:val="nil"/>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202" w:type="pct"/>
            <w:tcBorders>
              <w:top w:val="single" w:sz="4" w:space="0" w:color="auto"/>
              <w:left w:val="nil"/>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w:t>
            </w:r>
          </w:p>
        </w:tc>
        <w:tc>
          <w:tcPr>
            <w:tcW w:w="30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c>
          <w:tcPr>
            <w:tcW w:w="36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w:t>
            </w:r>
          </w:p>
        </w:tc>
      </w:tr>
      <w:tr w:rsidR="000D6179" w:rsidRPr="00A016AE" w:rsidTr="000D6179">
        <w:trPr>
          <w:trHeight w:val="20"/>
          <w:jc w:val="center"/>
        </w:trPr>
        <w:tc>
          <w:tcPr>
            <w:tcW w:w="153" w:type="pct"/>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50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Муниципальная программа</w:t>
            </w:r>
          </w:p>
        </w:tc>
        <w:tc>
          <w:tcPr>
            <w:tcW w:w="135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Энергосбережение и повышение</w:t>
            </w:r>
          </w:p>
          <w:p w:rsidR="00A016AE" w:rsidRPr="00A016AE" w:rsidRDefault="00A016AE" w:rsidP="000D6179">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энергетической эффективности</w:t>
            </w:r>
            <w:r w:rsidR="000D6179">
              <w:rPr>
                <w:rFonts w:ascii="Times New Roman" w:eastAsia="Times New Roman" w:hAnsi="Times New Roman" w:cs="Times New Roman"/>
                <w:sz w:val="16"/>
                <w:szCs w:val="16"/>
                <w:lang w:eastAsia="ru-RU"/>
              </w:rPr>
              <w:t xml:space="preserve"> </w:t>
            </w:r>
            <w:r w:rsidRPr="00A016AE">
              <w:rPr>
                <w:rFonts w:ascii="Times New Roman" w:eastAsia="Times New Roman" w:hAnsi="Times New Roman" w:cs="Times New Roman"/>
                <w:sz w:val="16"/>
                <w:szCs w:val="16"/>
                <w:lang w:eastAsia="ru-RU"/>
              </w:rPr>
              <w:t>в Мокшанском районе Пензенской области на 2014 – 2027 годы</w:t>
            </w:r>
          </w:p>
        </w:tc>
        <w:tc>
          <w:tcPr>
            <w:tcW w:w="118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5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ind w:left="90" w:hanging="9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5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1</w:t>
            </w:r>
          </w:p>
        </w:tc>
        <w:tc>
          <w:tcPr>
            <w:tcW w:w="1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Внедрение энергосберегающих технологий и энергоэффективного оборудования в учреждениях бюджетной сферы, организациях с муниципальным участием</w:t>
            </w:r>
          </w:p>
        </w:tc>
        <w:tc>
          <w:tcPr>
            <w:tcW w:w="11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25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5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Приобретение автономных источников электроснабжения для котельных учреждений бюджетной сферы администрации Мокшанского района</w:t>
            </w:r>
          </w:p>
        </w:tc>
        <w:tc>
          <w:tcPr>
            <w:tcW w:w="11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25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5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2</w:t>
            </w:r>
          </w:p>
        </w:tc>
        <w:tc>
          <w:tcPr>
            <w:tcW w:w="1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Пропаганда и воспитание энергосберегающего поведения граждан, активное вовлечение всех групп потребителей в энергосбережение и повышение энергетической эффективности</w:t>
            </w:r>
          </w:p>
        </w:tc>
        <w:tc>
          <w:tcPr>
            <w:tcW w:w="11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5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53"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50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5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Обучение специалистов по вопросам</w:t>
            </w:r>
            <w:proofErr w:type="gramEnd"/>
            <w:r w:rsidRPr="00A016AE">
              <w:rPr>
                <w:rFonts w:ascii="Times New Roman" w:eastAsia="Times New Roman" w:hAnsi="Times New Roman" w:cs="Times New Roman"/>
                <w:sz w:val="16"/>
                <w:szCs w:val="16"/>
                <w:lang w:eastAsia="ru-RU"/>
              </w:rPr>
              <w:t xml:space="preserve"> энергосбережения и энергоэффективности</w:t>
            </w:r>
          </w:p>
        </w:tc>
        <w:tc>
          <w:tcPr>
            <w:tcW w:w="118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p>
        </w:tc>
        <w:tc>
          <w:tcPr>
            <w:tcW w:w="256"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w:t>
            </w:r>
          </w:p>
        </w:tc>
        <w:tc>
          <w:tcPr>
            <w:tcW w:w="5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2</w:t>
            </w:r>
          </w:p>
        </w:tc>
        <w:tc>
          <w:tcPr>
            <w:tcW w:w="1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Совершенствование энергетического менеджмента; пропаганда энергосберегающего поведения; проведение опросов населения в сфере энергосбережения и повышения энергетической эффективности; проведение специализированных конкурсов; информирование руководителей бюджетных учреждений о необходимости проведения мероприятий по энергосбережению и энергетической эффективности, в том числе о возможности заключения энергосервисных договоров (контрактов) и об особенностях их заключения</w:t>
            </w:r>
          </w:p>
        </w:tc>
        <w:tc>
          <w:tcPr>
            <w:tcW w:w="11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5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w:t>
            </w:r>
          </w:p>
        </w:tc>
        <w:tc>
          <w:tcPr>
            <w:tcW w:w="50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3</w:t>
            </w:r>
          </w:p>
        </w:tc>
        <w:tc>
          <w:tcPr>
            <w:tcW w:w="135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Разработка и размещение социальной рекламы, освещение в средствах массовой информации и на официальных сайтах муниципальных образований мероприятий в области энергосбережения и повышения энергетической эффективности; проведение «круглых столов», семинаров с некоммерческими, общественными организациями, экологическими объединениями по проблематике энергосбережения</w:t>
            </w:r>
          </w:p>
        </w:tc>
        <w:tc>
          <w:tcPr>
            <w:tcW w:w="118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56"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5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3</w:t>
            </w:r>
          </w:p>
        </w:tc>
        <w:tc>
          <w:tcPr>
            <w:tcW w:w="1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ind w:right="-7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Развитие энергосервисных услуг и внедрение энергосберегающих технологий на территории Мокшанского района за счёт реализации энергосервисных </w:t>
            </w:r>
            <w:r w:rsidRPr="00A016AE">
              <w:rPr>
                <w:rFonts w:ascii="Times New Roman" w:eastAsia="Times New Roman" w:hAnsi="Times New Roman" w:cs="Times New Roman"/>
                <w:sz w:val="16"/>
                <w:szCs w:val="16"/>
                <w:lang w:eastAsia="ru-RU"/>
              </w:rPr>
              <w:lastRenderedPageBreak/>
              <w:t>контрактов</w:t>
            </w:r>
          </w:p>
          <w:p w:rsidR="00A016AE" w:rsidRPr="00A016AE" w:rsidRDefault="00A016AE" w:rsidP="00A016AE">
            <w:pPr>
              <w:widowControl w:val="0"/>
              <w:spacing w:line="20" w:lineRule="atLeast"/>
              <w:ind w:right="-77"/>
              <w:jc w:val="left"/>
              <w:rPr>
                <w:rFonts w:ascii="Times New Roman" w:eastAsia="Times New Roman" w:hAnsi="Times New Roman" w:cs="Times New Roman"/>
                <w:sz w:val="16"/>
                <w:szCs w:val="16"/>
                <w:lang w:eastAsia="ru-RU"/>
              </w:rPr>
            </w:pPr>
          </w:p>
        </w:tc>
        <w:tc>
          <w:tcPr>
            <w:tcW w:w="11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Администрация Мокшанского района, Администрации муниципальных образований Мокшанского района (по согласованию)</w:t>
            </w:r>
          </w:p>
        </w:tc>
        <w:tc>
          <w:tcPr>
            <w:tcW w:w="2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5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9</w:t>
            </w:r>
          </w:p>
        </w:tc>
        <w:tc>
          <w:tcPr>
            <w:tcW w:w="50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5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Исполнение проведения обязательных мероприятий по энергетическим обследованиям объектов, находящихся в собственности муниципальных образований Мокшанского района</w:t>
            </w:r>
          </w:p>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p>
        </w:tc>
        <w:tc>
          <w:tcPr>
            <w:tcW w:w="118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56"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c>
          <w:tcPr>
            <w:tcW w:w="5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2</w:t>
            </w:r>
          </w:p>
        </w:tc>
        <w:tc>
          <w:tcPr>
            <w:tcW w:w="1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Содействие в заключении энергосервисных договоров и привлечении частных инвестиций в целях реализации энергосервисных договоров</w:t>
            </w:r>
          </w:p>
        </w:tc>
        <w:tc>
          <w:tcPr>
            <w:tcW w:w="11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5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w:t>
            </w:r>
          </w:p>
        </w:tc>
        <w:tc>
          <w:tcPr>
            <w:tcW w:w="50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4</w:t>
            </w:r>
          </w:p>
        </w:tc>
        <w:tc>
          <w:tcPr>
            <w:tcW w:w="135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Реализация мер, направленных на снижение удельного объема используемых топливно-энергетических ресурсов</w:t>
            </w:r>
          </w:p>
        </w:tc>
        <w:tc>
          <w:tcPr>
            <w:tcW w:w="118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5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5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Улучшение </w:t>
            </w:r>
            <w:proofErr w:type="gramStart"/>
            <w:r w:rsidRPr="00A016AE">
              <w:rPr>
                <w:rFonts w:ascii="Times New Roman" w:eastAsia="Times New Roman" w:hAnsi="Times New Roman" w:cs="Times New Roman"/>
                <w:sz w:val="16"/>
                <w:szCs w:val="16"/>
                <w:lang w:eastAsia="ru-RU"/>
              </w:rPr>
              <w:t>тепло-технических</w:t>
            </w:r>
            <w:proofErr w:type="gramEnd"/>
            <w:r w:rsidRPr="00A016AE">
              <w:rPr>
                <w:rFonts w:ascii="Times New Roman" w:eastAsia="Times New Roman" w:hAnsi="Times New Roman" w:cs="Times New Roman"/>
                <w:sz w:val="16"/>
                <w:szCs w:val="16"/>
                <w:lang w:eastAsia="ru-RU"/>
              </w:rPr>
              <w:t xml:space="preserve"> характеристик зданий, находящихся в собственности муниципальных образований Мокшанского района (утепление окон, дверей, фасадов зданий учреждений бюджетной сферы, в том числе: административных зданий, учреждений образования, учреждений культуры, учреждений спорта)</w:t>
            </w:r>
          </w:p>
        </w:tc>
        <w:tc>
          <w:tcPr>
            <w:tcW w:w="11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 Управление образованием администрации Мокшанского района</w:t>
            </w:r>
          </w:p>
        </w:tc>
        <w:tc>
          <w:tcPr>
            <w:tcW w:w="25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5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2</w:t>
            </w:r>
          </w:p>
        </w:tc>
        <w:tc>
          <w:tcPr>
            <w:tcW w:w="1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Модернизация систем освещения с установкой энергосберегающих ламп освещения в зданиях и на объектах, находящихся в собственности муниципальных образований Мокшанского района</w:t>
            </w:r>
          </w:p>
        </w:tc>
        <w:tc>
          <w:tcPr>
            <w:tcW w:w="11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5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5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14</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4</w:t>
            </w:r>
          </w:p>
        </w:tc>
        <w:tc>
          <w:tcPr>
            <w:tcW w:w="1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Осуществление мероприятий по оформлению прав собственности на бесхозяйные объекты, используемые для передачи энергетических ресурсов, на территории Мокшанского района Пензенской области</w:t>
            </w:r>
          </w:p>
        </w:tc>
        <w:tc>
          <w:tcPr>
            <w:tcW w:w="11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5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5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Организация мониторинга по выявлению бесхозяйных объектов систем коммунальной инфраструктуры территории Мокшанского района</w:t>
            </w:r>
          </w:p>
        </w:tc>
        <w:tc>
          <w:tcPr>
            <w:tcW w:w="11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5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0D6179" w:rsidRPr="00A016AE" w:rsidTr="000D6179">
        <w:trPr>
          <w:trHeight w:val="20"/>
          <w:jc w:val="center"/>
        </w:trPr>
        <w:tc>
          <w:tcPr>
            <w:tcW w:w="15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16</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2</w:t>
            </w:r>
          </w:p>
        </w:tc>
        <w:tc>
          <w:tcPr>
            <w:tcW w:w="1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Мероприятия по организации управления объектами, используемыми для передачи энергетических ресурсов на территории Мокшанского района</w:t>
            </w:r>
          </w:p>
        </w:tc>
        <w:tc>
          <w:tcPr>
            <w:tcW w:w="11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5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2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bl>
    <w:p w:rsidR="00A016AE" w:rsidRPr="00A016AE" w:rsidRDefault="00A016AE" w:rsidP="00A016AE">
      <w:pPr>
        <w:widowControl w:val="0"/>
        <w:jc w:val="left"/>
        <w:rPr>
          <w:rFonts w:ascii="Times New Roman" w:eastAsia="Times New Roman" w:hAnsi="Times New Roman" w:cs="Times New Roman"/>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0D6179" w:rsidRDefault="000D6179" w:rsidP="00A016AE">
      <w:pPr>
        <w:widowControl w:val="0"/>
        <w:ind w:left="720" w:firstLine="567"/>
        <w:jc w:val="right"/>
        <w:rPr>
          <w:rFonts w:ascii="Times New Roman" w:eastAsia="Times New Roman" w:hAnsi="Times New Roman" w:cs="Times New Roman"/>
          <w:color w:val="000000"/>
          <w:sz w:val="16"/>
          <w:szCs w:val="16"/>
          <w:lang w:eastAsia="ru-RU"/>
        </w:rPr>
      </w:pP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Приложение № 7</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к муниципальной программе</w:t>
      </w:r>
      <w:r w:rsidR="000D6179">
        <w:rPr>
          <w:rFonts w:ascii="Times New Roman" w:eastAsia="Times New Roman" w:hAnsi="Times New Roman" w:cs="Times New Roman"/>
          <w:color w:val="000000"/>
          <w:sz w:val="16"/>
          <w:szCs w:val="16"/>
          <w:lang w:eastAsia="ru-RU"/>
        </w:rPr>
        <w:t xml:space="preserve"> </w:t>
      </w:r>
      <w:r w:rsidRPr="00A016AE">
        <w:rPr>
          <w:rFonts w:ascii="Times New Roman" w:eastAsia="Times New Roman" w:hAnsi="Times New Roman" w:cs="Times New Roman"/>
          <w:color w:val="000000"/>
          <w:sz w:val="16"/>
          <w:szCs w:val="16"/>
          <w:lang w:eastAsia="ru-RU"/>
        </w:rPr>
        <w:t>«Энергосбережение и повышение</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энергетической эффективности</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lastRenderedPageBreak/>
        <w:t>в Мокшанском районе Пензенской области</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на 2014 – 2027 годы»</w:t>
      </w:r>
    </w:p>
    <w:p w:rsidR="00A016AE" w:rsidRPr="00A016AE" w:rsidRDefault="00A016AE" w:rsidP="00A016AE">
      <w:pPr>
        <w:widowControl w:val="0"/>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РЕСУРСНОЕ ОБЕСПЕЧЕНИЕ</w:t>
      </w:r>
    </w:p>
    <w:p w:rsidR="00A016AE" w:rsidRPr="00A016AE" w:rsidRDefault="00A016AE" w:rsidP="00A016AE">
      <w:pPr>
        <w:widowControl w:val="0"/>
        <w:jc w:val="center"/>
        <w:rPr>
          <w:rFonts w:ascii="Times New Roman" w:eastAsia="Times New Roman" w:hAnsi="Times New Roman" w:cs="Times New Roman"/>
          <w:b/>
          <w:bCs/>
          <w:color w:val="000000"/>
          <w:sz w:val="16"/>
          <w:szCs w:val="16"/>
          <w:lang w:eastAsia="ru-RU"/>
        </w:rPr>
      </w:pPr>
      <w:r w:rsidRPr="00A016AE">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за счет всех источников финансирования на 2016 - 2021 годы</w:t>
      </w:r>
    </w:p>
    <w:p w:rsidR="00A016AE" w:rsidRPr="00A016AE" w:rsidRDefault="00A016AE" w:rsidP="00A016AE">
      <w:pPr>
        <w:widowControl w:val="0"/>
        <w:ind w:left="720" w:firstLine="567"/>
        <w:jc w:val="center"/>
        <w:rPr>
          <w:rFonts w:ascii="Times New Roman" w:eastAsia="Times New Roman" w:hAnsi="Times New Roman" w:cs="Times New Roman"/>
          <w:b/>
          <w:bCs/>
          <w:color w:val="000000"/>
          <w:sz w:val="16"/>
          <w:szCs w:val="16"/>
          <w:lang w:eastAsia="ru-RU"/>
        </w:rPr>
      </w:pPr>
    </w:p>
    <w:tbl>
      <w:tblPr>
        <w:tblW w:w="5181" w:type="pct"/>
        <w:tblLayout w:type="fixed"/>
        <w:tblCellMar>
          <w:left w:w="0" w:type="dxa"/>
          <w:right w:w="0" w:type="dxa"/>
        </w:tblCellMar>
        <w:tblLook w:val="04A0" w:firstRow="1" w:lastRow="0" w:firstColumn="1" w:lastColumn="0" w:noHBand="0" w:noVBand="1"/>
      </w:tblPr>
      <w:tblGrid>
        <w:gridCol w:w="525"/>
        <w:gridCol w:w="1501"/>
        <w:gridCol w:w="4105"/>
        <w:gridCol w:w="3010"/>
        <w:gridCol w:w="679"/>
        <w:gridCol w:w="548"/>
        <w:gridCol w:w="551"/>
        <w:gridCol w:w="663"/>
        <w:gridCol w:w="566"/>
        <w:gridCol w:w="548"/>
        <w:gridCol w:w="548"/>
        <w:gridCol w:w="548"/>
        <w:gridCol w:w="548"/>
        <w:gridCol w:w="670"/>
        <w:gridCol w:w="635"/>
      </w:tblGrid>
      <w:tr w:rsidR="00A016AE" w:rsidRPr="00A016AE" w:rsidTr="000D6179">
        <w:trPr>
          <w:trHeight w:val="20"/>
        </w:trPr>
        <w:tc>
          <w:tcPr>
            <w:tcW w:w="1960" w:type="pct"/>
            <w:gridSpan w:val="3"/>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Ответственный исполнитель муниципальной программы</w:t>
            </w:r>
          </w:p>
        </w:tc>
        <w:tc>
          <w:tcPr>
            <w:tcW w:w="3040" w:type="pct"/>
            <w:gridSpan w:val="1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(отдел муниципального хозяйства, строительства и архитектуры)</w:t>
            </w:r>
          </w:p>
        </w:tc>
      </w:tr>
      <w:tr w:rsidR="00A016AE" w:rsidRPr="00A016AE" w:rsidTr="000D6179">
        <w:trPr>
          <w:trHeight w:val="20"/>
        </w:trPr>
        <w:tc>
          <w:tcPr>
            <w:tcW w:w="16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roofErr w:type="gramStart"/>
            <w:r w:rsidRPr="00A016AE">
              <w:rPr>
                <w:rFonts w:ascii="Times New Roman" w:eastAsia="Times New Roman" w:hAnsi="Times New Roman" w:cs="Times New Roman"/>
                <w:sz w:val="16"/>
                <w:szCs w:val="16"/>
                <w:lang w:eastAsia="ru-RU"/>
              </w:rPr>
              <w:t>п</w:t>
            </w:r>
            <w:proofErr w:type="gramEnd"/>
            <w:r w:rsidRPr="00A016AE">
              <w:rPr>
                <w:rFonts w:ascii="Times New Roman" w:eastAsia="Times New Roman" w:hAnsi="Times New Roman" w:cs="Times New Roman"/>
                <w:sz w:val="16"/>
                <w:szCs w:val="16"/>
                <w:lang w:eastAsia="ru-RU"/>
              </w:rPr>
              <w:t>/п</w:t>
            </w:r>
          </w:p>
        </w:tc>
        <w:tc>
          <w:tcPr>
            <w:tcW w:w="48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Статус</w:t>
            </w:r>
          </w:p>
        </w:tc>
        <w:tc>
          <w:tcPr>
            <w:tcW w:w="131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96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Ответственный исполнитель, соисполнитель</w:t>
            </w:r>
          </w:p>
        </w:tc>
        <w:tc>
          <w:tcPr>
            <w:tcW w:w="961" w:type="pct"/>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Код бюджетной классификации</w:t>
            </w:r>
          </w:p>
        </w:tc>
        <w:tc>
          <w:tcPr>
            <w:tcW w:w="1117" w:type="pct"/>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Расходы бюджета Мокшанского района, тыс. рублей</w:t>
            </w:r>
          </w:p>
        </w:tc>
      </w:tr>
      <w:tr w:rsidR="00A016AE" w:rsidRPr="00A016AE" w:rsidTr="000D6179">
        <w:trPr>
          <w:trHeight w:val="20"/>
        </w:trPr>
        <w:tc>
          <w:tcPr>
            <w:tcW w:w="168" w:type="pct"/>
            <w:vMerge/>
            <w:tcBorders>
              <w:top w:val="nil"/>
              <w:left w:val="single" w:sz="8" w:space="0" w:color="auto"/>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0"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312"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962"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1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ГРБС</w:t>
            </w:r>
          </w:p>
        </w:tc>
        <w:tc>
          <w:tcPr>
            <w:tcW w:w="1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Рз</w:t>
            </w:r>
          </w:p>
        </w:tc>
        <w:tc>
          <w:tcPr>
            <w:tcW w:w="1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Пр</w:t>
            </w:r>
            <w:proofErr w:type="gramEnd"/>
          </w:p>
        </w:tc>
        <w:tc>
          <w:tcPr>
            <w:tcW w:w="2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ЦСР</w:t>
            </w:r>
          </w:p>
        </w:tc>
        <w:tc>
          <w:tcPr>
            <w:tcW w:w="1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ВР</w:t>
            </w:r>
          </w:p>
        </w:tc>
        <w:tc>
          <w:tcPr>
            <w:tcW w:w="1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ind w:right="-94" w:hanging="125"/>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2016</w:t>
            </w:r>
          </w:p>
        </w:tc>
        <w:tc>
          <w:tcPr>
            <w:tcW w:w="1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ind w:right="-94" w:hanging="125"/>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2017</w:t>
            </w:r>
          </w:p>
        </w:tc>
        <w:tc>
          <w:tcPr>
            <w:tcW w:w="175" w:type="pct"/>
            <w:tcBorders>
              <w:top w:val="single" w:sz="8" w:space="0" w:color="auto"/>
              <w:left w:val="single" w:sz="8" w:space="0" w:color="auto"/>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2018</w:t>
            </w:r>
          </w:p>
        </w:tc>
        <w:tc>
          <w:tcPr>
            <w:tcW w:w="175" w:type="pct"/>
            <w:tcBorders>
              <w:top w:val="single" w:sz="8" w:space="0" w:color="auto"/>
              <w:left w:val="single" w:sz="8" w:space="0" w:color="auto"/>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2019</w:t>
            </w:r>
          </w:p>
        </w:tc>
        <w:tc>
          <w:tcPr>
            <w:tcW w:w="214" w:type="pct"/>
            <w:tcBorders>
              <w:top w:val="single" w:sz="8" w:space="0" w:color="auto"/>
              <w:left w:val="single" w:sz="8" w:space="0" w:color="auto"/>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2020</w:t>
            </w:r>
          </w:p>
        </w:tc>
        <w:tc>
          <w:tcPr>
            <w:tcW w:w="203" w:type="pct"/>
            <w:tcBorders>
              <w:top w:val="single" w:sz="8" w:space="0" w:color="auto"/>
              <w:left w:val="single" w:sz="8" w:space="0" w:color="auto"/>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2021</w:t>
            </w:r>
          </w:p>
        </w:tc>
      </w:tr>
      <w:tr w:rsidR="00A016AE" w:rsidRPr="00A016AE" w:rsidTr="000D6179">
        <w:trPr>
          <w:trHeight w:val="20"/>
        </w:trPr>
        <w:tc>
          <w:tcPr>
            <w:tcW w:w="1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w:t>
            </w:r>
          </w:p>
        </w:tc>
        <w:tc>
          <w:tcPr>
            <w:tcW w:w="1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w:t>
            </w:r>
          </w:p>
        </w:tc>
        <w:tc>
          <w:tcPr>
            <w:tcW w:w="2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175" w:type="pct"/>
            <w:tcBorders>
              <w:top w:val="single" w:sz="4" w:space="0" w:color="auto"/>
              <w:left w:val="single" w:sz="4" w:space="0" w:color="auto"/>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w:t>
            </w:r>
          </w:p>
        </w:tc>
        <w:tc>
          <w:tcPr>
            <w:tcW w:w="176" w:type="pct"/>
            <w:tcBorders>
              <w:top w:val="single" w:sz="4" w:space="0" w:color="auto"/>
              <w:left w:val="nil"/>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w:t>
            </w:r>
          </w:p>
        </w:tc>
        <w:tc>
          <w:tcPr>
            <w:tcW w:w="212" w:type="pct"/>
            <w:tcBorders>
              <w:top w:val="single" w:sz="4" w:space="0" w:color="auto"/>
              <w:left w:val="nil"/>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181" w:type="pct"/>
            <w:tcBorders>
              <w:top w:val="single" w:sz="4" w:space="0" w:color="auto"/>
              <w:left w:val="nil"/>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w:t>
            </w:r>
          </w:p>
        </w:tc>
        <w:tc>
          <w:tcPr>
            <w:tcW w:w="175"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c>
          <w:tcPr>
            <w:tcW w:w="1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w:t>
            </w:r>
          </w:p>
        </w:tc>
        <w:tc>
          <w:tcPr>
            <w:tcW w:w="175" w:type="pct"/>
            <w:tcBorders>
              <w:top w:val="single" w:sz="8" w:space="0" w:color="auto"/>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c>
          <w:tcPr>
            <w:tcW w:w="175" w:type="pct"/>
            <w:tcBorders>
              <w:top w:val="single" w:sz="8" w:space="0" w:color="auto"/>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w:t>
            </w:r>
          </w:p>
        </w:tc>
        <w:tc>
          <w:tcPr>
            <w:tcW w:w="214" w:type="pct"/>
            <w:tcBorders>
              <w:top w:val="single" w:sz="8" w:space="0" w:color="auto"/>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14</w:t>
            </w:r>
          </w:p>
        </w:tc>
        <w:tc>
          <w:tcPr>
            <w:tcW w:w="203" w:type="pct"/>
            <w:tcBorders>
              <w:top w:val="single" w:sz="8" w:space="0" w:color="auto"/>
              <w:left w:val="nil"/>
              <w:bottom w:val="single" w:sz="8" w:space="0" w:color="auto"/>
              <w:right w:val="single" w:sz="8" w:space="0" w:color="auto"/>
            </w:tcBorders>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w:t>
            </w:r>
          </w:p>
        </w:tc>
      </w:tr>
      <w:tr w:rsidR="00A016AE" w:rsidRPr="00A016AE" w:rsidTr="000D6179">
        <w:trPr>
          <w:trHeight w:val="20"/>
        </w:trPr>
        <w:tc>
          <w:tcPr>
            <w:tcW w:w="168" w:type="pct"/>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48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ind w:right="-108"/>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Муниципальная программа</w:t>
            </w:r>
          </w:p>
        </w:tc>
        <w:tc>
          <w:tcPr>
            <w:tcW w:w="131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0D6179">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Энергосбережение и повышение</w:t>
            </w:r>
            <w:r w:rsidR="000D6179">
              <w:rPr>
                <w:rFonts w:ascii="Times New Roman" w:eastAsia="Times New Roman" w:hAnsi="Times New Roman" w:cs="Times New Roman"/>
                <w:sz w:val="16"/>
                <w:szCs w:val="16"/>
                <w:lang w:eastAsia="ru-RU"/>
              </w:rPr>
              <w:t xml:space="preserve"> </w:t>
            </w:r>
            <w:r w:rsidRPr="00A016AE">
              <w:rPr>
                <w:rFonts w:ascii="Times New Roman" w:eastAsia="Times New Roman" w:hAnsi="Times New Roman" w:cs="Times New Roman"/>
                <w:sz w:val="16"/>
                <w:szCs w:val="16"/>
                <w:lang w:eastAsia="ru-RU"/>
              </w:rPr>
              <w:t>энергетической эффективности</w:t>
            </w:r>
            <w:r w:rsidR="000D6179">
              <w:rPr>
                <w:rFonts w:ascii="Times New Roman" w:eastAsia="Times New Roman" w:hAnsi="Times New Roman" w:cs="Times New Roman"/>
                <w:sz w:val="16"/>
                <w:szCs w:val="16"/>
                <w:lang w:eastAsia="ru-RU"/>
              </w:rPr>
              <w:t xml:space="preserve">  </w:t>
            </w:r>
            <w:r w:rsidRPr="00A016AE">
              <w:rPr>
                <w:rFonts w:ascii="Times New Roman" w:eastAsia="Times New Roman" w:hAnsi="Times New Roman" w:cs="Times New Roman"/>
                <w:sz w:val="16"/>
                <w:szCs w:val="16"/>
                <w:lang w:eastAsia="ru-RU"/>
              </w:rPr>
              <w:t>в Мокшанском районе Пензенской области на 2014 – 2027 годы</w:t>
            </w:r>
          </w:p>
        </w:tc>
        <w:tc>
          <w:tcPr>
            <w:tcW w:w="96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17"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8" w:space="0" w:color="auto"/>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8" w:space="0" w:color="auto"/>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single" w:sz="8" w:space="0" w:color="auto"/>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single" w:sz="8" w:space="0" w:color="auto"/>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trPr>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w:t>
            </w:r>
          </w:p>
        </w:tc>
        <w:tc>
          <w:tcPr>
            <w:tcW w:w="4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1</w:t>
            </w:r>
          </w:p>
        </w:tc>
        <w:tc>
          <w:tcPr>
            <w:tcW w:w="1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Внедрение энергосберегающих технологий и энергоэффективного оборудования в учреждениях бюджетной сферы, организациях с муниципальным участием</w:t>
            </w:r>
          </w:p>
        </w:tc>
        <w:tc>
          <w:tcPr>
            <w:tcW w:w="9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21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trPr>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4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Приобретение автономных источников электроснабжения для котельных учреждений бюджетной сферы администрации Мокшанского района</w:t>
            </w:r>
          </w:p>
        </w:tc>
        <w:tc>
          <w:tcPr>
            <w:tcW w:w="9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21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trPr>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w:t>
            </w:r>
          </w:p>
        </w:tc>
        <w:tc>
          <w:tcPr>
            <w:tcW w:w="4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2</w:t>
            </w:r>
          </w:p>
        </w:tc>
        <w:tc>
          <w:tcPr>
            <w:tcW w:w="1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Пропаганда и воспитание энергосберегающего поведения граждан, активное вовлечение всех групп потребителей в энергосбережение и повышение энергетической эффективности</w:t>
            </w:r>
          </w:p>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9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ind w:right="-10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1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trPr>
        <w:tc>
          <w:tcPr>
            <w:tcW w:w="168"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4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1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Обучение специалистов по вопросам</w:t>
            </w:r>
            <w:proofErr w:type="gramEnd"/>
            <w:r w:rsidRPr="00A016AE">
              <w:rPr>
                <w:rFonts w:ascii="Times New Roman" w:eastAsia="Times New Roman" w:hAnsi="Times New Roman" w:cs="Times New Roman"/>
                <w:sz w:val="16"/>
                <w:szCs w:val="16"/>
                <w:lang w:eastAsia="ru-RU"/>
              </w:rPr>
              <w:t xml:space="preserve"> энергосбережения и энергоэффективности</w:t>
            </w:r>
          </w:p>
        </w:tc>
        <w:tc>
          <w:tcPr>
            <w:tcW w:w="96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ind w:right="-10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w:t>
            </w:r>
            <w:r w:rsidR="000D6179">
              <w:rPr>
                <w:rFonts w:ascii="Times New Roman" w:eastAsia="Times New Roman" w:hAnsi="Times New Roman" w:cs="Times New Roman"/>
                <w:sz w:val="16"/>
                <w:szCs w:val="16"/>
                <w:lang w:eastAsia="ru-RU"/>
              </w:rPr>
              <w:t>ого района (по согласованию)</w:t>
            </w:r>
          </w:p>
        </w:tc>
        <w:tc>
          <w:tcPr>
            <w:tcW w:w="217"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nil"/>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trPr>
        <w:tc>
          <w:tcPr>
            <w:tcW w:w="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w:t>
            </w:r>
          </w:p>
        </w:tc>
        <w:tc>
          <w:tcPr>
            <w:tcW w:w="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2</w:t>
            </w:r>
          </w:p>
        </w:tc>
        <w:tc>
          <w:tcPr>
            <w:tcW w:w="1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Совершенствование энергетического менеджмента; пропаганда энергосберегающего поведения; проведение опросов населения в сфере энергосбережения и повышения энергетической эффективности; проведение специализированных конкурсов; информирование руководителей бюджетных учреждений о необходимости проведения мероприятий по энергосбережению и энергетической эффективности, в том числе о возможности заключения энергосервисных договоров (контрактов) и об особенностях их заключения</w:t>
            </w:r>
          </w:p>
        </w:tc>
        <w:tc>
          <w:tcPr>
            <w:tcW w:w="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trPr>
        <w:tc>
          <w:tcPr>
            <w:tcW w:w="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w:t>
            </w:r>
          </w:p>
        </w:tc>
        <w:tc>
          <w:tcPr>
            <w:tcW w:w="48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3</w:t>
            </w:r>
          </w:p>
        </w:tc>
        <w:tc>
          <w:tcPr>
            <w:tcW w:w="131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Разработка и размещение социальной рекламы, освещение в средствах массовой информации и на официальных сайтах муниципальных образований мероприятий в области энергосбережения и повышения энергетической эффективности; проведение «круглых столов», семинаров с некоммерческими, общественными организациями, экологическими объединениями по проблематике энергосбережения</w:t>
            </w:r>
          </w:p>
        </w:tc>
        <w:tc>
          <w:tcPr>
            <w:tcW w:w="96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17"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single" w:sz="4" w:space="0" w:color="auto"/>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single" w:sz="4" w:space="0" w:color="auto"/>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trPr>
        <w:tc>
          <w:tcPr>
            <w:tcW w:w="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3</w:t>
            </w:r>
          </w:p>
        </w:tc>
        <w:tc>
          <w:tcPr>
            <w:tcW w:w="1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Развитие энергосервисных услуг и внедрение энергосберегающих технологий на территории Мокшанского района за счёт реализации энергосервисных контрактов</w:t>
            </w:r>
          </w:p>
        </w:tc>
        <w:tc>
          <w:tcPr>
            <w:tcW w:w="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ind w:right="-10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1174"/>
        </w:trPr>
        <w:tc>
          <w:tcPr>
            <w:tcW w:w="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9</w:t>
            </w:r>
          </w:p>
        </w:tc>
        <w:tc>
          <w:tcPr>
            <w:tcW w:w="48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1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Исполнение проведения обязательных мероприятий по энергетическим обследованиям объектов, находящихся в собственности муниципальных образований Мокшанского района</w:t>
            </w:r>
          </w:p>
        </w:tc>
        <w:tc>
          <w:tcPr>
            <w:tcW w:w="96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ind w:right="-10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w:t>
            </w:r>
            <w:r w:rsidR="000D6179">
              <w:rPr>
                <w:rFonts w:ascii="Times New Roman" w:eastAsia="Times New Roman" w:hAnsi="Times New Roman" w:cs="Times New Roman"/>
                <w:sz w:val="16"/>
                <w:szCs w:val="16"/>
                <w:lang w:eastAsia="ru-RU"/>
              </w:rPr>
              <w:t>нского района (по согласованию)</w:t>
            </w:r>
          </w:p>
        </w:tc>
        <w:tc>
          <w:tcPr>
            <w:tcW w:w="217"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single" w:sz="4" w:space="0" w:color="auto"/>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single" w:sz="4" w:space="0" w:color="auto"/>
              <w:left w:val="nil"/>
              <w:bottom w:val="single" w:sz="4"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trPr>
        <w:tc>
          <w:tcPr>
            <w:tcW w:w="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c>
          <w:tcPr>
            <w:tcW w:w="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2</w:t>
            </w:r>
          </w:p>
        </w:tc>
        <w:tc>
          <w:tcPr>
            <w:tcW w:w="1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Содействие в заключении энергосервисных договоров и привлечении частных инвестиций в целях реализации энергосервисных договоров</w:t>
            </w:r>
          </w:p>
        </w:tc>
        <w:tc>
          <w:tcPr>
            <w:tcW w:w="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ind w:right="-10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w:t>
            </w:r>
            <w:r w:rsidR="000D6179">
              <w:rPr>
                <w:rFonts w:ascii="Times New Roman" w:eastAsia="Times New Roman" w:hAnsi="Times New Roman" w:cs="Times New Roman"/>
                <w:sz w:val="16"/>
                <w:szCs w:val="16"/>
                <w:lang w:eastAsia="ru-RU"/>
              </w:rPr>
              <w:t>айона (по согласованию)</w:t>
            </w:r>
          </w:p>
        </w:tc>
        <w:tc>
          <w:tcPr>
            <w:tcW w:w="2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trPr>
        <w:tc>
          <w:tcPr>
            <w:tcW w:w="16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w:t>
            </w:r>
          </w:p>
        </w:tc>
        <w:tc>
          <w:tcPr>
            <w:tcW w:w="48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4</w:t>
            </w:r>
          </w:p>
        </w:tc>
        <w:tc>
          <w:tcPr>
            <w:tcW w:w="131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Реализация мер, направленных на снижение удельного объема используемых топливно-энергетических ресурсов</w:t>
            </w:r>
          </w:p>
        </w:tc>
        <w:tc>
          <w:tcPr>
            <w:tcW w:w="96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ind w:right="-10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17"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trPr>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c>
          <w:tcPr>
            <w:tcW w:w="4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Улучшение </w:t>
            </w:r>
            <w:proofErr w:type="gramStart"/>
            <w:r w:rsidRPr="00A016AE">
              <w:rPr>
                <w:rFonts w:ascii="Times New Roman" w:eastAsia="Times New Roman" w:hAnsi="Times New Roman" w:cs="Times New Roman"/>
                <w:sz w:val="16"/>
                <w:szCs w:val="16"/>
                <w:lang w:eastAsia="ru-RU"/>
              </w:rPr>
              <w:t>тепло-технических</w:t>
            </w:r>
            <w:proofErr w:type="gramEnd"/>
            <w:r w:rsidRPr="00A016AE">
              <w:rPr>
                <w:rFonts w:ascii="Times New Roman" w:eastAsia="Times New Roman" w:hAnsi="Times New Roman" w:cs="Times New Roman"/>
                <w:sz w:val="16"/>
                <w:szCs w:val="16"/>
                <w:lang w:eastAsia="ru-RU"/>
              </w:rPr>
              <w:t xml:space="preserve"> характеристик зданий, находящихся в собственности муниципальных образований Мокшанского района (утепление окон, дверей, фасадов зданий учреждений бюджетной сферы, в том числе: административных зданий, учреждений образования, учреждений культуры, учреждений спорта)</w:t>
            </w:r>
          </w:p>
        </w:tc>
        <w:tc>
          <w:tcPr>
            <w:tcW w:w="9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ind w:right="-10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 Управление образованием администрации Мокшанского района</w:t>
            </w:r>
          </w:p>
        </w:tc>
        <w:tc>
          <w:tcPr>
            <w:tcW w:w="21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trPr>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w:t>
            </w:r>
          </w:p>
        </w:tc>
        <w:tc>
          <w:tcPr>
            <w:tcW w:w="4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2</w:t>
            </w:r>
          </w:p>
        </w:tc>
        <w:tc>
          <w:tcPr>
            <w:tcW w:w="1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Модернизация систем освещения с установкой энергосберегающих ламп освещения в зданиях и на объектах, находящихся в собственности муниципальных образований Мокшанского района</w:t>
            </w:r>
          </w:p>
        </w:tc>
        <w:tc>
          <w:tcPr>
            <w:tcW w:w="9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ind w:right="-10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1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trPr>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14</w:t>
            </w:r>
          </w:p>
        </w:tc>
        <w:tc>
          <w:tcPr>
            <w:tcW w:w="4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4</w:t>
            </w:r>
          </w:p>
        </w:tc>
        <w:tc>
          <w:tcPr>
            <w:tcW w:w="1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Осуществление мероприятий по оформлению прав собственности на бесхозяйные объекты, используемые для передачи энергетических ресурсов, на территории Мокшанского района Пензенской области</w:t>
            </w:r>
          </w:p>
        </w:tc>
        <w:tc>
          <w:tcPr>
            <w:tcW w:w="9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ind w:right="-10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1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trPr>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w:t>
            </w:r>
          </w:p>
        </w:tc>
        <w:tc>
          <w:tcPr>
            <w:tcW w:w="4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Организация мониторинга по выявлению бесхозяйных объектов систем коммунальной инфраструктуры территории Мокшанского района</w:t>
            </w:r>
          </w:p>
        </w:tc>
        <w:tc>
          <w:tcPr>
            <w:tcW w:w="9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ind w:right="-10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1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0D6179">
        <w:trPr>
          <w:trHeight w:val="20"/>
        </w:trPr>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16</w:t>
            </w:r>
          </w:p>
        </w:tc>
        <w:tc>
          <w:tcPr>
            <w:tcW w:w="4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2</w:t>
            </w:r>
          </w:p>
        </w:tc>
        <w:tc>
          <w:tcPr>
            <w:tcW w:w="1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Мероприятия по организации управления объектами, используемыми для передачи энергетических ресурсов на территории Мокшанского района</w:t>
            </w:r>
          </w:p>
        </w:tc>
        <w:tc>
          <w:tcPr>
            <w:tcW w:w="9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ind w:right="-107"/>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1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75"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14"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3" w:type="pct"/>
            <w:tcBorders>
              <w:top w:val="nil"/>
              <w:left w:val="nil"/>
              <w:bottom w:val="single" w:sz="8" w:space="0" w:color="auto"/>
              <w:right w:val="single" w:sz="8" w:space="0" w:color="auto"/>
            </w:tcBorders>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bl>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Default="00A016AE" w:rsidP="00A016AE">
      <w:pPr>
        <w:widowControl w:val="0"/>
        <w:jc w:val="right"/>
        <w:rPr>
          <w:rFonts w:ascii="Times New Roman" w:eastAsia="Times New Roman" w:hAnsi="Times New Roman" w:cs="Times New Roman"/>
          <w:sz w:val="16"/>
          <w:szCs w:val="16"/>
          <w:lang w:eastAsia="ru-RU"/>
        </w:rPr>
      </w:pPr>
    </w:p>
    <w:p w:rsidR="000D6179" w:rsidRDefault="000D6179" w:rsidP="00A016AE">
      <w:pPr>
        <w:widowControl w:val="0"/>
        <w:jc w:val="right"/>
        <w:rPr>
          <w:rFonts w:ascii="Times New Roman" w:eastAsia="Times New Roman" w:hAnsi="Times New Roman" w:cs="Times New Roman"/>
          <w:sz w:val="16"/>
          <w:szCs w:val="16"/>
          <w:lang w:eastAsia="ru-RU"/>
        </w:rPr>
      </w:pPr>
    </w:p>
    <w:p w:rsidR="000D6179" w:rsidRDefault="000D6179" w:rsidP="00A016AE">
      <w:pPr>
        <w:widowControl w:val="0"/>
        <w:jc w:val="right"/>
        <w:rPr>
          <w:rFonts w:ascii="Times New Roman" w:eastAsia="Times New Roman" w:hAnsi="Times New Roman" w:cs="Times New Roman"/>
          <w:sz w:val="16"/>
          <w:szCs w:val="16"/>
          <w:lang w:eastAsia="ru-RU"/>
        </w:rPr>
      </w:pPr>
    </w:p>
    <w:p w:rsidR="000D6179" w:rsidRDefault="000D6179" w:rsidP="00A016AE">
      <w:pPr>
        <w:widowControl w:val="0"/>
        <w:jc w:val="right"/>
        <w:rPr>
          <w:rFonts w:ascii="Times New Roman" w:eastAsia="Times New Roman" w:hAnsi="Times New Roman" w:cs="Times New Roman"/>
          <w:sz w:val="16"/>
          <w:szCs w:val="16"/>
          <w:lang w:eastAsia="ru-RU"/>
        </w:rPr>
      </w:pPr>
    </w:p>
    <w:p w:rsidR="000D6179" w:rsidRDefault="000D6179" w:rsidP="00A016AE">
      <w:pPr>
        <w:widowControl w:val="0"/>
        <w:jc w:val="right"/>
        <w:rPr>
          <w:rFonts w:ascii="Times New Roman" w:eastAsia="Times New Roman" w:hAnsi="Times New Roman" w:cs="Times New Roman"/>
          <w:sz w:val="16"/>
          <w:szCs w:val="16"/>
          <w:lang w:eastAsia="ru-RU"/>
        </w:rPr>
      </w:pPr>
    </w:p>
    <w:p w:rsidR="000D6179" w:rsidRDefault="000D6179" w:rsidP="00A016AE">
      <w:pPr>
        <w:widowControl w:val="0"/>
        <w:jc w:val="right"/>
        <w:rPr>
          <w:rFonts w:ascii="Times New Roman" w:eastAsia="Times New Roman" w:hAnsi="Times New Roman" w:cs="Times New Roman"/>
          <w:sz w:val="16"/>
          <w:szCs w:val="16"/>
          <w:lang w:eastAsia="ru-RU"/>
        </w:rPr>
      </w:pPr>
    </w:p>
    <w:p w:rsidR="000D6179" w:rsidRPr="00A016AE" w:rsidRDefault="000D6179"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Приложение № 8</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xml:space="preserve"> к муниципальной программе</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«Энергосбережение и повышение</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энергетической эффективности</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lastRenderedPageBreak/>
        <w:t>в Мокшанском районе Пензенской области</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на 2014 – 2027 годы»</w:t>
      </w:r>
    </w:p>
    <w:p w:rsidR="00A016AE" w:rsidRPr="00A016AE" w:rsidRDefault="00A016AE" w:rsidP="00A016AE">
      <w:pPr>
        <w:widowControl w:val="0"/>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РЕСУРСНОЕ ОБЕСПЕЧЕНИЕ</w:t>
      </w:r>
    </w:p>
    <w:p w:rsidR="00A016AE" w:rsidRPr="00A016AE" w:rsidRDefault="00A016AE" w:rsidP="00A016AE">
      <w:pPr>
        <w:widowControl w:val="0"/>
        <w:jc w:val="center"/>
        <w:rPr>
          <w:rFonts w:ascii="Times New Roman" w:eastAsia="Times New Roman" w:hAnsi="Times New Roman" w:cs="Times New Roman"/>
          <w:b/>
          <w:bCs/>
          <w:color w:val="000000"/>
          <w:sz w:val="16"/>
          <w:szCs w:val="16"/>
          <w:lang w:eastAsia="ru-RU"/>
        </w:rPr>
      </w:pPr>
      <w:r w:rsidRPr="00A016AE">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w:t>
      </w:r>
    </w:p>
    <w:p w:rsidR="00A016AE" w:rsidRPr="00A016AE" w:rsidRDefault="00A016AE" w:rsidP="00A016AE">
      <w:pPr>
        <w:widowControl w:val="0"/>
        <w:jc w:val="center"/>
        <w:rPr>
          <w:rFonts w:ascii="Times New Roman" w:eastAsia="Times New Roman" w:hAnsi="Times New Roman" w:cs="Times New Roman"/>
          <w:b/>
          <w:bCs/>
          <w:color w:val="000000"/>
          <w:sz w:val="16"/>
          <w:szCs w:val="16"/>
          <w:lang w:eastAsia="ru-RU"/>
        </w:rPr>
      </w:pPr>
      <w:r w:rsidRPr="00A016AE">
        <w:rPr>
          <w:rFonts w:ascii="Times New Roman" w:eastAsia="Times New Roman" w:hAnsi="Times New Roman" w:cs="Times New Roman"/>
          <w:b/>
          <w:bCs/>
          <w:color w:val="000000"/>
          <w:sz w:val="16"/>
          <w:szCs w:val="16"/>
          <w:lang w:eastAsia="ru-RU"/>
        </w:rPr>
        <w:t xml:space="preserve"> за счет всех источников финансирования на 2022 - 2027годы</w:t>
      </w:r>
    </w:p>
    <w:p w:rsidR="00A016AE" w:rsidRPr="00A016AE" w:rsidRDefault="00A016AE" w:rsidP="00A016AE">
      <w:pPr>
        <w:widowControl w:val="0"/>
        <w:jc w:val="center"/>
        <w:rPr>
          <w:rFonts w:ascii="Times New Roman" w:eastAsia="Times New Roman" w:hAnsi="Times New Roman" w:cs="Times New Roman"/>
          <w:b/>
          <w:bCs/>
          <w:color w:val="000000"/>
          <w:sz w:val="16"/>
          <w:szCs w:val="16"/>
          <w:lang w:eastAsia="ru-RU"/>
        </w:rPr>
      </w:pPr>
    </w:p>
    <w:tbl>
      <w:tblPr>
        <w:tblW w:w="5132" w:type="pct"/>
        <w:jc w:val="center"/>
        <w:tblCellMar>
          <w:left w:w="0" w:type="dxa"/>
          <w:right w:w="0" w:type="dxa"/>
        </w:tblCellMar>
        <w:tblLook w:val="04A0" w:firstRow="1" w:lastRow="0" w:firstColumn="1" w:lastColumn="0" w:noHBand="0" w:noVBand="1"/>
      </w:tblPr>
      <w:tblGrid>
        <w:gridCol w:w="477"/>
        <w:gridCol w:w="1571"/>
        <w:gridCol w:w="4234"/>
        <w:gridCol w:w="1736"/>
        <w:gridCol w:w="682"/>
        <w:gridCol w:w="409"/>
        <w:gridCol w:w="453"/>
        <w:gridCol w:w="1342"/>
        <w:gridCol w:w="524"/>
        <w:gridCol w:w="607"/>
        <w:gridCol w:w="803"/>
        <w:gridCol w:w="756"/>
        <w:gridCol w:w="645"/>
        <w:gridCol w:w="756"/>
        <w:gridCol w:w="502"/>
      </w:tblGrid>
      <w:tr w:rsidR="00A016AE" w:rsidRPr="00A016AE" w:rsidTr="00A016AE">
        <w:trPr>
          <w:trHeight w:val="20"/>
          <w:jc w:val="center"/>
        </w:trPr>
        <w:tc>
          <w:tcPr>
            <w:tcW w:w="2027" w:type="pct"/>
            <w:gridSpan w:val="3"/>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Ответственный исполнитель муниципальной программы</w:t>
            </w:r>
          </w:p>
        </w:tc>
        <w:tc>
          <w:tcPr>
            <w:tcW w:w="2973" w:type="pct"/>
            <w:gridSpan w:val="1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(отдел муниципального хозяйства, строительства и архитектуры)</w:t>
            </w:r>
          </w:p>
        </w:tc>
      </w:tr>
      <w:tr w:rsidR="00A016AE" w:rsidRPr="00A016AE" w:rsidTr="00A016AE">
        <w:trPr>
          <w:trHeight w:val="20"/>
          <w:jc w:val="center"/>
        </w:trPr>
        <w:tc>
          <w:tcPr>
            <w:tcW w:w="15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roofErr w:type="gramStart"/>
            <w:r w:rsidRPr="00A016AE">
              <w:rPr>
                <w:rFonts w:ascii="Times New Roman" w:eastAsia="Times New Roman" w:hAnsi="Times New Roman" w:cs="Times New Roman"/>
                <w:sz w:val="16"/>
                <w:szCs w:val="16"/>
                <w:lang w:eastAsia="ru-RU"/>
              </w:rPr>
              <w:t>п</w:t>
            </w:r>
            <w:proofErr w:type="gramEnd"/>
            <w:r w:rsidRPr="00A016AE">
              <w:rPr>
                <w:rFonts w:ascii="Times New Roman" w:eastAsia="Times New Roman" w:hAnsi="Times New Roman" w:cs="Times New Roman"/>
                <w:sz w:val="16"/>
                <w:szCs w:val="16"/>
                <w:lang w:eastAsia="ru-RU"/>
              </w:rPr>
              <w:t>/п</w:t>
            </w:r>
          </w:p>
        </w:tc>
        <w:tc>
          <w:tcPr>
            <w:tcW w:w="50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Статус</w:t>
            </w:r>
          </w:p>
        </w:tc>
        <w:tc>
          <w:tcPr>
            <w:tcW w:w="1366"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6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Ответственный исполнитель, соисполнитель</w:t>
            </w:r>
          </w:p>
        </w:tc>
        <w:tc>
          <w:tcPr>
            <w:tcW w:w="1100" w:type="pct"/>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Код бюджетной классификации</w:t>
            </w:r>
          </w:p>
        </w:tc>
        <w:tc>
          <w:tcPr>
            <w:tcW w:w="1313" w:type="pct"/>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Расходы бюджета Мокшанского района, тыс. рублей</w:t>
            </w:r>
          </w:p>
        </w:tc>
      </w:tr>
      <w:tr w:rsidR="00A016AE" w:rsidRPr="00A016AE" w:rsidTr="00A016AE">
        <w:trPr>
          <w:trHeight w:val="20"/>
          <w:jc w:val="center"/>
        </w:trPr>
        <w:tc>
          <w:tcPr>
            <w:tcW w:w="154" w:type="pct"/>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507"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3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56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ГРБС</w:t>
            </w:r>
          </w:p>
        </w:tc>
        <w:tc>
          <w:tcPr>
            <w:tcW w:w="1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Рз</w:t>
            </w:r>
          </w:p>
        </w:tc>
        <w:tc>
          <w:tcPr>
            <w:tcW w:w="1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Пр</w:t>
            </w:r>
            <w:proofErr w:type="gramEnd"/>
          </w:p>
        </w:tc>
        <w:tc>
          <w:tcPr>
            <w:tcW w:w="4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ЦСР</w:t>
            </w:r>
          </w:p>
        </w:tc>
        <w:tc>
          <w:tcPr>
            <w:tcW w:w="1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ВР</w:t>
            </w:r>
          </w:p>
        </w:tc>
        <w:tc>
          <w:tcPr>
            <w:tcW w:w="196" w:type="pct"/>
            <w:tcBorders>
              <w:top w:val="nil"/>
              <w:left w:val="nil"/>
              <w:bottom w:val="nil"/>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2022</w:t>
            </w:r>
          </w:p>
        </w:tc>
        <w:tc>
          <w:tcPr>
            <w:tcW w:w="259" w:type="pct"/>
            <w:tcBorders>
              <w:top w:val="nil"/>
              <w:left w:val="nil"/>
              <w:bottom w:val="nil"/>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2023</w:t>
            </w:r>
          </w:p>
        </w:tc>
        <w:tc>
          <w:tcPr>
            <w:tcW w:w="244" w:type="pct"/>
            <w:tcBorders>
              <w:top w:val="nil"/>
              <w:left w:val="nil"/>
              <w:bottom w:val="nil"/>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2024</w:t>
            </w:r>
          </w:p>
        </w:tc>
        <w:tc>
          <w:tcPr>
            <w:tcW w:w="208" w:type="pct"/>
            <w:tcBorders>
              <w:top w:val="nil"/>
              <w:left w:val="nil"/>
              <w:bottom w:val="nil"/>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2025</w:t>
            </w:r>
          </w:p>
        </w:tc>
        <w:tc>
          <w:tcPr>
            <w:tcW w:w="244" w:type="pct"/>
            <w:tcBorders>
              <w:top w:val="nil"/>
              <w:left w:val="nil"/>
              <w:bottom w:val="nil"/>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2026</w:t>
            </w:r>
          </w:p>
        </w:tc>
        <w:tc>
          <w:tcPr>
            <w:tcW w:w="162" w:type="pct"/>
            <w:tcBorders>
              <w:top w:val="nil"/>
              <w:left w:val="nil"/>
              <w:bottom w:val="nil"/>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2027</w:t>
            </w:r>
          </w:p>
        </w:tc>
      </w:tr>
      <w:tr w:rsidR="00A016AE" w:rsidRPr="00A016AE" w:rsidTr="00A016AE">
        <w:trPr>
          <w:trHeight w:val="20"/>
          <w:jc w:val="center"/>
        </w:trPr>
        <w:tc>
          <w:tcPr>
            <w:tcW w:w="154"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560" w:type="pct"/>
            <w:tcBorders>
              <w:top w:val="nil"/>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w:t>
            </w:r>
          </w:p>
        </w:tc>
        <w:tc>
          <w:tcPr>
            <w:tcW w:w="220" w:type="pct"/>
            <w:tcBorders>
              <w:top w:val="nil"/>
              <w:left w:val="nil"/>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132" w:type="pct"/>
            <w:tcBorders>
              <w:top w:val="nil"/>
              <w:left w:val="nil"/>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w:t>
            </w:r>
          </w:p>
        </w:tc>
        <w:tc>
          <w:tcPr>
            <w:tcW w:w="146" w:type="pct"/>
            <w:tcBorders>
              <w:top w:val="nil"/>
              <w:left w:val="nil"/>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w:t>
            </w:r>
          </w:p>
        </w:tc>
        <w:tc>
          <w:tcPr>
            <w:tcW w:w="433" w:type="pct"/>
            <w:tcBorders>
              <w:top w:val="nil"/>
              <w:left w:val="nil"/>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169" w:type="pct"/>
            <w:tcBorders>
              <w:top w:val="nil"/>
              <w:left w:val="nil"/>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w:t>
            </w:r>
          </w:p>
        </w:tc>
        <w:tc>
          <w:tcPr>
            <w:tcW w:w="196"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c>
          <w:tcPr>
            <w:tcW w:w="2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w:t>
            </w:r>
          </w:p>
        </w:tc>
        <w:tc>
          <w:tcPr>
            <w:tcW w:w="2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w:t>
            </w:r>
          </w:p>
        </w:tc>
        <w:tc>
          <w:tcPr>
            <w:tcW w:w="2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14</w:t>
            </w:r>
          </w:p>
        </w:tc>
        <w:tc>
          <w:tcPr>
            <w:tcW w:w="162" w:type="pct"/>
            <w:tcBorders>
              <w:top w:val="single" w:sz="8" w:space="0" w:color="auto"/>
              <w:left w:val="nil"/>
              <w:bottom w:val="single" w:sz="8" w:space="0" w:color="auto"/>
              <w:right w:val="single" w:sz="8" w:space="0" w:color="auto"/>
            </w:tcBorders>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w:t>
            </w:r>
          </w:p>
        </w:tc>
      </w:tr>
      <w:tr w:rsidR="00A016AE" w:rsidRPr="00A016AE" w:rsidTr="00A016AE">
        <w:trPr>
          <w:trHeight w:val="20"/>
          <w:jc w:val="center"/>
        </w:trPr>
        <w:tc>
          <w:tcPr>
            <w:tcW w:w="154"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Муниципальная программа</w:t>
            </w:r>
          </w:p>
        </w:tc>
        <w:tc>
          <w:tcPr>
            <w:tcW w:w="13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Энергосбережение и повышение</w:t>
            </w:r>
          </w:p>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энергетической эффективности в Мокшанском районе Пензенской области на 2014 – 2027 годы</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220"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ind w:firstLine="34"/>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ind w:firstLine="34"/>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4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43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6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370,0</w:t>
            </w:r>
          </w:p>
        </w:tc>
        <w:tc>
          <w:tcPr>
            <w:tcW w:w="208"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w:t>
            </w: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1</w:t>
            </w:r>
          </w:p>
        </w:tc>
        <w:tc>
          <w:tcPr>
            <w:tcW w:w="136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Оснащение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 </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Администрации Мокшанского района</w:t>
            </w:r>
          </w:p>
        </w:tc>
        <w:tc>
          <w:tcPr>
            <w:tcW w:w="220"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4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43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6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6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Работа с УК, ТСЖ, собственниками жилых помещений в МКД, ресурсоснабжающими организациями по оснащению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Администрации Мокшанского района  </w:t>
            </w:r>
          </w:p>
        </w:tc>
        <w:tc>
          <w:tcPr>
            <w:tcW w:w="220"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3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4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9"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8"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2</w:t>
            </w:r>
          </w:p>
        </w:tc>
        <w:tc>
          <w:tcPr>
            <w:tcW w:w="136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Энергосбережение и повышение энергетической эффективности жилищного фонда, в том числе  проведение энергоэффективного капитального ремонта общего имущества в многоквартирных домах</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Мокшанского района</w:t>
            </w:r>
          </w:p>
        </w:tc>
        <w:tc>
          <w:tcPr>
            <w:tcW w:w="220"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4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43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6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6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Работа с УК, ТСЖ, собственниками жилых помещений в МКД по проведению мероприятий энергосбережения и повышения энергетической эффективности жилищного фонда, в том числе  проведение энергоэффективного капитального ремонта общего имущества в многоквартирных домах </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Администрации Мокшанского района  </w:t>
            </w:r>
          </w:p>
        </w:tc>
        <w:tc>
          <w:tcPr>
            <w:tcW w:w="220"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3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4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9"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8"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w:t>
            </w: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3</w:t>
            </w:r>
          </w:p>
        </w:tc>
        <w:tc>
          <w:tcPr>
            <w:tcW w:w="136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Энергосбережение и повышение энергетической эффективности систем коммунальной инфраструктуры, </w:t>
            </w:r>
            <w:proofErr w:type="gramStart"/>
            <w:r w:rsidRPr="00A016AE">
              <w:rPr>
                <w:rFonts w:ascii="Times New Roman" w:eastAsia="Times New Roman" w:hAnsi="Times New Roman" w:cs="Times New Roman"/>
                <w:sz w:val="16"/>
                <w:szCs w:val="16"/>
                <w:lang w:eastAsia="ru-RU"/>
              </w:rPr>
              <w:t>направленных</w:t>
            </w:r>
            <w:proofErr w:type="gramEnd"/>
            <w:r w:rsidRPr="00A016AE">
              <w:rPr>
                <w:rFonts w:ascii="Times New Roman" w:eastAsia="Times New Roman" w:hAnsi="Times New Roman" w:cs="Times New Roman"/>
                <w:sz w:val="16"/>
                <w:szCs w:val="16"/>
                <w:lang w:eastAsia="ru-RU"/>
              </w:rPr>
              <w:t xml:space="preserve"> в том числе на развитие жилищно-коммунального хозяйства</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Мокшанского района</w:t>
            </w:r>
          </w:p>
        </w:tc>
        <w:tc>
          <w:tcPr>
            <w:tcW w:w="220"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4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43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6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50,0</w:t>
            </w:r>
          </w:p>
        </w:tc>
        <w:tc>
          <w:tcPr>
            <w:tcW w:w="2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6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Применение энергосберегающих и энергоэффективных технологий в системах коммунальной инфраструктуры Мокшанского района, </w:t>
            </w:r>
            <w:proofErr w:type="gramStart"/>
            <w:r w:rsidRPr="00A016AE">
              <w:rPr>
                <w:rFonts w:ascii="Times New Roman" w:eastAsia="Times New Roman" w:hAnsi="Times New Roman" w:cs="Times New Roman"/>
                <w:sz w:val="16"/>
                <w:szCs w:val="16"/>
                <w:lang w:eastAsia="ru-RU"/>
              </w:rPr>
              <w:t>направленных</w:t>
            </w:r>
            <w:proofErr w:type="gramEnd"/>
            <w:r w:rsidRPr="00A016AE">
              <w:rPr>
                <w:rFonts w:ascii="Times New Roman" w:eastAsia="Times New Roman" w:hAnsi="Times New Roman" w:cs="Times New Roman"/>
                <w:sz w:val="16"/>
                <w:szCs w:val="16"/>
                <w:lang w:eastAsia="ru-RU"/>
              </w:rPr>
              <w:t xml:space="preserve"> в том числе на развитие ЖКХ</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Мокшанского района</w:t>
            </w:r>
          </w:p>
        </w:tc>
        <w:tc>
          <w:tcPr>
            <w:tcW w:w="220"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901</w:t>
            </w:r>
          </w:p>
        </w:tc>
        <w:tc>
          <w:tcPr>
            <w:tcW w:w="13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01</w:t>
            </w:r>
          </w:p>
        </w:tc>
        <w:tc>
          <w:tcPr>
            <w:tcW w:w="14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w:t>
            </w:r>
          </w:p>
        </w:tc>
        <w:tc>
          <w:tcPr>
            <w:tcW w:w="4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10 0 03 61210</w:t>
            </w:r>
          </w:p>
        </w:tc>
        <w:tc>
          <w:tcPr>
            <w:tcW w:w="169"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244</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50,0</w:t>
            </w:r>
          </w:p>
        </w:tc>
        <w:tc>
          <w:tcPr>
            <w:tcW w:w="208"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4</w:t>
            </w:r>
          </w:p>
        </w:tc>
        <w:tc>
          <w:tcPr>
            <w:tcW w:w="136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Энергосбережение в организациях с участием муниципального образования и повышение энергетической эффективности этих организаций</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Мокшанского района</w:t>
            </w:r>
          </w:p>
        </w:tc>
        <w:tc>
          <w:tcPr>
            <w:tcW w:w="220"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4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43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6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250,0</w:t>
            </w:r>
          </w:p>
        </w:tc>
        <w:tc>
          <w:tcPr>
            <w:tcW w:w="2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6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ind w:right="-128"/>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Проведение мероприятий по энергосбережению в организациях с участием муниципального образования и повышение энергетической эффективности этих организаций</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Мокшанского района</w:t>
            </w:r>
          </w:p>
        </w:tc>
        <w:tc>
          <w:tcPr>
            <w:tcW w:w="220"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901</w:t>
            </w:r>
          </w:p>
        </w:tc>
        <w:tc>
          <w:tcPr>
            <w:tcW w:w="13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01</w:t>
            </w:r>
          </w:p>
        </w:tc>
        <w:tc>
          <w:tcPr>
            <w:tcW w:w="14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w:t>
            </w:r>
          </w:p>
        </w:tc>
        <w:tc>
          <w:tcPr>
            <w:tcW w:w="4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10 0 04 61240</w:t>
            </w:r>
          </w:p>
        </w:tc>
        <w:tc>
          <w:tcPr>
            <w:tcW w:w="169"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244</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250,0</w:t>
            </w:r>
          </w:p>
        </w:tc>
        <w:tc>
          <w:tcPr>
            <w:tcW w:w="208"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6</w:t>
            </w: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5</w:t>
            </w:r>
          </w:p>
        </w:tc>
        <w:tc>
          <w:tcPr>
            <w:tcW w:w="136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w:t>
            </w:r>
            <w:r w:rsidRPr="00A016AE">
              <w:rPr>
                <w:rFonts w:ascii="Times New Roman" w:eastAsia="Times New Roman" w:hAnsi="Times New Roman" w:cs="Times New Roman"/>
                <w:sz w:val="16"/>
                <w:szCs w:val="16"/>
                <w:lang w:eastAsia="ru-RU"/>
              </w:rPr>
              <w:lastRenderedPageBreak/>
              <w:t>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Администрации Мокшанского района</w:t>
            </w:r>
          </w:p>
        </w:tc>
        <w:tc>
          <w:tcPr>
            <w:tcW w:w="220"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4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43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6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70,0</w:t>
            </w:r>
          </w:p>
        </w:tc>
        <w:tc>
          <w:tcPr>
            <w:tcW w:w="2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07"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66"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w:t>
            </w: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Мокшанского района</w:t>
            </w:r>
          </w:p>
        </w:tc>
        <w:tc>
          <w:tcPr>
            <w:tcW w:w="220"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901</w:t>
            </w:r>
          </w:p>
        </w:tc>
        <w:tc>
          <w:tcPr>
            <w:tcW w:w="132"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01</w:t>
            </w:r>
          </w:p>
        </w:tc>
        <w:tc>
          <w:tcPr>
            <w:tcW w:w="146"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w:t>
            </w:r>
          </w:p>
        </w:tc>
        <w:tc>
          <w:tcPr>
            <w:tcW w:w="433"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10 0 05 61250</w:t>
            </w:r>
          </w:p>
        </w:tc>
        <w:tc>
          <w:tcPr>
            <w:tcW w:w="169"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244</w:t>
            </w:r>
          </w:p>
        </w:tc>
        <w:tc>
          <w:tcPr>
            <w:tcW w:w="196"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70,0</w:t>
            </w:r>
          </w:p>
        </w:tc>
        <w:tc>
          <w:tcPr>
            <w:tcW w:w="208"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nil"/>
              <w:left w:val="nil"/>
              <w:bottom w:val="single" w:sz="4"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6</w:t>
            </w:r>
          </w:p>
        </w:tc>
        <w:tc>
          <w:tcPr>
            <w:tcW w:w="13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roofErr w:type="gramEnd"/>
          </w:p>
        </w:tc>
        <w:tc>
          <w:tcPr>
            <w:tcW w:w="5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Мокшанского района</w:t>
            </w:r>
          </w:p>
        </w:tc>
        <w:tc>
          <w:tcPr>
            <w:tcW w:w="22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3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4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43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6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9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0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6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России</w:t>
            </w:r>
            <w:proofErr w:type="gramEnd"/>
          </w:p>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56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Мокшанского района</w:t>
            </w:r>
          </w:p>
        </w:tc>
        <w:tc>
          <w:tcPr>
            <w:tcW w:w="220"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3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4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3"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9"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7</w:t>
            </w:r>
          </w:p>
        </w:tc>
        <w:tc>
          <w:tcPr>
            <w:tcW w:w="136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Мокшанского района</w:t>
            </w:r>
          </w:p>
        </w:tc>
        <w:tc>
          <w:tcPr>
            <w:tcW w:w="220"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4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43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6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07"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66"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Мокшанского района</w:t>
            </w:r>
          </w:p>
        </w:tc>
        <w:tc>
          <w:tcPr>
            <w:tcW w:w="220"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32"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46"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3"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9"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6"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8"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nil"/>
              <w:left w:val="nil"/>
              <w:bottom w:val="single" w:sz="4"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8</w:t>
            </w:r>
          </w:p>
        </w:tc>
        <w:tc>
          <w:tcPr>
            <w:tcW w:w="13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c>
          <w:tcPr>
            <w:tcW w:w="5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Мокшанского района</w:t>
            </w:r>
          </w:p>
        </w:tc>
        <w:tc>
          <w:tcPr>
            <w:tcW w:w="22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3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4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43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6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9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0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6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c>
          <w:tcPr>
            <w:tcW w:w="56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Мокшанского района</w:t>
            </w:r>
          </w:p>
        </w:tc>
        <w:tc>
          <w:tcPr>
            <w:tcW w:w="220"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3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4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3"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9"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single" w:sz="4" w:space="0" w:color="auto"/>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Основное </w:t>
            </w:r>
            <w:r w:rsidRPr="00A016AE">
              <w:rPr>
                <w:rFonts w:ascii="Times New Roman" w:eastAsia="Times New Roman" w:hAnsi="Times New Roman" w:cs="Times New Roman"/>
                <w:sz w:val="16"/>
                <w:szCs w:val="16"/>
                <w:lang w:eastAsia="ru-RU"/>
              </w:rPr>
              <w:lastRenderedPageBreak/>
              <w:t>мероприятие 9</w:t>
            </w:r>
          </w:p>
        </w:tc>
        <w:tc>
          <w:tcPr>
            <w:tcW w:w="136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lastRenderedPageBreak/>
              <w:t xml:space="preserve">Энергосбережение в транспортном комплексе и </w:t>
            </w:r>
            <w:r w:rsidRPr="00A016AE">
              <w:rPr>
                <w:rFonts w:ascii="Times New Roman" w:eastAsia="Times New Roman" w:hAnsi="Times New Roman" w:cs="Times New Roman"/>
                <w:sz w:val="16"/>
                <w:szCs w:val="16"/>
                <w:lang w:eastAsia="ru-RU"/>
              </w:rPr>
              <w:lastRenderedPageBreak/>
              <w:t>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A016AE">
              <w:rPr>
                <w:rFonts w:ascii="Times New Roman" w:eastAsia="Times New Roman" w:hAnsi="Times New Roman" w:cs="Times New Roman"/>
                <w:sz w:val="16"/>
                <w:szCs w:val="16"/>
                <w:lang w:eastAsia="ru-RU"/>
              </w:rPr>
              <w:t xml:space="preserve"> топлива и экономической целесообразности такого замещения</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 xml:space="preserve">Администрации </w:t>
            </w:r>
            <w:r w:rsidRPr="00A016AE">
              <w:rPr>
                <w:rFonts w:ascii="Times New Roman" w:eastAsia="Times New Roman" w:hAnsi="Times New Roman" w:cs="Times New Roman"/>
                <w:sz w:val="16"/>
                <w:szCs w:val="16"/>
                <w:lang w:eastAsia="ru-RU"/>
              </w:rPr>
              <w:lastRenderedPageBreak/>
              <w:t>Мокшанского района</w:t>
            </w:r>
          </w:p>
        </w:tc>
        <w:tc>
          <w:tcPr>
            <w:tcW w:w="220"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lastRenderedPageBreak/>
              <w:t>Х</w:t>
            </w:r>
          </w:p>
        </w:tc>
        <w:tc>
          <w:tcPr>
            <w:tcW w:w="1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4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43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6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nil"/>
              <w:left w:val="nil"/>
              <w:bottom w:val="single" w:sz="8"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07"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66"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A016AE">
              <w:rPr>
                <w:rFonts w:ascii="Times New Roman" w:eastAsia="Times New Roman" w:hAnsi="Times New Roman" w:cs="Times New Roman"/>
                <w:sz w:val="16"/>
                <w:szCs w:val="16"/>
                <w:lang w:eastAsia="ru-RU"/>
              </w:rPr>
              <w:t xml:space="preserve"> топлива и экономической целесообразности такого замещения</w:t>
            </w: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Мокшанского района</w:t>
            </w:r>
          </w:p>
        </w:tc>
        <w:tc>
          <w:tcPr>
            <w:tcW w:w="220"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32"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46"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3"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9"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6"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8"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nil"/>
              <w:left w:val="nil"/>
              <w:bottom w:val="single" w:sz="4" w:space="0" w:color="auto"/>
              <w:right w:val="single" w:sz="8"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10</w:t>
            </w:r>
          </w:p>
        </w:tc>
        <w:tc>
          <w:tcPr>
            <w:tcW w:w="13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c>
          <w:tcPr>
            <w:tcW w:w="5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Мокшанского района</w:t>
            </w:r>
          </w:p>
        </w:tc>
        <w:tc>
          <w:tcPr>
            <w:tcW w:w="22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3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4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43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6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pacing w:val="-20"/>
                <w:sz w:val="16"/>
                <w:szCs w:val="16"/>
                <w:lang w:eastAsia="ru-RU"/>
              </w:rPr>
            </w:pPr>
            <w:r w:rsidRPr="00A016AE">
              <w:rPr>
                <w:rFonts w:ascii="Times New Roman" w:eastAsia="Times New Roman" w:hAnsi="Times New Roman" w:cs="Times New Roman"/>
                <w:spacing w:val="-20"/>
                <w:sz w:val="16"/>
                <w:szCs w:val="16"/>
                <w:lang w:eastAsia="ru-RU"/>
              </w:rPr>
              <w:t>Х</w:t>
            </w:r>
          </w:p>
        </w:tc>
        <w:tc>
          <w:tcPr>
            <w:tcW w:w="19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r w:rsidR="00A016AE" w:rsidRPr="00A016AE" w:rsidTr="00A016AE">
        <w:trPr>
          <w:trHeight w:val="20"/>
          <w:jc w:val="center"/>
        </w:trPr>
        <w:tc>
          <w:tcPr>
            <w:tcW w:w="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Мероприятие 1</w:t>
            </w:r>
          </w:p>
        </w:tc>
        <w:tc>
          <w:tcPr>
            <w:tcW w:w="13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c>
          <w:tcPr>
            <w:tcW w:w="5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Мокшанского района</w:t>
            </w:r>
          </w:p>
        </w:tc>
        <w:tc>
          <w:tcPr>
            <w:tcW w:w="22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3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4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9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2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162" w:type="pct"/>
            <w:tcBorders>
              <w:top w:val="single" w:sz="4" w:space="0" w:color="auto"/>
              <w:left w:val="single" w:sz="4" w:space="0" w:color="auto"/>
              <w:bottom w:val="single" w:sz="4" w:space="0" w:color="auto"/>
              <w:right w:val="single" w:sz="4" w:space="0" w:color="auto"/>
            </w:tcBorders>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r>
    </w:tbl>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Приложение № 9</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xml:space="preserve"> к муниципальной программе</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«Энергосбережение и повышение</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энергетической эффективности</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lastRenderedPageBreak/>
        <w:t>в Мокшанском районе Пензенской области</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на 2014 – 2027 годы»</w:t>
      </w:r>
    </w:p>
    <w:p w:rsidR="00A016AE" w:rsidRPr="00A016AE" w:rsidRDefault="00A016AE" w:rsidP="00A016AE">
      <w:pPr>
        <w:widowControl w:val="0"/>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ПЕРЕЧЕНЬ</w:t>
      </w:r>
    </w:p>
    <w:p w:rsidR="00A016AE" w:rsidRPr="00A016AE" w:rsidRDefault="00A016AE" w:rsidP="00A016AE">
      <w:pPr>
        <w:widowControl w:val="0"/>
        <w:jc w:val="center"/>
        <w:rPr>
          <w:rFonts w:ascii="Times New Roman" w:eastAsia="Times New Roman" w:hAnsi="Times New Roman" w:cs="Times New Roman"/>
          <w:b/>
          <w:bCs/>
          <w:color w:val="000000"/>
          <w:sz w:val="16"/>
          <w:szCs w:val="16"/>
          <w:lang w:eastAsia="ru-RU"/>
        </w:rPr>
      </w:pPr>
      <w:r w:rsidRPr="00A016AE">
        <w:rPr>
          <w:rFonts w:ascii="Times New Roman" w:eastAsia="Times New Roman" w:hAnsi="Times New Roman" w:cs="Times New Roman"/>
          <w:b/>
          <w:bCs/>
          <w:color w:val="000000"/>
          <w:sz w:val="16"/>
          <w:szCs w:val="16"/>
          <w:lang w:eastAsia="ru-RU"/>
        </w:rPr>
        <w:t>мероприятий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на 2014 и 2015 годы</w:t>
      </w:r>
    </w:p>
    <w:p w:rsidR="00A016AE" w:rsidRPr="00A016AE" w:rsidRDefault="00A016AE" w:rsidP="00A016AE">
      <w:pPr>
        <w:widowControl w:val="0"/>
        <w:ind w:left="720" w:firstLine="567"/>
        <w:jc w:val="center"/>
        <w:rPr>
          <w:rFonts w:ascii="Times New Roman" w:eastAsia="Times New Roman" w:hAnsi="Times New Roman" w:cs="Times New Roman"/>
          <w:b/>
          <w:bCs/>
          <w:color w:val="000000"/>
          <w:sz w:val="16"/>
          <w:szCs w:val="16"/>
          <w:lang w:eastAsia="ru-RU"/>
        </w:rPr>
      </w:pPr>
    </w:p>
    <w:tbl>
      <w:tblPr>
        <w:tblW w:w="5312" w:type="pct"/>
        <w:jc w:val="center"/>
        <w:tblInd w:w="164" w:type="dxa"/>
        <w:tblCellMar>
          <w:left w:w="0" w:type="dxa"/>
          <w:right w:w="0" w:type="dxa"/>
        </w:tblCellMar>
        <w:tblLook w:val="04A0" w:firstRow="1" w:lastRow="0" w:firstColumn="1" w:lastColumn="0" w:noHBand="0" w:noVBand="1"/>
      </w:tblPr>
      <w:tblGrid>
        <w:gridCol w:w="655"/>
        <w:gridCol w:w="2855"/>
        <w:gridCol w:w="2137"/>
        <w:gridCol w:w="1193"/>
        <w:gridCol w:w="651"/>
        <w:gridCol w:w="1148"/>
        <w:gridCol w:w="1126"/>
        <w:gridCol w:w="1219"/>
        <w:gridCol w:w="1514"/>
        <w:gridCol w:w="2185"/>
        <w:gridCol w:w="1357"/>
      </w:tblGrid>
      <w:tr w:rsidR="000D6179" w:rsidRPr="00A016AE" w:rsidTr="000D6179">
        <w:trPr>
          <w:trHeight w:val="20"/>
          <w:jc w:val="center"/>
        </w:trPr>
        <w:tc>
          <w:tcPr>
            <w:tcW w:w="20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roofErr w:type="gramStart"/>
            <w:r w:rsidRPr="00A016AE">
              <w:rPr>
                <w:rFonts w:ascii="Times New Roman" w:eastAsia="Times New Roman" w:hAnsi="Times New Roman" w:cs="Times New Roman"/>
                <w:sz w:val="16"/>
                <w:szCs w:val="16"/>
                <w:lang w:eastAsia="ru-RU"/>
              </w:rPr>
              <w:t>п</w:t>
            </w:r>
            <w:proofErr w:type="gramEnd"/>
            <w:r w:rsidRPr="00A016AE">
              <w:rPr>
                <w:rFonts w:ascii="Times New Roman" w:eastAsia="Times New Roman" w:hAnsi="Times New Roman" w:cs="Times New Roman"/>
                <w:sz w:val="16"/>
                <w:szCs w:val="16"/>
                <w:lang w:eastAsia="ru-RU"/>
              </w:rPr>
              <w:t>/п</w:t>
            </w:r>
          </w:p>
        </w:tc>
        <w:tc>
          <w:tcPr>
            <w:tcW w:w="89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Наименование мероприятия</w:t>
            </w:r>
          </w:p>
        </w:tc>
        <w:tc>
          <w:tcPr>
            <w:tcW w:w="66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Исполнители</w:t>
            </w:r>
          </w:p>
        </w:tc>
        <w:tc>
          <w:tcPr>
            <w:tcW w:w="37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Срок исполнения (год)</w:t>
            </w:r>
          </w:p>
        </w:tc>
        <w:tc>
          <w:tcPr>
            <w:tcW w:w="1763"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Объем финансирования, тыс. рублей</w:t>
            </w:r>
          </w:p>
        </w:tc>
        <w:tc>
          <w:tcPr>
            <w:tcW w:w="68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Показатели результата мероприятия по годам</w:t>
            </w:r>
          </w:p>
        </w:tc>
        <w:tc>
          <w:tcPr>
            <w:tcW w:w="42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Связь с показателем муниципальной программы</w:t>
            </w:r>
          </w:p>
        </w:tc>
      </w:tr>
      <w:tr w:rsidR="000D6179" w:rsidRPr="00A016AE" w:rsidTr="000D6179">
        <w:trPr>
          <w:trHeight w:val="2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90" w:type="pct"/>
            <w:vMerge/>
            <w:tcBorders>
              <w:top w:val="single" w:sz="8" w:space="0" w:color="auto"/>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66" w:type="pct"/>
            <w:vMerge/>
            <w:tcBorders>
              <w:top w:val="single" w:sz="8" w:space="0" w:color="auto"/>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Внебюджетные и иные средства</w:t>
            </w:r>
          </w:p>
        </w:tc>
        <w:tc>
          <w:tcPr>
            <w:tcW w:w="681" w:type="pct"/>
            <w:vMerge/>
            <w:tcBorders>
              <w:top w:val="single" w:sz="8" w:space="0" w:color="auto"/>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4" w:type="pct"/>
            <w:vMerge/>
            <w:tcBorders>
              <w:top w:val="single" w:sz="8" w:space="0" w:color="auto"/>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0D6179" w:rsidRPr="00A016AE" w:rsidTr="000D6179">
        <w:trPr>
          <w:trHeight w:val="20"/>
          <w:jc w:val="center"/>
        </w:trPr>
        <w:tc>
          <w:tcPr>
            <w:tcW w:w="20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8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w:t>
            </w:r>
          </w:p>
        </w:tc>
        <w:tc>
          <w:tcPr>
            <w:tcW w:w="6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6</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w:t>
            </w:r>
          </w:p>
        </w:tc>
        <w:tc>
          <w:tcPr>
            <w:tcW w:w="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r>
      <w:tr w:rsidR="00A016AE" w:rsidRPr="00A016AE" w:rsidTr="000D6179">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Цель программы: реализация экономически обоснованного энергосберегающего комплекса взаимоувязанных мероприятий по рациональному использованию топливно-энергетических ресурсов</w:t>
            </w:r>
          </w:p>
        </w:tc>
      </w:tr>
      <w:tr w:rsidR="00A016AE" w:rsidRPr="00A016AE" w:rsidTr="000D6179">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Задача программы: Внедрение энергосберегающих технологий и энергоэффективного оборудования в учреждениях бюджетной сферы, организациях с муниципальным участием</w:t>
            </w:r>
          </w:p>
        </w:tc>
      </w:tr>
      <w:tr w:rsidR="00A016AE" w:rsidRPr="00A016AE" w:rsidTr="000D6179">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 Внедрение энергосберегающих технологий и энергоэффективного оборудования в учреждениях бюджетной сферы, организациях с муниципальным участием</w:t>
            </w:r>
          </w:p>
        </w:tc>
      </w:tr>
      <w:tr w:rsidR="000D6179" w:rsidRPr="00A016AE" w:rsidTr="000D6179">
        <w:trPr>
          <w:trHeight w:val="20"/>
          <w:jc w:val="center"/>
        </w:trPr>
        <w:tc>
          <w:tcPr>
            <w:tcW w:w="20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1.1.1</w:t>
            </w:r>
          </w:p>
        </w:tc>
        <w:tc>
          <w:tcPr>
            <w:tcW w:w="89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Приобретение автономных источников электроснабжения для котельных учреждений бюджетной сферы администрации Мокшанского района</w:t>
            </w:r>
          </w:p>
        </w:tc>
        <w:tc>
          <w:tcPr>
            <w:tcW w:w="666"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2014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Обеспечение дополнительных источников электроснабжения для бесперебойной работы источников тепла,</w:t>
            </w:r>
          </w:p>
        </w:tc>
        <w:tc>
          <w:tcPr>
            <w:tcW w:w="42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1, 24</w:t>
            </w:r>
          </w:p>
        </w:tc>
      </w:tr>
      <w:tr w:rsidR="000D6179" w:rsidRPr="00A016AE" w:rsidTr="000D6179">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9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2015г.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4"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A016AE" w:rsidRPr="00A016AE" w:rsidTr="000D6179">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 Пропаганда и воспитание энергосберегающего поведения граждан, активное вовлечение всех групп потребителей в энергосбережение и повышение энергетической эффективности</w:t>
            </w:r>
          </w:p>
        </w:tc>
      </w:tr>
      <w:tr w:rsidR="000D6179" w:rsidRPr="00A016AE" w:rsidTr="000D6179">
        <w:trPr>
          <w:trHeight w:val="20"/>
          <w:jc w:val="center"/>
        </w:trPr>
        <w:tc>
          <w:tcPr>
            <w:tcW w:w="20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1.2.1</w:t>
            </w:r>
          </w:p>
        </w:tc>
        <w:tc>
          <w:tcPr>
            <w:tcW w:w="89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Обучение специалистов по вопросам</w:t>
            </w:r>
            <w:proofErr w:type="gramEnd"/>
            <w:r w:rsidRPr="00A016AE">
              <w:rPr>
                <w:rFonts w:ascii="Times New Roman" w:eastAsia="Times New Roman" w:hAnsi="Times New Roman" w:cs="Times New Roman"/>
                <w:sz w:val="16"/>
                <w:szCs w:val="16"/>
                <w:lang w:eastAsia="ru-RU"/>
              </w:rPr>
              <w:t xml:space="preserve"> энергосбережения и энергоэффективности</w:t>
            </w:r>
          </w:p>
        </w:tc>
        <w:tc>
          <w:tcPr>
            <w:tcW w:w="666"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roofErr w:type="gramEnd"/>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2014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Наличие в каждом бюджетном учреждении специалиста, прошедшего </w:t>
            </w:r>
            <w:proofErr w:type="gramStart"/>
            <w:r w:rsidRPr="00A016AE">
              <w:rPr>
                <w:rFonts w:ascii="Times New Roman" w:eastAsia="Times New Roman" w:hAnsi="Times New Roman" w:cs="Times New Roman"/>
                <w:sz w:val="16"/>
                <w:szCs w:val="16"/>
                <w:lang w:eastAsia="ru-RU"/>
              </w:rPr>
              <w:t>обучение по вопросам</w:t>
            </w:r>
            <w:proofErr w:type="gramEnd"/>
            <w:r w:rsidRPr="00A016AE">
              <w:rPr>
                <w:rFonts w:ascii="Times New Roman" w:eastAsia="Times New Roman" w:hAnsi="Times New Roman" w:cs="Times New Roman"/>
                <w:sz w:val="16"/>
                <w:szCs w:val="16"/>
                <w:lang w:eastAsia="ru-RU"/>
              </w:rPr>
              <w:t xml:space="preserve"> энергосбережения</w:t>
            </w:r>
          </w:p>
        </w:tc>
        <w:tc>
          <w:tcPr>
            <w:tcW w:w="42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1, 24</w:t>
            </w:r>
          </w:p>
        </w:tc>
      </w:tr>
      <w:tr w:rsidR="000D6179" w:rsidRPr="00A016AE" w:rsidTr="000D6179">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9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2015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4"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0D6179" w:rsidRPr="00A016AE" w:rsidTr="000D6179">
        <w:trPr>
          <w:trHeight w:val="20"/>
          <w:jc w:val="center"/>
        </w:trPr>
        <w:tc>
          <w:tcPr>
            <w:tcW w:w="20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1.2.2.</w:t>
            </w:r>
          </w:p>
        </w:tc>
        <w:tc>
          <w:tcPr>
            <w:tcW w:w="89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Совершенствование энергетического менеджмента; пропаганда энергосберегающего поведения;</w:t>
            </w:r>
          </w:p>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проведение опросов населения в сфере энергосбережения и повышения энергетической эффективности; проведение специализированных конкурсов; информирование руководителей бюджетных учреждений о необходимости проведения мероприятий по энергосбережению и энергетической эффективности, в том числе о возможности заключения энергосервисных договоров (контрактов) и об особенностях их заключения.</w:t>
            </w:r>
          </w:p>
        </w:tc>
        <w:tc>
          <w:tcPr>
            <w:tcW w:w="666"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2014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Повышение уровня вовлечения всех групп потребителей в энергосбережение и повышение энергетической эффективности</w:t>
            </w:r>
          </w:p>
        </w:tc>
        <w:tc>
          <w:tcPr>
            <w:tcW w:w="42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1, 24</w:t>
            </w:r>
          </w:p>
        </w:tc>
      </w:tr>
      <w:tr w:rsidR="000D6179" w:rsidRPr="00A016AE" w:rsidTr="000D6179">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9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2015г.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4"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0D6179" w:rsidRPr="00A016AE" w:rsidTr="000D6179">
        <w:trPr>
          <w:trHeight w:val="20"/>
          <w:jc w:val="center"/>
        </w:trPr>
        <w:tc>
          <w:tcPr>
            <w:tcW w:w="20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1.2.3.</w:t>
            </w:r>
          </w:p>
        </w:tc>
        <w:tc>
          <w:tcPr>
            <w:tcW w:w="89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ind w:right="-83"/>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Разработка и размещение социальной рекламы, освещение в средствах массовой информации и на официальных сайтах муниципальных образований мероприятий в области энергосбережения и повышения энергетической эффективности;</w:t>
            </w:r>
          </w:p>
          <w:p w:rsidR="00A016AE" w:rsidRPr="00A016AE" w:rsidRDefault="00A016AE" w:rsidP="00A016AE">
            <w:pPr>
              <w:widowControl w:val="0"/>
              <w:spacing w:line="20" w:lineRule="atLeast"/>
              <w:ind w:right="-83"/>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проведение «круглых столов», семинаров с некоммерческими, </w:t>
            </w:r>
            <w:r w:rsidRPr="00A016AE">
              <w:rPr>
                <w:rFonts w:ascii="Times New Roman" w:eastAsia="Times New Roman" w:hAnsi="Times New Roman" w:cs="Times New Roman"/>
                <w:sz w:val="16"/>
                <w:szCs w:val="16"/>
                <w:lang w:eastAsia="ru-RU"/>
              </w:rPr>
              <w:lastRenderedPageBreak/>
              <w:t>общественными организациями, экологическими объединениями по проблематике энергосбережения</w:t>
            </w:r>
          </w:p>
        </w:tc>
        <w:tc>
          <w:tcPr>
            <w:tcW w:w="666"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Администрация Мокшанского района, Администрации муниципальных образований Мокшанского района (по согласованию)</w:t>
            </w: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2014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Повышение уровня вовлечения всех групп потребителей в энергосбережение и повышение энергетической эффективности</w:t>
            </w:r>
          </w:p>
        </w:tc>
        <w:tc>
          <w:tcPr>
            <w:tcW w:w="42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1, 24</w:t>
            </w:r>
          </w:p>
        </w:tc>
      </w:tr>
      <w:tr w:rsidR="000D6179" w:rsidRPr="00A016AE" w:rsidTr="000D6179">
        <w:trPr>
          <w:trHeight w:val="20"/>
          <w:jc w:val="center"/>
        </w:trPr>
        <w:tc>
          <w:tcPr>
            <w:tcW w:w="0" w:type="auto"/>
            <w:vMerge/>
            <w:tcBorders>
              <w:top w:val="nil"/>
              <w:left w:val="single" w:sz="8" w:space="0" w:color="auto"/>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90"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66"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7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2015г.</w:t>
            </w:r>
          </w:p>
        </w:tc>
        <w:tc>
          <w:tcPr>
            <w:tcW w:w="20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4"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A016AE" w:rsidRPr="00A016AE" w:rsidTr="000D6179">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1.3 Развитие энергосервисных услуг и внедрение энергосберегающих технологий на территории Мокшанского района за счёт реализации энергосервисных контрактов</w:t>
            </w:r>
          </w:p>
        </w:tc>
      </w:tr>
      <w:tr w:rsidR="000D6179" w:rsidRPr="00A016AE" w:rsidTr="000D6179">
        <w:trPr>
          <w:trHeight w:val="20"/>
          <w:jc w:val="center"/>
        </w:trPr>
        <w:tc>
          <w:tcPr>
            <w:tcW w:w="204"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1.3.1</w:t>
            </w:r>
          </w:p>
        </w:tc>
        <w:tc>
          <w:tcPr>
            <w:tcW w:w="890" w:type="pct"/>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ind w:right="-83"/>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Исполнение проведения обязательных мероприятий по энергетическим обследованиям объектов, находящихся в собственности муниципальных образований</w:t>
            </w:r>
          </w:p>
          <w:p w:rsidR="00A016AE" w:rsidRPr="00A016AE" w:rsidRDefault="00A016AE" w:rsidP="00A016AE">
            <w:pPr>
              <w:widowControl w:val="0"/>
              <w:spacing w:line="20" w:lineRule="atLeast"/>
              <w:ind w:right="-83"/>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Мокшанского района</w:t>
            </w:r>
          </w:p>
        </w:tc>
        <w:tc>
          <w:tcPr>
            <w:tcW w:w="666" w:type="pct"/>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roofErr w:type="gramEnd"/>
          </w:p>
        </w:tc>
        <w:tc>
          <w:tcPr>
            <w:tcW w:w="37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2014 г.</w:t>
            </w:r>
          </w:p>
        </w:tc>
        <w:tc>
          <w:tcPr>
            <w:tcW w:w="20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Охват учреждений бюджетной сферы, подлежащих прохождению энергетических обследований 100%</w:t>
            </w:r>
          </w:p>
        </w:tc>
        <w:tc>
          <w:tcPr>
            <w:tcW w:w="424" w:type="pct"/>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1, 22, 36, 37, 40</w:t>
            </w:r>
          </w:p>
        </w:tc>
      </w:tr>
      <w:tr w:rsidR="000D6179" w:rsidRPr="00A016AE" w:rsidTr="000D6179">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9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2015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4"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0D6179" w:rsidRPr="00A016AE" w:rsidTr="000D6179">
        <w:trPr>
          <w:trHeight w:val="20"/>
          <w:jc w:val="center"/>
        </w:trPr>
        <w:tc>
          <w:tcPr>
            <w:tcW w:w="20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1.3.2</w:t>
            </w:r>
          </w:p>
        </w:tc>
        <w:tc>
          <w:tcPr>
            <w:tcW w:w="89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Содействие в заключении энергосервисных договоров и привлечении частных инвестиций в целях реализации энергосервисных договоров</w:t>
            </w:r>
          </w:p>
        </w:tc>
        <w:tc>
          <w:tcPr>
            <w:tcW w:w="666"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2014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Охват учреждений бюджетной сферы, подлежащих прохождению энергетических обследований 100%</w:t>
            </w:r>
          </w:p>
        </w:tc>
        <w:tc>
          <w:tcPr>
            <w:tcW w:w="42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1, 22, 23, 36, 37, 40</w:t>
            </w:r>
          </w:p>
        </w:tc>
      </w:tr>
      <w:tr w:rsidR="000D6179" w:rsidRPr="00A016AE" w:rsidTr="000D6179">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9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2015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4"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A016AE" w:rsidRPr="00A016AE" w:rsidTr="000D6179">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1.4 Реализация мер, направленных на снижение удельного объема используемых топливно-энергетических ресурсов</w:t>
            </w:r>
          </w:p>
        </w:tc>
      </w:tr>
      <w:tr w:rsidR="000D6179" w:rsidRPr="00A016AE" w:rsidTr="000D6179">
        <w:trPr>
          <w:trHeight w:val="20"/>
          <w:jc w:val="center"/>
        </w:trPr>
        <w:tc>
          <w:tcPr>
            <w:tcW w:w="20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1.4.1.</w:t>
            </w:r>
          </w:p>
        </w:tc>
        <w:tc>
          <w:tcPr>
            <w:tcW w:w="89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ind w:right="-83"/>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Улучшение </w:t>
            </w:r>
            <w:proofErr w:type="gramStart"/>
            <w:r w:rsidRPr="00A016AE">
              <w:rPr>
                <w:rFonts w:ascii="Times New Roman" w:eastAsia="Times New Roman" w:hAnsi="Times New Roman" w:cs="Times New Roman"/>
                <w:sz w:val="16"/>
                <w:szCs w:val="16"/>
                <w:lang w:eastAsia="ru-RU"/>
              </w:rPr>
              <w:t>тепло-технических</w:t>
            </w:r>
            <w:proofErr w:type="gramEnd"/>
            <w:r w:rsidRPr="00A016AE">
              <w:rPr>
                <w:rFonts w:ascii="Times New Roman" w:eastAsia="Times New Roman" w:hAnsi="Times New Roman" w:cs="Times New Roman"/>
                <w:sz w:val="16"/>
                <w:szCs w:val="16"/>
                <w:lang w:eastAsia="ru-RU"/>
              </w:rPr>
              <w:t xml:space="preserve"> характеристик зданий, находящихся в собственности муниципальных образований Мокшанского района (утепление окон, дверей, фасадов зданий учреждений бюджетной сферы, в том числе: административных зданий, учреждений образования, учреждений культуры, учреждений спорта)</w:t>
            </w:r>
          </w:p>
        </w:tc>
        <w:tc>
          <w:tcPr>
            <w:tcW w:w="666"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 Управление образованием администрации Мокшанского района</w:t>
            </w: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2014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Обеспечение снижения тепл</w:t>
            </w:r>
            <w:proofErr w:type="gramStart"/>
            <w:r w:rsidRPr="00A016AE">
              <w:rPr>
                <w:rFonts w:ascii="Times New Roman" w:eastAsia="Times New Roman" w:hAnsi="Times New Roman" w:cs="Times New Roman"/>
                <w:sz w:val="16"/>
                <w:szCs w:val="16"/>
                <w:lang w:eastAsia="ru-RU"/>
              </w:rPr>
              <w:t>о-</w:t>
            </w:r>
            <w:proofErr w:type="gramEnd"/>
            <w:r w:rsidRPr="00A016AE">
              <w:rPr>
                <w:rFonts w:ascii="Times New Roman" w:eastAsia="Times New Roman" w:hAnsi="Times New Roman" w:cs="Times New Roman"/>
                <w:sz w:val="16"/>
                <w:szCs w:val="16"/>
                <w:lang w:eastAsia="ru-RU"/>
              </w:rPr>
              <w:t xml:space="preserve"> потерь объектов, находящихся в собственности муниципальных образований Мокшанского район</w:t>
            </w:r>
          </w:p>
        </w:tc>
        <w:tc>
          <w:tcPr>
            <w:tcW w:w="42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1, 9, 10, 13, 14, 39, 41</w:t>
            </w:r>
          </w:p>
        </w:tc>
      </w:tr>
      <w:tr w:rsidR="000D6179" w:rsidRPr="00A016AE" w:rsidTr="000D6179">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9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2015г.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4"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0D6179" w:rsidRPr="00A016AE" w:rsidTr="000D6179">
        <w:trPr>
          <w:trHeight w:val="20"/>
          <w:jc w:val="center"/>
        </w:trPr>
        <w:tc>
          <w:tcPr>
            <w:tcW w:w="20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1.4.2.</w:t>
            </w:r>
          </w:p>
        </w:tc>
        <w:tc>
          <w:tcPr>
            <w:tcW w:w="89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Модернизация систем освещения с установкой энергосберегающих ламп освещения в зданиях и на объектах, находящихся в собственности муниципальных образований Мокшанского района</w:t>
            </w:r>
          </w:p>
        </w:tc>
        <w:tc>
          <w:tcPr>
            <w:tcW w:w="666"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2014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Снижение потребления электроэнергии</w:t>
            </w:r>
          </w:p>
        </w:tc>
        <w:tc>
          <w:tcPr>
            <w:tcW w:w="42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1, 7, 8, 38, 40</w:t>
            </w:r>
          </w:p>
        </w:tc>
      </w:tr>
      <w:tr w:rsidR="000D6179" w:rsidRPr="00A016AE" w:rsidTr="000D6179">
        <w:trPr>
          <w:trHeight w:val="20"/>
          <w:jc w:val="center"/>
        </w:trPr>
        <w:tc>
          <w:tcPr>
            <w:tcW w:w="0" w:type="auto"/>
            <w:vMerge/>
            <w:tcBorders>
              <w:top w:val="nil"/>
              <w:left w:val="single" w:sz="8" w:space="0" w:color="auto"/>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90"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66"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7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2015г.</w:t>
            </w:r>
          </w:p>
        </w:tc>
        <w:tc>
          <w:tcPr>
            <w:tcW w:w="20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4" w:type="pct"/>
            <w:vMerge/>
            <w:tcBorders>
              <w:top w:val="nil"/>
              <w:left w:val="nil"/>
              <w:bottom w:val="single" w:sz="4"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A016AE" w:rsidRPr="00A016AE" w:rsidTr="000D6179">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 Осуществление мероприятий по оформлению прав собственности на бесхозяйные объекты, используемые для передачи энергетических ресурсов, на территории Мокшанского района Пензенской области</w:t>
            </w:r>
          </w:p>
        </w:tc>
      </w:tr>
      <w:tr w:rsidR="000D6179" w:rsidRPr="00A016AE" w:rsidTr="000D6179">
        <w:trPr>
          <w:trHeight w:val="20"/>
          <w:jc w:val="center"/>
        </w:trPr>
        <w:tc>
          <w:tcPr>
            <w:tcW w:w="204"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1.5.1</w:t>
            </w:r>
          </w:p>
        </w:tc>
        <w:tc>
          <w:tcPr>
            <w:tcW w:w="890" w:type="pct"/>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Организация мониторинга по выявлению бесхозяйных объектов систем коммунальной инфраструктуры территории Мокшанского района</w:t>
            </w:r>
          </w:p>
        </w:tc>
        <w:tc>
          <w:tcPr>
            <w:tcW w:w="666" w:type="pct"/>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сельских поселений (по согласованию)</w:t>
            </w:r>
          </w:p>
        </w:tc>
        <w:tc>
          <w:tcPr>
            <w:tcW w:w="37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2014 г.</w:t>
            </w:r>
          </w:p>
        </w:tc>
        <w:tc>
          <w:tcPr>
            <w:tcW w:w="20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Оформление в муниципальную собственность</w:t>
            </w:r>
          </w:p>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100% бесхозяйных объектов систем водоснабжения и газоснабжения</w:t>
            </w:r>
          </w:p>
        </w:tc>
        <w:tc>
          <w:tcPr>
            <w:tcW w:w="424" w:type="pct"/>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r>
      <w:tr w:rsidR="000D6179" w:rsidRPr="00A016AE" w:rsidTr="000D6179">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9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2015г.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4"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0D6179" w:rsidRPr="00A016AE" w:rsidTr="000D6179">
        <w:trPr>
          <w:trHeight w:val="20"/>
          <w:jc w:val="center"/>
        </w:trPr>
        <w:tc>
          <w:tcPr>
            <w:tcW w:w="20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1.5.2</w:t>
            </w:r>
          </w:p>
        </w:tc>
        <w:tc>
          <w:tcPr>
            <w:tcW w:w="89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Мероприятия по организации управления объектами, используемыми для передачи энергетических ресурсов на территории Мокшанского района</w:t>
            </w:r>
          </w:p>
        </w:tc>
        <w:tc>
          <w:tcPr>
            <w:tcW w:w="666"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w:t>
            </w:r>
          </w:p>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Администрации сельских поселений (по согласованию)</w:t>
            </w: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2014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Обеспечение передачи в управление специализированным организациям 100% объектов, используемых для передачи энергетических ресурсов</w:t>
            </w:r>
          </w:p>
        </w:tc>
        <w:tc>
          <w:tcPr>
            <w:tcW w:w="42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r>
      <w:tr w:rsidR="000D6179" w:rsidRPr="00A016AE" w:rsidTr="000D6179">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90"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66"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2015г.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681"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4" w:type="pct"/>
            <w:vMerge/>
            <w:tcBorders>
              <w:top w:val="nil"/>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bl>
    <w:p w:rsidR="00A016AE" w:rsidRPr="00A016AE" w:rsidRDefault="00A016AE" w:rsidP="00A016AE">
      <w:pPr>
        <w:widowControl w:val="0"/>
        <w:jc w:val="center"/>
        <w:rPr>
          <w:rFonts w:ascii="Times New Roman" w:eastAsia="Times New Roman" w:hAnsi="Times New Roman" w:cs="Times New Roman"/>
          <w:sz w:val="16"/>
          <w:szCs w:val="16"/>
          <w:lang w:eastAsia="ru-RU"/>
        </w:rPr>
      </w:pPr>
    </w:p>
    <w:p w:rsidR="0034235A" w:rsidRDefault="0034235A" w:rsidP="0034235A">
      <w:pPr>
        <w:widowControl w:val="0"/>
        <w:ind w:right="-457"/>
        <w:jc w:val="right"/>
        <w:rPr>
          <w:rFonts w:ascii="Times New Roman" w:eastAsia="Times New Roman" w:hAnsi="Times New Roman" w:cs="Times New Roman"/>
          <w:sz w:val="16"/>
          <w:szCs w:val="16"/>
          <w:lang w:eastAsia="ru-RU"/>
        </w:rPr>
      </w:pPr>
    </w:p>
    <w:p w:rsidR="0034235A" w:rsidRDefault="0034235A" w:rsidP="0034235A">
      <w:pPr>
        <w:widowControl w:val="0"/>
        <w:ind w:right="-457"/>
        <w:jc w:val="right"/>
        <w:rPr>
          <w:rFonts w:ascii="Times New Roman" w:eastAsia="Times New Roman" w:hAnsi="Times New Roman" w:cs="Times New Roman"/>
          <w:sz w:val="16"/>
          <w:szCs w:val="16"/>
          <w:lang w:eastAsia="ru-RU"/>
        </w:rPr>
      </w:pPr>
    </w:p>
    <w:p w:rsidR="0034235A" w:rsidRDefault="0034235A" w:rsidP="0034235A">
      <w:pPr>
        <w:widowControl w:val="0"/>
        <w:ind w:right="-457"/>
        <w:jc w:val="right"/>
        <w:rPr>
          <w:rFonts w:ascii="Times New Roman" w:eastAsia="Times New Roman" w:hAnsi="Times New Roman" w:cs="Times New Roman"/>
          <w:sz w:val="16"/>
          <w:szCs w:val="16"/>
          <w:lang w:eastAsia="ru-RU"/>
        </w:rPr>
      </w:pPr>
    </w:p>
    <w:p w:rsidR="0034235A" w:rsidRDefault="0034235A" w:rsidP="0034235A">
      <w:pPr>
        <w:widowControl w:val="0"/>
        <w:ind w:right="-457"/>
        <w:jc w:val="right"/>
        <w:rPr>
          <w:rFonts w:ascii="Times New Roman" w:eastAsia="Times New Roman" w:hAnsi="Times New Roman" w:cs="Times New Roman"/>
          <w:sz w:val="16"/>
          <w:szCs w:val="16"/>
          <w:lang w:eastAsia="ru-RU"/>
        </w:rPr>
      </w:pPr>
    </w:p>
    <w:p w:rsidR="0034235A" w:rsidRDefault="0034235A" w:rsidP="0034235A">
      <w:pPr>
        <w:widowControl w:val="0"/>
        <w:ind w:right="-457"/>
        <w:jc w:val="right"/>
        <w:rPr>
          <w:rFonts w:ascii="Times New Roman" w:eastAsia="Times New Roman" w:hAnsi="Times New Roman" w:cs="Times New Roman"/>
          <w:sz w:val="16"/>
          <w:szCs w:val="16"/>
          <w:lang w:eastAsia="ru-RU"/>
        </w:rPr>
      </w:pPr>
    </w:p>
    <w:p w:rsidR="00A016AE" w:rsidRPr="00A016AE" w:rsidRDefault="00A016AE" w:rsidP="0034235A">
      <w:pPr>
        <w:widowControl w:val="0"/>
        <w:ind w:right="-457"/>
        <w:jc w:val="righ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Приложение № 10</w:t>
      </w:r>
    </w:p>
    <w:p w:rsidR="00A016AE" w:rsidRPr="00A016AE" w:rsidRDefault="00A016AE" w:rsidP="0034235A">
      <w:pPr>
        <w:widowControl w:val="0"/>
        <w:ind w:left="720" w:right="-457"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xml:space="preserve"> к муниципальной программе</w:t>
      </w:r>
      <w:r w:rsidR="0034235A">
        <w:rPr>
          <w:rFonts w:ascii="Times New Roman" w:eastAsia="Times New Roman" w:hAnsi="Times New Roman" w:cs="Times New Roman"/>
          <w:color w:val="000000"/>
          <w:sz w:val="16"/>
          <w:szCs w:val="16"/>
          <w:lang w:eastAsia="ru-RU"/>
        </w:rPr>
        <w:t xml:space="preserve"> </w:t>
      </w:r>
      <w:r w:rsidRPr="00A016AE">
        <w:rPr>
          <w:rFonts w:ascii="Times New Roman" w:eastAsia="Times New Roman" w:hAnsi="Times New Roman" w:cs="Times New Roman"/>
          <w:color w:val="000000"/>
          <w:sz w:val="16"/>
          <w:szCs w:val="16"/>
          <w:lang w:eastAsia="ru-RU"/>
        </w:rPr>
        <w:t>«Энергосбережение и повышение</w:t>
      </w:r>
      <w:r w:rsidR="0034235A">
        <w:rPr>
          <w:rFonts w:ascii="Times New Roman" w:eastAsia="Times New Roman" w:hAnsi="Times New Roman" w:cs="Times New Roman"/>
          <w:color w:val="000000"/>
          <w:sz w:val="16"/>
          <w:szCs w:val="16"/>
          <w:lang w:eastAsia="ru-RU"/>
        </w:rPr>
        <w:t xml:space="preserve">  </w:t>
      </w:r>
      <w:r w:rsidRPr="00A016AE">
        <w:rPr>
          <w:rFonts w:ascii="Times New Roman" w:eastAsia="Times New Roman" w:hAnsi="Times New Roman" w:cs="Times New Roman"/>
          <w:color w:val="000000"/>
          <w:sz w:val="16"/>
          <w:szCs w:val="16"/>
          <w:lang w:eastAsia="ru-RU"/>
        </w:rPr>
        <w:t>энергетической эффективности</w:t>
      </w:r>
    </w:p>
    <w:p w:rsidR="00A016AE" w:rsidRPr="00A016AE" w:rsidRDefault="00A016AE" w:rsidP="0034235A">
      <w:pPr>
        <w:widowControl w:val="0"/>
        <w:ind w:left="720" w:right="-457"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в Мокшанском районе Пензенской области</w:t>
      </w:r>
      <w:r w:rsidR="0034235A">
        <w:rPr>
          <w:rFonts w:ascii="Times New Roman" w:eastAsia="Times New Roman" w:hAnsi="Times New Roman" w:cs="Times New Roman"/>
          <w:color w:val="000000"/>
          <w:sz w:val="16"/>
          <w:szCs w:val="16"/>
          <w:lang w:eastAsia="ru-RU"/>
        </w:rPr>
        <w:t xml:space="preserve"> </w:t>
      </w:r>
      <w:r w:rsidRPr="00A016AE">
        <w:rPr>
          <w:rFonts w:ascii="Times New Roman" w:eastAsia="Times New Roman" w:hAnsi="Times New Roman" w:cs="Times New Roman"/>
          <w:color w:val="000000"/>
          <w:sz w:val="16"/>
          <w:szCs w:val="16"/>
          <w:lang w:eastAsia="ru-RU"/>
        </w:rPr>
        <w:t>на 2014 – 2027 годы»</w:t>
      </w:r>
    </w:p>
    <w:p w:rsidR="00A016AE" w:rsidRPr="00A016AE" w:rsidRDefault="00A016AE" w:rsidP="00A016AE">
      <w:pPr>
        <w:widowControl w:val="0"/>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ПЕРЕЧЕНЬ</w:t>
      </w:r>
    </w:p>
    <w:p w:rsidR="00A016AE" w:rsidRPr="00A016AE" w:rsidRDefault="00A016AE" w:rsidP="00A016AE">
      <w:pPr>
        <w:widowControl w:val="0"/>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2014-2024 годы» на 2016 - 2021 годы</w:t>
      </w:r>
    </w:p>
    <w:p w:rsidR="00A016AE" w:rsidRPr="0034235A" w:rsidRDefault="00A016AE" w:rsidP="00A016AE">
      <w:pPr>
        <w:widowControl w:val="0"/>
        <w:ind w:left="720" w:firstLine="567"/>
        <w:rPr>
          <w:rFonts w:ascii="Arial" w:eastAsia="Times New Roman" w:hAnsi="Arial" w:cs="Arial"/>
          <w:color w:val="000000"/>
          <w:sz w:val="8"/>
          <w:szCs w:val="8"/>
          <w:lang w:eastAsia="ru-RU"/>
        </w:rPr>
      </w:pPr>
      <w:r w:rsidRPr="00A016AE">
        <w:rPr>
          <w:rFonts w:ascii="Arial" w:eastAsia="Times New Roman" w:hAnsi="Arial" w:cs="Arial"/>
          <w:color w:val="000000"/>
          <w:sz w:val="16"/>
          <w:szCs w:val="16"/>
          <w:lang w:eastAsia="ru-RU"/>
        </w:rPr>
        <w:t> </w:t>
      </w:r>
    </w:p>
    <w:tbl>
      <w:tblPr>
        <w:tblW w:w="5301" w:type="pct"/>
        <w:jc w:val="center"/>
        <w:tblInd w:w="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66"/>
        <w:gridCol w:w="2747"/>
        <w:gridCol w:w="909"/>
        <w:gridCol w:w="2235"/>
        <w:gridCol w:w="83"/>
        <w:gridCol w:w="906"/>
        <w:gridCol w:w="615"/>
        <w:gridCol w:w="960"/>
        <w:gridCol w:w="29"/>
        <w:gridCol w:w="1050"/>
        <w:gridCol w:w="29"/>
        <w:gridCol w:w="1133"/>
        <w:gridCol w:w="29"/>
        <w:gridCol w:w="1127"/>
        <w:gridCol w:w="224"/>
        <w:gridCol w:w="19"/>
        <w:gridCol w:w="1671"/>
        <w:gridCol w:w="19"/>
        <w:gridCol w:w="45"/>
        <w:gridCol w:w="1511"/>
      </w:tblGrid>
      <w:tr w:rsidR="0034235A" w:rsidRPr="00A016AE" w:rsidTr="0034235A">
        <w:trPr>
          <w:trHeight w:val="20"/>
          <w:jc w:val="center"/>
        </w:trPr>
        <w:tc>
          <w:tcPr>
            <w:tcW w:w="20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roofErr w:type="gramStart"/>
            <w:r w:rsidRPr="00A016AE">
              <w:rPr>
                <w:rFonts w:ascii="Times New Roman" w:eastAsia="Times New Roman" w:hAnsi="Times New Roman" w:cs="Times New Roman"/>
                <w:sz w:val="16"/>
                <w:szCs w:val="16"/>
                <w:lang w:eastAsia="ru-RU"/>
              </w:rPr>
              <w:t>п</w:t>
            </w:r>
            <w:proofErr w:type="gramEnd"/>
            <w:r w:rsidRPr="00A016AE">
              <w:rPr>
                <w:rFonts w:ascii="Times New Roman" w:eastAsia="Times New Roman" w:hAnsi="Times New Roman" w:cs="Times New Roman"/>
                <w:sz w:val="16"/>
                <w:szCs w:val="16"/>
                <w:lang w:eastAsia="ru-RU"/>
              </w:rPr>
              <w:t>/п</w:t>
            </w:r>
          </w:p>
        </w:tc>
        <w:tc>
          <w:tcPr>
            <w:tcW w:w="1142" w:type="pct"/>
            <w:gridSpan w:val="2"/>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Наименование основного мероприятия, мероприятия</w:t>
            </w:r>
          </w:p>
        </w:tc>
        <w:tc>
          <w:tcPr>
            <w:tcW w:w="69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Исполнители</w:t>
            </w:r>
          </w:p>
        </w:tc>
        <w:tc>
          <w:tcPr>
            <w:tcW w:w="309" w:type="pct"/>
            <w:gridSpan w:val="2"/>
            <w:vMerge w:val="restart"/>
            <w:tcMar>
              <w:top w:w="0" w:type="dxa"/>
              <w:left w:w="108" w:type="dxa"/>
              <w:bottom w:w="0" w:type="dxa"/>
              <w:right w:w="108" w:type="dxa"/>
            </w:tcMar>
            <w:vAlign w:val="center"/>
            <w:hideMark/>
          </w:tcPr>
          <w:p w:rsidR="0034235A"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Срок </w:t>
            </w:r>
          </w:p>
          <w:p w:rsidR="00A016AE" w:rsidRPr="00A016AE" w:rsidRDefault="00A016AE" w:rsidP="0034235A">
            <w:pPr>
              <w:widowControl w:val="0"/>
              <w:spacing w:line="20" w:lineRule="atLeast"/>
              <w:ind w:right="-189" w:hanging="182"/>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исполнения (год)</w:t>
            </w:r>
          </w:p>
        </w:tc>
        <w:tc>
          <w:tcPr>
            <w:tcW w:w="1552" w:type="pct"/>
            <w:gridSpan w:val="8"/>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Объем финансирования, тыс. рублей</w:t>
            </w:r>
          </w:p>
        </w:tc>
        <w:tc>
          <w:tcPr>
            <w:tcW w:w="618" w:type="pct"/>
            <w:gridSpan w:val="5"/>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Показатели результата мероприятия по годам</w:t>
            </w:r>
          </w:p>
        </w:tc>
        <w:tc>
          <w:tcPr>
            <w:tcW w:w="473"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Связь с показателем муниципальной программы</w:t>
            </w: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309" w:type="pct"/>
            <w:gridSpan w:val="2"/>
            <w:tcMar>
              <w:top w:w="0" w:type="dxa"/>
              <w:left w:w="108" w:type="dxa"/>
              <w:bottom w:w="0" w:type="dxa"/>
              <w:right w:w="108" w:type="dxa"/>
            </w:tcMar>
            <w:vAlign w:val="center"/>
            <w:hideMark/>
          </w:tcPr>
          <w:p w:rsidR="00A016AE" w:rsidRPr="0034235A" w:rsidRDefault="00A016AE" w:rsidP="0034235A">
            <w:pPr>
              <w:widowControl w:val="0"/>
              <w:spacing w:line="20" w:lineRule="atLeast"/>
              <w:ind w:right="-73"/>
              <w:jc w:val="center"/>
              <w:rPr>
                <w:rFonts w:ascii="Times New Roman" w:eastAsia="Times New Roman" w:hAnsi="Times New Roman" w:cs="Times New Roman"/>
                <w:sz w:val="14"/>
                <w:szCs w:val="14"/>
                <w:lang w:eastAsia="ru-RU"/>
              </w:rPr>
            </w:pPr>
            <w:r w:rsidRPr="0034235A">
              <w:rPr>
                <w:rFonts w:ascii="Times New Roman" w:eastAsia="Times New Roman" w:hAnsi="Times New Roman" w:cs="Times New Roman"/>
                <w:sz w:val="14"/>
                <w:szCs w:val="14"/>
                <w:lang w:eastAsia="ru-RU"/>
              </w:rPr>
              <w:t>Федеральные средства</w:t>
            </w:r>
          </w:p>
        </w:tc>
        <w:tc>
          <w:tcPr>
            <w:tcW w:w="337" w:type="pct"/>
            <w:gridSpan w:val="2"/>
            <w:tcMar>
              <w:top w:w="0" w:type="dxa"/>
              <w:left w:w="108" w:type="dxa"/>
              <w:bottom w:w="0" w:type="dxa"/>
              <w:right w:w="108" w:type="dxa"/>
            </w:tcMar>
            <w:vAlign w:val="center"/>
            <w:hideMark/>
          </w:tcPr>
          <w:p w:rsidR="00A016AE" w:rsidRPr="0034235A" w:rsidRDefault="00A016AE" w:rsidP="00A016AE">
            <w:pPr>
              <w:widowControl w:val="0"/>
              <w:spacing w:line="20" w:lineRule="atLeast"/>
              <w:jc w:val="center"/>
              <w:rPr>
                <w:rFonts w:ascii="Times New Roman" w:eastAsia="Times New Roman" w:hAnsi="Times New Roman" w:cs="Times New Roman"/>
                <w:sz w:val="14"/>
                <w:szCs w:val="14"/>
                <w:lang w:eastAsia="ru-RU"/>
              </w:rPr>
            </w:pPr>
            <w:r w:rsidRPr="0034235A">
              <w:rPr>
                <w:rFonts w:ascii="Times New Roman" w:eastAsia="Times New Roman" w:hAnsi="Times New Roman" w:cs="Times New Roman"/>
                <w:sz w:val="14"/>
                <w:szCs w:val="14"/>
                <w:lang w:eastAsia="ru-RU"/>
              </w:rPr>
              <w:t>Бюджет Пензенской области</w:t>
            </w:r>
          </w:p>
        </w:tc>
        <w:tc>
          <w:tcPr>
            <w:tcW w:w="363" w:type="pct"/>
            <w:gridSpan w:val="2"/>
            <w:tcMar>
              <w:top w:w="0" w:type="dxa"/>
              <w:left w:w="108" w:type="dxa"/>
              <w:bottom w:w="0" w:type="dxa"/>
              <w:right w:w="108" w:type="dxa"/>
            </w:tcMar>
            <w:vAlign w:val="center"/>
            <w:hideMark/>
          </w:tcPr>
          <w:p w:rsidR="00A016AE" w:rsidRPr="0034235A" w:rsidRDefault="00A016AE" w:rsidP="00A016AE">
            <w:pPr>
              <w:widowControl w:val="0"/>
              <w:spacing w:line="20" w:lineRule="atLeast"/>
              <w:jc w:val="center"/>
              <w:rPr>
                <w:rFonts w:ascii="Times New Roman" w:eastAsia="Times New Roman" w:hAnsi="Times New Roman" w:cs="Times New Roman"/>
                <w:sz w:val="14"/>
                <w:szCs w:val="14"/>
                <w:lang w:eastAsia="ru-RU"/>
              </w:rPr>
            </w:pPr>
            <w:r w:rsidRPr="0034235A">
              <w:rPr>
                <w:rFonts w:ascii="Times New Roman" w:eastAsia="Times New Roman" w:hAnsi="Times New Roman" w:cs="Times New Roman"/>
                <w:sz w:val="14"/>
                <w:szCs w:val="14"/>
                <w:lang w:eastAsia="ru-RU"/>
              </w:rPr>
              <w:t>Бюджет Мокшанского района</w:t>
            </w:r>
          </w:p>
        </w:tc>
        <w:tc>
          <w:tcPr>
            <w:tcW w:w="352" w:type="pct"/>
            <w:tcMar>
              <w:top w:w="0" w:type="dxa"/>
              <w:left w:w="108" w:type="dxa"/>
              <w:bottom w:w="0" w:type="dxa"/>
              <w:right w:w="108" w:type="dxa"/>
            </w:tcMar>
            <w:vAlign w:val="center"/>
            <w:hideMark/>
          </w:tcPr>
          <w:p w:rsidR="00A016AE" w:rsidRPr="0034235A" w:rsidRDefault="00A016AE" w:rsidP="00A016AE">
            <w:pPr>
              <w:widowControl w:val="0"/>
              <w:spacing w:line="20" w:lineRule="atLeast"/>
              <w:jc w:val="center"/>
              <w:rPr>
                <w:rFonts w:ascii="Times New Roman" w:eastAsia="Times New Roman" w:hAnsi="Times New Roman" w:cs="Times New Roman"/>
                <w:sz w:val="14"/>
                <w:szCs w:val="14"/>
                <w:lang w:eastAsia="ru-RU"/>
              </w:rPr>
            </w:pPr>
            <w:r w:rsidRPr="0034235A">
              <w:rPr>
                <w:rFonts w:ascii="Times New Roman" w:eastAsia="Times New Roman" w:hAnsi="Times New Roman" w:cs="Times New Roman"/>
                <w:sz w:val="14"/>
                <w:szCs w:val="14"/>
                <w:lang w:eastAsia="ru-RU"/>
              </w:rPr>
              <w:t>Внебюджетные и иные средства</w:t>
            </w:r>
          </w:p>
        </w:tc>
        <w:tc>
          <w:tcPr>
            <w:tcW w:w="618" w:type="pct"/>
            <w:gridSpan w:val="5"/>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73"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1142"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w:t>
            </w:r>
          </w:p>
        </w:tc>
        <w:tc>
          <w:tcPr>
            <w:tcW w:w="698"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7</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35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w:t>
            </w:r>
          </w:p>
        </w:tc>
        <w:tc>
          <w:tcPr>
            <w:tcW w:w="618" w:type="pct"/>
            <w:gridSpan w:val="5"/>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c>
          <w:tcPr>
            <w:tcW w:w="47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w:t>
            </w:r>
          </w:p>
        </w:tc>
      </w:tr>
      <w:tr w:rsidR="00A016AE" w:rsidRPr="00A016AE" w:rsidTr="0034235A">
        <w:trPr>
          <w:trHeight w:val="20"/>
          <w:jc w:val="center"/>
        </w:trPr>
        <w:tc>
          <w:tcPr>
            <w:tcW w:w="5000" w:type="pct"/>
            <w:gridSpan w:val="20"/>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Цель программы: реализация экономически обоснованного энергосберегающего комплекса взаимоувязанных мероприятий по рациональному использованию топливно-энергетических ресурсов</w:t>
            </w:r>
          </w:p>
        </w:tc>
      </w:tr>
      <w:tr w:rsidR="00A016AE" w:rsidRPr="00A016AE" w:rsidTr="0034235A">
        <w:trPr>
          <w:trHeight w:val="20"/>
          <w:jc w:val="center"/>
        </w:trPr>
        <w:tc>
          <w:tcPr>
            <w:tcW w:w="5000" w:type="pct"/>
            <w:gridSpan w:val="20"/>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Задача программы: Внедрение энергосберегающих технологий и энергоэффективного оборудования в учреждениях бюджетной сферы, организациях с муниципальным участием</w:t>
            </w:r>
          </w:p>
        </w:tc>
      </w:tr>
      <w:tr w:rsidR="00A016AE" w:rsidRPr="00A016AE" w:rsidTr="0034235A">
        <w:trPr>
          <w:trHeight w:val="20"/>
          <w:jc w:val="center"/>
        </w:trPr>
        <w:tc>
          <w:tcPr>
            <w:tcW w:w="5000" w:type="pct"/>
            <w:gridSpan w:val="20"/>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Внедрение энергосберегающих технологий и энергоэффективного оборудования в учреждениях бюджетной сферы, организациях с муниципальным участием</w:t>
            </w:r>
          </w:p>
        </w:tc>
      </w:tr>
      <w:tr w:rsidR="0034235A" w:rsidRPr="00A016AE" w:rsidTr="0034235A">
        <w:trPr>
          <w:trHeight w:val="20"/>
          <w:jc w:val="center"/>
        </w:trPr>
        <w:tc>
          <w:tcPr>
            <w:tcW w:w="20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1.1.1</w:t>
            </w:r>
          </w:p>
        </w:tc>
        <w:tc>
          <w:tcPr>
            <w:tcW w:w="1142" w:type="pct"/>
            <w:gridSpan w:val="2"/>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Приобретение автономных источников электроснабжения для котельных учреждений бюджетной сферы администрации Мокшанского района</w:t>
            </w:r>
          </w:p>
        </w:tc>
        <w:tc>
          <w:tcPr>
            <w:tcW w:w="69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2016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Обеспечение дополнительных источников электроснабжения для бесперебойной работы источников тепла,</w:t>
            </w:r>
          </w:p>
        </w:tc>
        <w:tc>
          <w:tcPr>
            <w:tcW w:w="487" w:type="pct"/>
            <w:gridSpan w:val="2"/>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1, 24</w:t>
            </w: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2017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2018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2019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2020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2021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A016AE" w:rsidRPr="00A016AE" w:rsidTr="0034235A">
        <w:trPr>
          <w:trHeight w:val="20"/>
          <w:jc w:val="center"/>
        </w:trPr>
        <w:tc>
          <w:tcPr>
            <w:tcW w:w="5000" w:type="pct"/>
            <w:gridSpan w:val="20"/>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Пропаганда и воспитание энергосберегающего поведения граждан, активное вовлечение всех групп потребителей в энергосбережение и повышение энергетической эффективности</w:t>
            </w:r>
          </w:p>
        </w:tc>
      </w:tr>
      <w:tr w:rsidR="0034235A" w:rsidRPr="00A016AE" w:rsidTr="0034235A">
        <w:trPr>
          <w:trHeight w:val="20"/>
          <w:jc w:val="center"/>
        </w:trPr>
        <w:tc>
          <w:tcPr>
            <w:tcW w:w="20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1.2.1</w:t>
            </w:r>
          </w:p>
        </w:tc>
        <w:tc>
          <w:tcPr>
            <w:tcW w:w="1142" w:type="pct"/>
            <w:gridSpan w:val="2"/>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Обучение специалистов по вопросам</w:t>
            </w:r>
            <w:proofErr w:type="gramEnd"/>
            <w:r w:rsidRPr="00A016AE">
              <w:rPr>
                <w:rFonts w:ascii="Times New Roman" w:eastAsia="Times New Roman" w:hAnsi="Times New Roman" w:cs="Times New Roman"/>
                <w:sz w:val="16"/>
                <w:szCs w:val="16"/>
                <w:lang w:eastAsia="ru-RU"/>
              </w:rPr>
              <w:t xml:space="preserve"> энергосбережения и энергоэффективности</w:t>
            </w:r>
          </w:p>
        </w:tc>
        <w:tc>
          <w:tcPr>
            <w:tcW w:w="698" w:type="pct"/>
            <w:vMerge w:val="restart"/>
            <w:tcMar>
              <w:top w:w="0" w:type="dxa"/>
              <w:left w:w="108" w:type="dxa"/>
              <w:bottom w:w="0" w:type="dxa"/>
              <w:right w:w="108" w:type="dxa"/>
            </w:tcMar>
            <w:vAlign w:val="center"/>
            <w:hideMark/>
          </w:tcPr>
          <w:p w:rsidR="0034235A" w:rsidRDefault="00A016AE" w:rsidP="0034235A">
            <w:pPr>
              <w:widowControl w:val="0"/>
              <w:spacing w:line="20" w:lineRule="atLeast"/>
              <w:ind w:left="-88" w:right="-145"/>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Администрация Мокшанского района, Администрации муниципальных образований Мокшанского района </w:t>
            </w:r>
          </w:p>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(по согласованию)</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2016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Наличие в каждом бюджетном учреждении специалиста, прошедшего </w:t>
            </w:r>
            <w:proofErr w:type="gramStart"/>
            <w:r w:rsidRPr="00A016AE">
              <w:rPr>
                <w:rFonts w:ascii="Times New Roman" w:eastAsia="Times New Roman" w:hAnsi="Times New Roman" w:cs="Times New Roman"/>
                <w:sz w:val="16"/>
                <w:szCs w:val="16"/>
                <w:lang w:eastAsia="ru-RU"/>
              </w:rPr>
              <w:t>обучение по вопросам</w:t>
            </w:r>
            <w:proofErr w:type="gramEnd"/>
            <w:r w:rsidRPr="00A016AE">
              <w:rPr>
                <w:rFonts w:ascii="Times New Roman" w:eastAsia="Times New Roman" w:hAnsi="Times New Roman" w:cs="Times New Roman"/>
                <w:sz w:val="16"/>
                <w:szCs w:val="16"/>
                <w:lang w:eastAsia="ru-RU"/>
              </w:rPr>
              <w:t xml:space="preserve"> энергосбережения</w:t>
            </w:r>
          </w:p>
        </w:tc>
        <w:tc>
          <w:tcPr>
            <w:tcW w:w="487" w:type="pct"/>
            <w:gridSpan w:val="2"/>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1, 24</w:t>
            </w: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2017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2018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2019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2020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2021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restart"/>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1.2.2.</w:t>
            </w:r>
          </w:p>
        </w:tc>
        <w:tc>
          <w:tcPr>
            <w:tcW w:w="1142" w:type="pct"/>
            <w:gridSpan w:val="2"/>
            <w:vMerge w:val="restart"/>
            <w:tcMar>
              <w:top w:w="0" w:type="dxa"/>
              <w:left w:w="108" w:type="dxa"/>
              <w:bottom w:w="0" w:type="dxa"/>
              <w:right w:w="108" w:type="dxa"/>
            </w:tcMar>
            <w:vAlign w:val="center"/>
            <w:hideMark/>
          </w:tcPr>
          <w:p w:rsidR="00A016AE" w:rsidRPr="00A016AE" w:rsidRDefault="00A016AE" w:rsidP="0034235A">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Совершенствование энергетического менеджмента; пропаганда энергосберегающего поведения; проведение опросов населения в сфере энергосбережения и повышения энергетической эффективности; проведение специализированных конкурсов; информирование руководителей бюджетных учреждений о необходимости проведения мероприятий по энергосбережению и энергетической эффективности, в том числе о возможности заключения энергосервисных договоров (контрактов) и об особенностях их заключения</w:t>
            </w:r>
          </w:p>
        </w:tc>
        <w:tc>
          <w:tcPr>
            <w:tcW w:w="698" w:type="pct"/>
            <w:vMerge w:val="restart"/>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2016 г.</w:t>
            </w:r>
          </w:p>
        </w:tc>
        <w:tc>
          <w:tcPr>
            <w:tcW w:w="192" w:type="pct"/>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restart"/>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Повышение уровня вовлечения всех групп потребителей в энергосбережение и повышение энергетической эффективности</w:t>
            </w:r>
          </w:p>
        </w:tc>
        <w:tc>
          <w:tcPr>
            <w:tcW w:w="487" w:type="pct"/>
            <w:gridSpan w:val="2"/>
            <w:vMerge w:val="restart"/>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1, 24</w:t>
            </w: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2017 г.</w:t>
            </w:r>
          </w:p>
        </w:tc>
        <w:tc>
          <w:tcPr>
            <w:tcW w:w="192" w:type="pct"/>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2018 г.</w:t>
            </w:r>
          </w:p>
        </w:tc>
        <w:tc>
          <w:tcPr>
            <w:tcW w:w="192" w:type="pct"/>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2019 г.</w:t>
            </w:r>
          </w:p>
        </w:tc>
        <w:tc>
          <w:tcPr>
            <w:tcW w:w="192" w:type="pct"/>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2020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tcPr>
          <w:p w:rsidR="00A016AE" w:rsidRPr="00A016AE" w:rsidRDefault="00A016AE" w:rsidP="00A016AE">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2021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1.2.3.</w:t>
            </w:r>
          </w:p>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142" w:type="pct"/>
            <w:gridSpan w:val="2"/>
            <w:vMerge w:val="restart"/>
            <w:tcMar>
              <w:top w:w="0" w:type="dxa"/>
              <w:left w:w="108" w:type="dxa"/>
              <w:bottom w:w="0" w:type="dxa"/>
              <w:right w:w="108" w:type="dxa"/>
            </w:tcMar>
            <w:vAlign w:val="center"/>
            <w:hideMark/>
          </w:tcPr>
          <w:p w:rsidR="00A016AE" w:rsidRDefault="00A016AE" w:rsidP="0034235A">
            <w:pPr>
              <w:widowControl w:val="0"/>
              <w:spacing w:line="20" w:lineRule="atLeast"/>
              <w:ind w:right="-35"/>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Разработка и размещение социальной рекламы, освещение в средствах массовой информации и на официальных сайтах муниципальных образований мероприятий в области энергосбережения и повышения энергетической эффективности; проведение «круглых столов», семинаров с некоммерческими, общественными организациями, экологическими объединениями по проблематике энергосбережения</w:t>
            </w:r>
          </w:p>
          <w:p w:rsidR="0034235A" w:rsidRPr="00A016AE" w:rsidRDefault="0034235A" w:rsidP="0034235A">
            <w:pPr>
              <w:widowControl w:val="0"/>
              <w:spacing w:line="20" w:lineRule="atLeast"/>
              <w:ind w:right="-129"/>
              <w:jc w:val="center"/>
              <w:rPr>
                <w:rFonts w:ascii="Times New Roman" w:eastAsia="Times New Roman" w:hAnsi="Times New Roman" w:cs="Times New Roman"/>
                <w:sz w:val="16"/>
                <w:szCs w:val="16"/>
                <w:lang w:eastAsia="ru-RU"/>
              </w:rPr>
            </w:pPr>
          </w:p>
        </w:tc>
        <w:tc>
          <w:tcPr>
            <w:tcW w:w="69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2016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Повышение уровня вовлечения всех групп потребителей в энергосбережение и повышение энергетической эффективности</w:t>
            </w:r>
          </w:p>
        </w:tc>
        <w:tc>
          <w:tcPr>
            <w:tcW w:w="487" w:type="pct"/>
            <w:gridSpan w:val="2"/>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1, 24</w:t>
            </w: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2017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2018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2019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2020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142"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69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09"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2021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9"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28"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87"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A016AE" w:rsidRPr="00A016AE" w:rsidTr="0034235A">
        <w:trPr>
          <w:trHeight w:val="20"/>
          <w:jc w:val="center"/>
        </w:trPr>
        <w:tc>
          <w:tcPr>
            <w:tcW w:w="5000" w:type="pct"/>
            <w:gridSpan w:val="20"/>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Основное мероприятие: Развитие энергосервисных услуг и внедрение энергосберегающих технологий на территории Мокшанского района за счёт реализации энергосервисных контрактов</w:t>
            </w:r>
          </w:p>
        </w:tc>
      </w:tr>
      <w:tr w:rsidR="0034235A" w:rsidRPr="00A016AE" w:rsidTr="0034235A">
        <w:trPr>
          <w:trHeight w:val="20"/>
          <w:jc w:val="center"/>
        </w:trPr>
        <w:tc>
          <w:tcPr>
            <w:tcW w:w="20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1.3.1</w:t>
            </w:r>
          </w:p>
        </w:tc>
        <w:tc>
          <w:tcPr>
            <w:tcW w:w="85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ind w:right="-86"/>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Исполнение проведения обязательных мероприятий по энергетическим обследованиям объектов, находящихся в собственности муниципальных образований Мокшанского района</w:t>
            </w:r>
          </w:p>
        </w:tc>
        <w:tc>
          <w:tcPr>
            <w:tcW w:w="1008" w:type="pct"/>
            <w:gridSpan w:val="3"/>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2016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Охват учреждений бюджетной сферы, подлежащих прохождению энергетических обследований 100%</w:t>
            </w:r>
          </w:p>
        </w:tc>
        <w:tc>
          <w:tcPr>
            <w:tcW w:w="493" w:type="pct"/>
            <w:gridSpan w:val="3"/>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1, 22, 36, 37, 40</w:t>
            </w: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2017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2018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2019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2020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2021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1.3.2</w:t>
            </w:r>
          </w:p>
        </w:tc>
        <w:tc>
          <w:tcPr>
            <w:tcW w:w="85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Содействие в заключении энергосервисных договоров и привлечении частных инвестиций в целях реализации энергосервисных договоров</w:t>
            </w:r>
          </w:p>
        </w:tc>
        <w:tc>
          <w:tcPr>
            <w:tcW w:w="1008" w:type="pct"/>
            <w:gridSpan w:val="3"/>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2016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Охват учреждений бюджетной сферы, подлежащих прохождению энергетических обследований 100%</w:t>
            </w:r>
          </w:p>
        </w:tc>
        <w:tc>
          <w:tcPr>
            <w:tcW w:w="493" w:type="pct"/>
            <w:gridSpan w:val="3"/>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1, 22, 23, 36, 37, 40</w:t>
            </w: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2017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2018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2019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2020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2021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A016AE" w:rsidRPr="00A016AE" w:rsidTr="0034235A">
        <w:trPr>
          <w:trHeight w:val="20"/>
          <w:jc w:val="center"/>
        </w:trPr>
        <w:tc>
          <w:tcPr>
            <w:tcW w:w="5000" w:type="pct"/>
            <w:gridSpan w:val="20"/>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Реализация мер, направленных на снижение удельного объема используемых топливно-энергетических ресурсов</w:t>
            </w:r>
          </w:p>
        </w:tc>
      </w:tr>
      <w:tr w:rsidR="0034235A" w:rsidRPr="00A016AE" w:rsidTr="0034235A">
        <w:trPr>
          <w:trHeight w:val="20"/>
          <w:jc w:val="center"/>
        </w:trPr>
        <w:tc>
          <w:tcPr>
            <w:tcW w:w="20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1.4.1.</w:t>
            </w:r>
          </w:p>
        </w:tc>
        <w:tc>
          <w:tcPr>
            <w:tcW w:w="85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ind w:right="-86" w:hanging="87"/>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Улучшение </w:t>
            </w:r>
            <w:proofErr w:type="gramStart"/>
            <w:r w:rsidRPr="00A016AE">
              <w:rPr>
                <w:rFonts w:ascii="Times New Roman" w:eastAsia="Times New Roman" w:hAnsi="Times New Roman" w:cs="Times New Roman"/>
                <w:sz w:val="16"/>
                <w:szCs w:val="16"/>
                <w:lang w:eastAsia="ru-RU"/>
              </w:rPr>
              <w:t>тепло-технических</w:t>
            </w:r>
            <w:proofErr w:type="gramEnd"/>
            <w:r w:rsidRPr="00A016AE">
              <w:rPr>
                <w:rFonts w:ascii="Times New Roman" w:eastAsia="Times New Roman" w:hAnsi="Times New Roman" w:cs="Times New Roman"/>
                <w:sz w:val="16"/>
                <w:szCs w:val="16"/>
                <w:lang w:eastAsia="ru-RU"/>
              </w:rPr>
              <w:t xml:space="preserve"> характеристик зданий, находящихся в собственности муниципальных образований Мокшанского района (утепление окон, дверей, фасадов зданий учреждений бюджетной сферы, в том числе: административных зданий, учреждений образования, учреждений культуры, учреждений спорта)</w:t>
            </w:r>
          </w:p>
        </w:tc>
        <w:tc>
          <w:tcPr>
            <w:tcW w:w="1008" w:type="pct"/>
            <w:gridSpan w:val="3"/>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 Управление образованием администрации Мокшанского района</w:t>
            </w: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2016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Обеспечение снижения тепл</w:t>
            </w:r>
            <w:proofErr w:type="gramStart"/>
            <w:r w:rsidRPr="00A016AE">
              <w:rPr>
                <w:rFonts w:ascii="Times New Roman" w:eastAsia="Times New Roman" w:hAnsi="Times New Roman" w:cs="Times New Roman"/>
                <w:sz w:val="16"/>
                <w:szCs w:val="16"/>
                <w:lang w:eastAsia="ru-RU"/>
              </w:rPr>
              <w:t>о-</w:t>
            </w:r>
            <w:proofErr w:type="gramEnd"/>
            <w:r w:rsidRPr="00A016AE">
              <w:rPr>
                <w:rFonts w:ascii="Times New Roman" w:eastAsia="Times New Roman" w:hAnsi="Times New Roman" w:cs="Times New Roman"/>
                <w:sz w:val="16"/>
                <w:szCs w:val="16"/>
                <w:lang w:eastAsia="ru-RU"/>
              </w:rPr>
              <w:t xml:space="preserve"> потерь объектов, находящихся в собственности муниципальных образований Мокшанского район</w:t>
            </w:r>
          </w:p>
        </w:tc>
        <w:tc>
          <w:tcPr>
            <w:tcW w:w="493" w:type="pct"/>
            <w:gridSpan w:val="3"/>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1, 9, 10, 13, 14, 39, 41</w:t>
            </w: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2017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2018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2019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1.4.2.</w:t>
            </w:r>
          </w:p>
        </w:tc>
        <w:tc>
          <w:tcPr>
            <w:tcW w:w="85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Модернизация систем освещения с установкой энергосберегающих ламп освещения в зданиях и на объектах, находящихся в собственности муниципальных образований Мокшанского района</w:t>
            </w:r>
          </w:p>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008" w:type="pct"/>
            <w:gridSpan w:val="3"/>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муниципальных образований Мокшанского района (по согласованию)</w:t>
            </w: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2016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Снижение потребления электроэнергии</w:t>
            </w:r>
          </w:p>
        </w:tc>
        <w:tc>
          <w:tcPr>
            <w:tcW w:w="493" w:type="pct"/>
            <w:gridSpan w:val="3"/>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1, 7, 8, 38, 40</w:t>
            </w: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2017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2018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2019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2020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2021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A016AE" w:rsidRPr="00A016AE" w:rsidTr="0034235A">
        <w:trPr>
          <w:trHeight w:val="20"/>
          <w:jc w:val="center"/>
        </w:trPr>
        <w:tc>
          <w:tcPr>
            <w:tcW w:w="5000" w:type="pct"/>
            <w:gridSpan w:val="20"/>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Основное мероприятие: Осуществление мероприятий по оформлению прав собственности на бесхозяйные объекты, используемые для передачи энергетических ресурсов, на территории Мокшанского района Пензенской области</w:t>
            </w:r>
          </w:p>
        </w:tc>
      </w:tr>
      <w:tr w:rsidR="0034235A" w:rsidRPr="00A016AE" w:rsidTr="0034235A">
        <w:trPr>
          <w:trHeight w:val="20"/>
          <w:jc w:val="center"/>
        </w:trPr>
        <w:tc>
          <w:tcPr>
            <w:tcW w:w="20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1.5.1</w:t>
            </w:r>
          </w:p>
        </w:tc>
        <w:tc>
          <w:tcPr>
            <w:tcW w:w="85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Организация мониторинга по выявлению бесхозяйных объектов систем коммунальной инфраструктуры территории Мокшанского района</w:t>
            </w:r>
          </w:p>
        </w:tc>
        <w:tc>
          <w:tcPr>
            <w:tcW w:w="1008" w:type="pct"/>
            <w:gridSpan w:val="3"/>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сельских поселений (по согласованию)</w:t>
            </w: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2016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restart"/>
            <w:tcMar>
              <w:top w:w="0" w:type="dxa"/>
              <w:left w:w="108" w:type="dxa"/>
              <w:bottom w:w="0" w:type="dxa"/>
              <w:right w:w="108" w:type="dxa"/>
            </w:tcMar>
            <w:vAlign w:val="center"/>
            <w:hideMark/>
          </w:tcPr>
          <w:p w:rsidR="00A016AE" w:rsidRPr="00A016AE" w:rsidRDefault="00A016AE" w:rsidP="0034235A">
            <w:pPr>
              <w:widowControl w:val="0"/>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Оформление в муниципальную собственность</w:t>
            </w:r>
            <w:r w:rsidR="0034235A">
              <w:rPr>
                <w:rFonts w:ascii="Times New Roman" w:eastAsia="Times New Roman" w:hAnsi="Times New Roman" w:cs="Times New Roman"/>
                <w:sz w:val="16"/>
                <w:szCs w:val="16"/>
                <w:lang w:eastAsia="ru-RU"/>
              </w:rPr>
              <w:t xml:space="preserve"> </w:t>
            </w:r>
            <w:r w:rsidRPr="00A016AE">
              <w:rPr>
                <w:rFonts w:ascii="Times New Roman" w:eastAsia="Times New Roman" w:hAnsi="Times New Roman" w:cs="Times New Roman"/>
                <w:sz w:val="16"/>
                <w:szCs w:val="16"/>
                <w:lang w:eastAsia="ru-RU"/>
              </w:rPr>
              <w:t>100% бесхозяйных объектов систем водоснабжения и газоснабжения</w:t>
            </w:r>
          </w:p>
        </w:tc>
        <w:tc>
          <w:tcPr>
            <w:tcW w:w="493" w:type="pct"/>
            <w:gridSpan w:val="3"/>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2017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2018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2019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2020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2021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1.5.2</w:t>
            </w:r>
          </w:p>
        </w:tc>
        <w:tc>
          <w:tcPr>
            <w:tcW w:w="858" w:type="pct"/>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Мероприятия по организации управления объектами, используемыми для передачи энергетических ресурсов на территории Мокшанского района</w:t>
            </w:r>
          </w:p>
        </w:tc>
        <w:tc>
          <w:tcPr>
            <w:tcW w:w="1008" w:type="pct"/>
            <w:gridSpan w:val="3"/>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 Администрации сельских поселений (по согласованию)</w:t>
            </w: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2016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Обеспечение передачи в управление специализированным организациям 100% объектов, используемых для передачи энергетических ресурсов</w:t>
            </w:r>
          </w:p>
        </w:tc>
        <w:tc>
          <w:tcPr>
            <w:tcW w:w="493" w:type="pct"/>
            <w:gridSpan w:val="3"/>
            <w:vMerge w:val="restar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2017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2018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2019 г.</w:t>
            </w:r>
          </w:p>
        </w:tc>
        <w:tc>
          <w:tcPr>
            <w:tcW w:w="192"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00" w:type="pct"/>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37"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363" w:type="pct"/>
            <w:gridSpan w:val="2"/>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431" w:type="pct"/>
            <w:gridSpan w:val="3"/>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w:t>
            </w:r>
          </w:p>
        </w:tc>
        <w:tc>
          <w:tcPr>
            <w:tcW w:w="528" w:type="pct"/>
            <w:gridSpan w:val="2"/>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2020 г. </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00"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31"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0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858" w:type="pct"/>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08"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83"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2021 г</w:t>
            </w:r>
          </w:p>
        </w:tc>
        <w:tc>
          <w:tcPr>
            <w:tcW w:w="192"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00" w:type="pct"/>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63" w:type="pct"/>
            <w:gridSpan w:val="2"/>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31" w:type="pct"/>
            <w:gridSpan w:val="3"/>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28" w:type="pct"/>
            <w:gridSpan w:val="2"/>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93" w:type="pct"/>
            <w:gridSpan w:val="3"/>
            <w:vMerge/>
            <w:vAlign w:val="center"/>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bl>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p>
    <w:p w:rsidR="0034235A" w:rsidRDefault="0034235A" w:rsidP="00A016AE">
      <w:pPr>
        <w:widowControl w:val="0"/>
        <w:jc w:val="right"/>
        <w:rPr>
          <w:rFonts w:ascii="Times New Roman" w:eastAsia="Times New Roman" w:hAnsi="Times New Roman" w:cs="Times New Roman"/>
          <w:sz w:val="16"/>
          <w:szCs w:val="16"/>
          <w:lang w:eastAsia="ru-RU"/>
        </w:rPr>
      </w:pPr>
    </w:p>
    <w:p w:rsidR="00A016AE" w:rsidRPr="00A016AE" w:rsidRDefault="00A016AE" w:rsidP="00A016AE">
      <w:pPr>
        <w:widowControl w:val="0"/>
        <w:jc w:val="right"/>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Приложение № 11</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 xml:space="preserve"> к муниципальной программе</w:t>
      </w:r>
      <w:r w:rsidR="0034235A">
        <w:rPr>
          <w:rFonts w:ascii="Times New Roman" w:eastAsia="Times New Roman" w:hAnsi="Times New Roman" w:cs="Times New Roman"/>
          <w:color w:val="000000"/>
          <w:sz w:val="16"/>
          <w:szCs w:val="16"/>
          <w:lang w:eastAsia="ru-RU"/>
        </w:rPr>
        <w:t xml:space="preserve"> </w:t>
      </w:r>
      <w:r w:rsidRPr="00A016AE">
        <w:rPr>
          <w:rFonts w:ascii="Times New Roman" w:eastAsia="Times New Roman" w:hAnsi="Times New Roman" w:cs="Times New Roman"/>
          <w:color w:val="000000"/>
          <w:sz w:val="16"/>
          <w:szCs w:val="16"/>
          <w:lang w:eastAsia="ru-RU"/>
        </w:rPr>
        <w:t>«Энергосбережение и повышение</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энергетической эффективности</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в Мокшанском районе Пензенской области</w:t>
      </w:r>
    </w:p>
    <w:p w:rsidR="00A016AE" w:rsidRPr="00A016AE" w:rsidRDefault="00A016AE" w:rsidP="00A016AE">
      <w:pPr>
        <w:widowControl w:val="0"/>
        <w:ind w:left="720" w:firstLine="567"/>
        <w:jc w:val="right"/>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color w:val="000000"/>
          <w:sz w:val="16"/>
          <w:szCs w:val="16"/>
          <w:lang w:eastAsia="ru-RU"/>
        </w:rPr>
        <w:t>на 2014 – 2027 годы»</w:t>
      </w:r>
    </w:p>
    <w:p w:rsidR="00A016AE" w:rsidRPr="00A016AE" w:rsidRDefault="00A016AE" w:rsidP="00A016AE">
      <w:pPr>
        <w:widowControl w:val="0"/>
        <w:ind w:left="720" w:firstLine="567"/>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ПЕРЕЧЕНЬ</w:t>
      </w:r>
    </w:p>
    <w:p w:rsidR="00A016AE" w:rsidRPr="00A016AE" w:rsidRDefault="00A016AE" w:rsidP="00A016AE">
      <w:pPr>
        <w:widowControl w:val="0"/>
        <w:ind w:left="720" w:firstLine="567"/>
        <w:jc w:val="center"/>
        <w:rPr>
          <w:rFonts w:ascii="Times New Roman" w:eastAsia="Times New Roman" w:hAnsi="Times New Roman" w:cs="Times New Roman"/>
          <w:color w:val="000000"/>
          <w:sz w:val="16"/>
          <w:szCs w:val="16"/>
          <w:lang w:eastAsia="ru-RU"/>
        </w:rPr>
      </w:pPr>
      <w:r w:rsidRPr="00A016AE">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2014-2027 годы» на 2022 - 2027 годы</w:t>
      </w:r>
    </w:p>
    <w:p w:rsidR="00A016AE" w:rsidRPr="00A016AE" w:rsidRDefault="00A016AE" w:rsidP="00A016AE">
      <w:pPr>
        <w:widowControl w:val="0"/>
        <w:ind w:left="720" w:firstLine="567"/>
        <w:rPr>
          <w:rFonts w:ascii="Arial" w:eastAsia="Times New Roman" w:hAnsi="Arial" w:cs="Arial"/>
          <w:color w:val="000000"/>
          <w:sz w:val="16"/>
          <w:szCs w:val="16"/>
          <w:lang w:eastAsia="ru-RU"/>
        </w:rPr>
      </w:pPr>
      <w:r w:rsidRPr="00A016AE">
        <w:rPr>
          <w:rFonts w:ascii="Arial" w:eastAsia="Times New Roman" w:hAnsi="Arial" w:cs="Arial"/>
          <w:color w:val="000000"/>
          <w:sz w:val="16"/>
          <w:szCs w:val="16"/>
          <w:lang w:eastAsia="ru-RU"/>
        </w:rPr>
        <w:t> </w:t>
      </w:r>
    </w:p>
    <w:tbl>
      <w:tblPr>
        <w:tblW w:w="5163" w:type="pct"/>
        <w:jc w:val="center"/>
        <w:tblLayout w:type="fixed"/>
        <w:tblCellMar>
          <w:left w:w="0" w:type="dxa"/>
          <w:right w:w="0" w:type="dxa"/>
        </w:tblCellMar>
        <w:tblLook w:val="04A0" w:firstRow="1" w:lastRow="0" w:firstColumn="1" w:lastColumn="0" w:noHBand="0" w:noVBand="1"/>
      </w:tblPr>
      <w:tblGrid>
        <w:gridCol w:w="844"/>
        <w:gridCol w:w="3199"/>
        <w:gridCol w:w="1603"/>
        <w:gridCol w:w="1051"/>
        <w:gridCol w:w="642"/>
        <w:gridCol w:w="1200"/>
        <w:gridCol w:w="1076"/>
        <w:gridCol w:w="1232"/>
        <w:gridCol w:w="1372"/>
        <w:gridCol w:w="2052"/>
        <w:gridCol w:w="1319"/>
      </w:tblGrid>
      <w:tr w:rsidR="0034235A" w:rsidRPr="00A016AE" w:rsidTr="0034235A">
        <w:trPr>
          <w:trHeight w:val="20"/>
          <w:jc w:val="center"/>
        </w:trPr>
        <w:tc>
          <w:tcPr>
            <w:tcW w:w="27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roofErr w:type="gramStart"/>
            <w:r w:rsidRPr="00A016AE">
              <w:rPr>
                <w:rFonts w:ascii="Times New Roman" w:eastAsia="Times New Roman" w:hAnsi="Times New Roman" w:cs="Times New Roman"/>
                <w:sz w:val="16"/>
                <w:szCs w:val="16"/>
                <w:lang w:eastAsia="ru-RU"/>
              </w:rPr>
              <w:t>п</w:t>
            </w:r>
            <w:proofErr w:type="gramEnd"/>
            <w:r w:rsidRPr="00A016AE">
              <w:rPr>
                <w:rFonts w:ascii="Times New Roman" w:eastAsia="Times New Roman" w:hAnsi="Times New Roman" w:cs="Times New Roman"/>
                <w:sz w:val="16"/>
                <w:szCs w:val="16"/>
                <w:lang w:eastAsia="ru-RU"/>
              </w:rPr>
              <w:t>/п</w:t>
            </w:r>
          </w:p>
        </w:tc>
        <w:tc>
          <w:tcPr>
            <w:tcW w:w="102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Наименование основного мероприятия, мероприятия</w:t>
            </w:r>
          </w:p>
        </w:tc>
        <w:tc>
          <w:tcPr>
            <w:tcW w:w="51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Исполнители</w:t>
            </w:r>
          </w:p>
        </w:tc>
        <w:tc>
          <w:tcPr>
            <w:tcW w:w="33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4235A"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Срок</w:t>
            </w:r>
          </w:p>
          <w:p w:rsidR="00A016AE" w:rsidRPr="00A016AE" w:rsidRDefault="00A016AE" w:rsidP="0034235A">
            <w:pPr>
              <w:widowControl w:val="0"/>
              <w:spacing w:line="20" w:lineRule="atLeast"/>
              <w:ind w:left="-143" w:right="-137"/>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исполнения (год)</w:t>
            </w:r>
          </w:p>
        </w:tc>
        <w:tc>
          <w:tcPr>
            <w:tcW w:w="1771"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Объем финансирования, тыс. рублей</w:t>
            </w:r>
          </w:p>
        </w:tc>
        <w:tc>
          <w:tcPr>
            <w:tcW w:w="65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Показатели результата мероприятия по годам</w:t>
            </w:r>
          </w:p>
        </w:tc>
        <w:tc>
          <w:tcPr>
            <w:tcW w:w="42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Связь с показателем муниципальной программы</w:t>
            </w:r>
          </w:p>
        </w:tc>
      </w:tr>
      <w:tr w:rsidR="0034235A" w:rsidRPr="00A016AE" w:rsidTr="0034235A">
        <w:trPr>
          <w:trHeight w:val="20"/>
          <w:jc w:val="center"/>
        </w:trPr>
        <w:tc>
          <w:tcPr>
            <w:tcW w:w="271" w:type="pct"/>
            <w:vMerge/>
            <w:tcBorders>
              <w:top w:val="single" w:sz="8" w:space="0" w:color="auto"/>
              <w:left w:val="single" w:sz="8" w:space="0" w:color="auto"/>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1026" w:type="pct"/>
            <w:vMerge/>
            <w:tcBorders>
              <w:top w:val="single" w:sz="8" w:space="0" w:color="auto"/>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514" w:type="pct"/>
            <w:vMerge/>
            <w:tcBorders>
              <w:top w:val="single" w:sz="8" w:space="0" w:color="auto"/>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337" w:type="pct"/>
            <w:vMerge/>
            <w:tcBorders>
              <w:top w:val="single" w:sz="8" w:space="0" w:color="auto"/>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всего</w:t>
            </w: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Федеральные средства</w:t>
            </w: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Пензенской области</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Бюджет Мокшанского района</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Внебюджетные и иные средства</w:t>
            </w:r>
          </w:p>
        </w:tc>
        <w:tc>
          <w:tcPr>
            <w:tcW w:w="658" w:type="pct"/>
            <w:vMerge/>
            <w:tcBorders>
              <w:top w:val="single" w:sz="8" w:space="0" w:color="auto"/>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c>
          <w:tcPr>
            <w:tcW w:w="422" w:type="pct"/>
            <w:vMerge/>
            <w:tcBorders>
              <w:top w:val="single" w:sz="8" w:space="0" w:color="auto"/>
              <w:left w:val="nil"/>
              <w:bottom w:val="single" w:sz="8" w:space="0" w:color="auto"/>
              <w:right w:val="single" w:sz="8" w:space="0" w:color="auto"/>
            </w:tcBorders>
            <w:vAlign w:val="center"/>
            <w:hideMark/>
          </w:tcPr>
          <w:p w:rsidR="00A016AE" w:rsidRPr="00A016AE" w:rsidRDefault="00A016AE" w:rsidP="00A016AE">
            <w:pPr>
              <w:widowControl w:val="0"/>
              <w:jc w:val="left"/>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w:t>
            </w:r>
          </w:p>
        </w:tc>
        <w:tc>
          <w:tcPr>
            <w:tcW w:w="10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w:t>
            </w:r>
          </w:p>
        </w:tc>
        <w:tc>
          <w:tcPr>
            <w:tcW w:w="5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3</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4</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w:t>
            </w: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7</w:t>
            </w: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8</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9</w:t>
            </w: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10</w:t>
            </w:r>
          </w:p>
        </w:tc>
        <w:tc>
          <w:tcPr>
            <w:tcW w:w="4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w:t>
            </w:r>
          </w:p>
        </w:tc>
      </w:tr>
      <w:tr w:rsidR="00A016AE" w:rsidRPr="00A016AE" w:rsidTr="0034235A">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Муниципальная программа: «Энергосбережение и повышение энергетической эффективности в Мокшанском районе Пензенской области на 2014-2027 годы»</w:t>
            </w:r>
          </w:p>
        </w:tc>
      </w:tr>
      <w:tr w:rsidR="00A016AE" w:rsidRPr="00A016AE" w:rsidTr="0034235A">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Цель программы: реализация экономически обоснованного энергосберегающего комплекса взаимоувязанных мероприятий по рациональному использованию топливно-энергетических ресурсов</w:t>
            </w:r>
          </w:p>
        </w:tc>
      </w:tr>
      <w:tr w:rsidR="00A016AE" w:rsidRPr="00A016AE" w:rsidTr="0034235A">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Задача программы: Внедрение энергосберегающих технологий и энергоэффективного оборудования в учреждениях бюджетной сферы, организациях с муниципальным участием</w:t>
            </w:r>
          </w:p>
        </w:tc>
      </w:tr>
      <w:tr w:rsidR="00A016AE" w:rsidRPr="00A016AE" w:rsidTr="0034235A">
        <w:trPr>
          <w:trHeight w:val="20"/>
          <w:jc w:val="center"/>
        </w:trPr>
        <w:tc>
          <w:tcPr>
            <w:tcW w:w="5000" w:type="pct"/>
            <w:gridSpan w:val="11"/>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 Основное мероприятие: Оснащение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w:t>
            </w:r>
          </w:p>
        </w:tc>
      </w:tr>
      <w:tr w:rsidR="0034235A" w:rsidRPr="00A016AE" w:rsidTr="0034235A">
        <w:trPr>
          <w:trHeight w:val="20"/>
          <w:jc w:val="center"/>
        </w:trPr>
        <w:tc>
          <w:tcPr>
            <w:tcW w:w="27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ind w:left="113"/>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1.1.1</w:t>
            </w:r>
          </w:p>
          <w:p w:rsidR="00A016AE" w:rsidRPr="00A016AE" w:rsidRDefault="00A016AE" w:rsidP="00A016AE">
            <w:pPr>
              <w:spacing w:line="20" w:lineRule="atLeast"/>
              <w:ind w:left="360"/>
              <w:jc w:val="center"/>
              <w:rPr>
                <w:rFonts w:ascii="Times New Roman" w:eastAsia="Calibri" w:hAnsi="Times New Roman" w:cs="Times New Roman"/>
                <w:sz w:val="16"/>
                <w:szCs w:val="16"/>
              </w:rPr>
            </w:pPr>
            <w:r w:rsidRPr="00A016AE">
              <w:rPr>
                <w:rFonts w:ascii="Times New Roman" w:eastAsia="Calibri" w:hAnsi="Times New Roman" w:cs="Times New Roman"/>
                <w:sz w:val="16"/>
                <w:szCs w:val="16"/>
              </w:rPr>
              <w:t xml:space="preserve"> </w:t>
            </w:r>
          </w:p>
          <w:p w:rsidR="00A016AE" w:rsidRPr="00A016AE" w:rsidRDefault="00A016AE" w:rsidP="00A016AE">
            <w:pPr>
              <w:spacing w:line="20" w:lineRule="atLeast"/>
              <w:ind w:left="360"/>
              <w:jc w:val="center"/>
              <w:rPr>
                <w:rFonts w:ascii="Calibri" w:eastAsia="Calibri" w:hAnsi="Calibri" w:cs="Calibri"/>
                <w:sz w:val="16"/>
                <w:szCs w:val="16"/>
              </w:rPr>
            </w:pPr>
            <w:r w:rsidRPr="00A016AE">
              <w:rPr>
                <w:rFonts w:ascii="Times New Roman" w:eastAsia="Calibri" w:hAnsi="Times New Roman" w:cs="Times New Roman"/>
                <w:sz w:val="16"/>
                <w:szCs w:val="16"/>
              </w:rPr>
              <w:t xml:space="preserve"> </w:t>
            </w:r>
          </w:p>
        </w:tc>
        <w:tc>
          <w:tcPr>
            <w:tcW w:w="1026"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Работа с УК, ТСЖ, собственниками жилых помещений в МКД, ресурсоснабжающими организациями по оснащению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w:t>
            </w:r>
          </w:p>
        </w:tc>
        <w:tc>
          <w:tcPr>
            <w:tcW w:w="51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2022 г.</w:t>
            </w:r>
          </w:p>
        </w:tc>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Экономия финансовых сре</w:t>
            </w:r>
            <w:proofErr w:type="gramStart"/>
            <w:r w:rsidRPr="00A016AE">
              <w:rPr>
                <w:rFonts w:ascii="Times New Roman" w:eastAsia="Times New Roman" w:hAnsi="Times New Roman" w:cs="Times New Roman"/>
                <w:sz w:val="16"/>
                <w:szCs w:val="16"/>
                <w:lang w:eastAsia="ru-RU"/>
              </w:rPr>
              <w:t>дств пр</w:t>
            </w:r>
            <w:proofErr w:type="gramEnd"/>
            <w:r w:rsidRPr="00A016AE">
              <w:rPr>
                <w:rFonts w:ascii="Times New Roman" w:eastAsia="Times New Roman" w:hAnsi="Times New Roman" w:cs="Times New Roman"/>
                <w:sz w:val="16"/>
                <w:szCs w:val="16"/>
                <w:lang w:eastAsia="ru-RU"/>
              </w:rPr>
              <w:t>и оплате энергоносителей. Оптимизация работы при снятии показаний с приборов учёта</w:t>
            </w:r>
          </w:p>
        </w:tc>
        <w:tc>
          <w:tcPr>
            <w:tcW w:w="422"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r>
      <w:tr w:rsidR="0034235A" w:rsidRPr="00A016AE" w:rsidTr="0034235A">
        <w:trPr>
          <w:trHeight w:val="20"/>
          <w:jc w:val="center"/>
        </w:trPr>
        <w:tc>
          <w:tcPr>
            <w:tcW w:w="271"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2023 г.</w:t>
            </w:r>
          </w:p>
        </w:tc>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2024 г.</w:t>
            </w:r>
          </w:p>
        </w:tc>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2025 г.</w:t>
            </w:r>
          </w:p>
        </w:tc>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2026 г.</w:t>
            </w:r>
          </w:p>
        </w:tc>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460"/>
          <w:jc w:val="center"/>
        </w:trPr>
        <w:tc>
          <w:tcPr>
            <w:tcW w:w="271"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2027 г.</w:t>
            </w:r>
          </w:p>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
        </w:tc>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A016AE" w:rsidRPr="00A016AE" w:rsidTr="0034235A">
        <w:trPr>
          <w:trHeight w:val="20"/>
          <w:jc w:val="center"/>
        </w:trPr>
        <w:tc>
          <w:tcPr>
            <w:tcW w:w="5000" w:type="pct"/>
            <w:gridSpan w:val="11"/>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  Основное мероприятие: Энергосбережение и повышение энергетической эффективности жилищного фонда, в том числе  проведение энергоэффективного капитального ремонта общего имущества в многоквартирных домах</w:t>
            </w:r>
          </w:p>
        </w:tc>
      </w:tr>
      <w:tr w:rsidR="0034235A" w:rsidRPr="00A016AE" w:rsidTr="0034235A">
        <w:trPr>
          <w:trHeight w:val="20"/>
          <w:jc w:val="center"/>
        </w:trPr>
        <w:tc>
          <w:tcPr>
            <w:tcW w:w="271"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ind w:left="113"/>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1.2.1</w:t>
            </w:r>
          </w:p>
          <w:p w:rsidR="00A016AE" w:rsidRPr="00A016AE" w:rsidRDefault="00A016AE" w:rsidP="00A016AE">
            <w:pPr>
              <w:spacing w:line="20" w:lineRule="atLeast"/>
              <w:ind w:left="360"/>
              <w:jc w:val="center"/>
              <w:rPr>
                <w:rFonts w:ascii="Calibri" w:eastAsia="Calibri" w:hAnsi="Calibri" w:cs="Calibri"/>
                <w:sz w:val="16"/>
                <w:szCs w:val="16"/>
              </w:rPr>
            </w:pPr>
            <w:r w:rsidRPr="00A016AE">
              <w:rPr>
                <w:rFonts w:ascii="Times New Roman" w:eastAsia="Calibri" w:hAnsi="Times New Roman" w:cs="Times New Roman"/>
                <w:sz w:val="16"/>
                <w:szCs w:val="16"/>
              </w:rPr>
              <w:t xml:space="preserve"> </w:t>
            </w:r>
          </w:p>
        </w:tc>
        <w:tc>
          <w:tcPr>
            <w:tcW w:w="1026"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Работа с УК, ТСЖ, собственниками жилых помещений в МКД по проведению мероприятий энергосбережения и повышения энергетической эффективности жилищного фонда, в том числе  проведение энергоэффективного капитального ремонта общего имущества в многоквартирных домах</w:t>
            </w:r>
          </w:p>
        </w:tc>
        <w:tc>
          <w:tcPr>
            <w:tcW w:w="514"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2022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Экономия затрат на тепло, газо, электроснабжение МКД</w:t>
            </w:r>
          </w:p>
        </w:tc>
        <w:tc>
          <w:tcPr>
            <w:tcW w:w="422"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2023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2024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2025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2026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2027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A016AE" w:rsidRPr="00A016AE" w:rsidTr="0034235A">
        <w:trPr>
          <w:trHeight w:val="20"/>
          <w:jc w:val="center"/>
        </w:trPr>
        <w:tc>
          <w:tcPr>
            <w:tcW w:w="5000" w:type="pct"/>
            <w:gridSpan w:val="11"/>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1.3. Основное мероприятие: Энергосбережение и повышение энергетической эффективности систем коммунальной инфраструктуры, </w:t>
            </w:r>
            <w:proofErr w:type="gramStart"/>
            <w:r w:rsidRPr="00A016AE">
              <w:rPr>
                <w:rFonts w:ascii="Times New Roman" w:eastAsia="Times New Roman" w:hAnsi="Times New Roman" w:cs="Times New Roman"/>
                <w:sz w:val="16"/>
                <w:szCs w:val="16"/>
                <w:lang w:eastAsia="ru-RU"/>
              </w:rPr>
              <w:t>направленных</w:t>
            </w:r>
            <w:proofErr w:type="gramEnd"/>
            <w:r w:rsidRPr="00A016AE">
              <w:rPr>
                <w:rFonts w:ascii="Times New Roman" w:eastAsia="Times New Roman" w:hAnsi="Times New Roman" w:cs="Times New Roman"/>
                <w:sz w:val="16"/>
                <w:szCs w:val="16"/>
                <w:lang w:eastAsia="ru-RU"/>
              </w:rPr>
              <w:t xml:space="preserve"> в том числе на развитие жилищно-коммунального хозяйства</w:t>
            </w:r>
          </w:p>
        </w:tc>
      </w:tr>
      <w:tr w:rsidR="0034235A" w:rsidRPr="00A016AE" w:rsidTr="0034235A">
        <w:trPr>
          <w:trHeight w:val="20"/>
          <w:jc w:val="center"/>
        </w:trPr>
        <w:tc>
          <w:tcPr>
            <w:tcW w:w="271"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ind w:left="113"/>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1.3.1</w:t>
            </w:r>
          </w:p>
          <w:p w:rsidR="00A016AE" w:rsidRPr="00A016AE" w:rsidRDefault="00A016AE" w:rsidP="00A016AE">
            <w:pPr>
              <w:spacing w:line="20" w:lineRule="atLeast"/>
              <w:ind w:left="360"/>
              <w:jc w:val="center"/>
              <w:rPr>
                <w:rFonts w:ascii="Calibri" w:eastAsia="Calibri" w:hAnsi="Calibri" w:cs="Calibri"/>
                <w:sz w:val="16"/>
                <w:szCs w:val="16"/>
              </w:rPr>
            </w:pPr>
            <w:r w:rsidRPr="00A016AE">
              <w:rPr>
                <w:rFonts w:ascii="Times New Roman" w:eastAsia="Calibri" w:hAnsi="Times New Roman" w:cs="Times New Roman"/>
                <w:sz w:val="16"/>
                <w:szCs w:val="16"/>
              </w:rPr>
              <w:t xml:space="preserve"> </w:t>
            </w:r>
          </w:p>
        </w:tc>
        <w:tc>
          <w:tcPr>
            <w:tcW w:w="1026"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Применение энергосберегающих и энергоэффективных технологий в системах коммунальной инфраструктуры Мокшанского района, </w:t>
            </w:r>
            <w:proofErr w:type="gramStart"/>
            <w:r w:rsidRPr="00A016AE">
              <w:rPr>
                <w:rFonts w:ascii="Times New Roman" w:eastAsia="Times New Roman" w:hAnsi="Times New Roman" w:cs="Times New Roman"/>
                <w:sz w:val="16"/>
                <w:szCs w:val="16"/>
                <w:lang w:eastAsia="ru-RU"/>
              </w:rPr>
              <w:t>направленных</w:t>
            </w:r>
            <w:proofErr w:type="gramEnd"/>
            <w:r w:rsidRPr="00A016AE">
              <w:rPr>
                <w:rFonts w:ascii="Times New Roman" w:eastAsia="Times New Roman" w:hAnsi="Times New Roman" w:cs="Times New Roman"/>
                <w:sz w:val="16"/>
                <w:szCs w:val="16"/>
                <w:lang w:eastAsia="ru-RU"/>
              </w:rPr>
              <w:t xml:space="preserve"> в том числе на развитие ЖКХ</w:t>
            </w:r>
          </w:p>
        </w:tc>
        <w:tc>
          <w:tcPr>
            <w:tcW w:w="514"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2022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Экономия затрат на тепло, газо, водо, электроснабжение в системе жилищно – коммунального хозяйства </w:t>
            </w:r>
          </w:p>
        </w:tc>
        <w:tc>
          <w:tcPr>
            <w:tcW w:w="422"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2023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2024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50,0</w:t>
            </w: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50,0</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2025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2026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2027 г.</w:t>
            </w:r>
          </w:p>
        </w:tc>
        <w:tc>
          <w:tcPr>
            <w:tcW w:w="206"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A016AE" w:rsidRPr="00A016AE" w:rsidTr="0034235A">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1.4. Основное мероприятие: Энергосбережение в организациях с участием муниципального образования и повышение энергетической эффективности этих организаций</w:t>
            </w:r>
          </w:p>
        </w:tc>
      </w:tr>
      <w:tr w:rsidR="0034235A" w:rsidRPr="00A016AE" w:rsidTr="0034235A">
        <w:trPr>
          <w:trHeight w:val="20"/>
          <w:jc w:val="center"/>
        </w:trPr>
        <w:tc>
          <w:tcPr>
            <w:tcW w:w="271"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ind w:left="113"/>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1.4.1</w:t>
            </w:r>
          </w:p>
          <w:p w:rsidR="00A016AE" w:rsidRPr="00A016AE" w:rsidRDefault="00A016AE" w:rsidP="00A016AE">
            <w:pPr>
              <w:spacing w:line="20" w:lineRule="atLeast"/>
              <w:ind w:left="360"/>
              <w:jc w:val="center"/>
              <w:rPr>
                <w:rFonts w:ascii="Calibri" w:eastAsia="Calibri" w:hAnsi="Calibri" w:cs="Calibri"/>
                <w:sz w:val="16"/>
                <w:szCs w:val="16"/>
              </w:rPr>
            </w:pPr>
            <w:r w:rsidRPr="00A016AE">
              <w:rPr>
                <w:rFonts w:ascii="Times New Roman" w:eastAsia="Calibri" w:hAnsi="Times New Roman" w:cs="Times New Roman"/>
                <w:sz w:val="16"/>
                <w:szCs w:val="16"/>
              </w:rPr>
              <w:t xml:space="preserve"> </w:t>
            </w:r>
          </w:p>
        </w:tc>
        <w:tc>
          <w:tcPr>
            <w:tcW w:w="1026"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Проведение мероприятий по энергосбережению в организациях с участием муниципального образования и повышение энергетической эффективности этих организаций</w:t>
            </w:r>
          </w:p>
        </w:tc>
        <w:tc>
          <w:tcPr>
            <w:tcW w:w="514"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w:t>
            </w:r>
          </w:p>
        </w:tc>
        <w:tc>
          <w:tcPr>
            <w:tcW w:w="3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2022 г.</w:t>
            </w:r>
          </w:p>
        </w:tc>
        <w:tc>
          <w:tcPr>
            <w:tcW w:w="20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Экономия затрат на тепло, газо, водо, электроснабжение при эксплуатации зданий муниципальных образовательных организаций</w:t>
            </w:r>
          </w:p>
        </w:tc>
        <w:tc>
          <w:tcPr>
            <w:tcW w:w="422"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2023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2024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2025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2026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250,0</w:t>
            </w: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250,0</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2027 г.</w:t>
            </w:r>
          </w:p>
        </w:tc>
        <w:tc>
          <w:tcPr>
            <w:tcW w:w="206"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A016AE" w:rsidRPr="00A016AE" w:rsidTr="0034235A">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lastRenderedPageBreak/>
              <w:t>1.5. Основное мероприятие: 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w:t>
            </w:r>
          </w:p>
        </w:tc>
      </w:tr>
      <w:tr w:rsidR="0034235A" w:rsidRPr="00A016AE" w:rsidTr="0034235A">
        <w:trPr>
          <w:trHeight w:val="20"/>
          <w:jc w:val="center"/>
        </w:trPr>
        <w:tc>
          <w:tcPr>
            <w:tcW w:w="271"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ind w:left="113"/>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1.5.1</w:t>
            </w:r>
          </w:p>
          <w:p w:rsidR="00A016AE" w:rsidRPr="00A016AE" w:rsidRDefault="00A016AE" w:rsidP="00A016AE">
            <w:pPr>
              <w:spacing w:line="20" w:lineRule="atLeast"/>
              <w:ind w:left="360"/>
              <w:jc w:val="center"/>
              <w:rPr>
                <w:rFonts w:ascii="Calibri" w:eastAsia="Calibri" w:hAnsi="Calibri" w:cs="Calibri"/>
                <w:sz w:val="16"/>
                <w:szCs w:val="16"/>
              </w:rPr>
            </w:pPr>
            <w:r w:rsidRPr="00A016AE">
              <w:rPr>
                <w:rFonts w:ascii="Times New Roman" w:eastAsia="Calibri" w:hAnsi="Times New Roman" w:cs="Times New Roman"/>
                <w:sz w:val="16"/>
                <w:szCs w:val="16"/>
              </w:rPr>
              <w:t xml:space="preserve"> </w:t>
            </w:r>
          </w:p>
        </w:tc>
        <w:tc>
          <w:tcPr>
            <w:tcW w:w="1026"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w:t>
            </w:r>
          </w:p>
        </w:tc>
        <w:tc>
          <w:tcPr>
            <w:tcW w:w="514"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w:t>
            </w:r>
          </w:p>
        </w:tc>
        <w:tc>
          <w:tcPr>
            <w:tcW w:w="3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2022 г.</w:t>
            </w:r>
          </w:p>
        </w:tc>
        <w:tc>
          <w:tcPr>
            <w:tcW w:w="20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Признание права собственности на объекты передачи энергетических ресурсов с целью передачи их в ресурсоснабжающие организации или финансирование содержания этих объектов</w:t>
            </w:r>
          </w:p>
        </w:tc>
        <w:tc>
          <w:tcPr>
            <w:tcW w:w="422"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2023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2024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70,0</w:t>
            </w: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70,0</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2025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2026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 </w:t>
            </w: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2027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A016AE" w:rsidRPr="00A016AE" w:rsidTr="0034235A">
        <w:trPr>
          <w:trHeight w:val="20"/>
          <w:jc w:val="center"/>
        </w:trPr>
        <w:tc>
          <w:tcPr>
            <w:tcW w:w="5000" w:type="pct"/>
            <w:gridSpan w:val="11"/>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1.6. Основное мероприятие: </w:t>
            </w:r>
            <w:proofErr w:type="gramStart"/>
            <w:r w:rsidRPr="00A016AE">
              <w:rPr>
                <w:rFonts w:ascii="Times New Roman" w:eastAsia="Times New Roman" w:hAnsi="Times New Roman" w:cs="Times New Roman"/>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roofErr w:type="gramEnd"/>
          </w:p>
        </w:tc>
      </w:tr>
      <w:tr w:rsidR="0034235A" w:rsidRPr="00A016AE" w:rsidTr="0034235A">
        <w:trPr>
          <w:trHeight w:val="20"/>
          <w:jc w:val="center"/>
        </w:trPr>
        <w:tc>
          <w:tcPr>
            <w:tcW w:w="271"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ind w:left="113"/>
              <w:jc w:val="left"/>
              <w:rPr>
                <w:rFonts w:ascii="Times New Roman" w:eastAsia="Calibri" w:hAnsi="Times New Roman" w:cs="Times New Roman"/>
                <w:sz w:val="16"/>
                <w:szCs w:val="16"/>
              </w:rPr>
            </w:pPr>
            <w:r w:rsidRPr="00A016AE">
              <w:rPr>
                <w:rFonts w:ascii="Times New Roman" w:eastAsia="Calibri" w:hAnsi="Times New Roman" w:cs="Times New Roman"/>
                <w:sz w:val="16"/>
                <w:szCs w:val="16"/>
              </w:rPr>
              <w:t>1.6.1</w:t>
            </w:r>
          </w:p>
          <w:p w:rsidR="00A016AE" w:rsidRPr="00A016AE" w:rsidRDefault="00A016AE" w:rsidP="00A016AE">
            <w:pPr>
              <w:spacing w:line="20" w:lineRule="atLeast"/>
              <w:ind w:left="360"/>
              <w:jc w:val="center"/>
              <w:rPr>
                <w:rFonts w:ascii="Times New Roman" w:eastAsia="Calibri" w:hAnsi="Times New Roman" w:cs="Times New Roman"/>
                <w:sz w:val="16"/>
                <w:szCs w:val="16"/>
              </w:rPr>
            </w:pPr>
            <w:r w:rsidRPr="00A016AE">
              <w:rPr>
                <w:rFonts w:ascii="Times New Roman" w:eastAsia="Calibri" w:hAnsi="Times New Roman" w:cs="Times New Roman"/>
                <w:sz w:val="16"/>
                <w:szCs w:val="16"/>
              </w:rPr>
              <w:t xml:space="preserve"> </w:t>
            </w:r>
          </w:p>
        </w:tc>
        <w:tc>
          <w:tcPr>
            <w:tcW w:w="1026"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roofErr w:type="gramEnd"/>
          </w:p>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2022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Нормализация снабжения энергетическими ресурсами населения</w:t>
            </w:r>
          </w:p>
        </w:tc>
        <w:tc>
          <w:tcPr>
            <w:tcW w:w="422"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2023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2024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2025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2026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2027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A016AE" w:rsidRPr="00A016AE" w:rsidTr="0034235A">
        <w:trPr>
          <w:trHeight w:val="20"/>
          <w:jc w:val="center"/>
        </w:trPr>
        <w:tc>
          <w:tcPr>
            <w:tcW w:w="5000" w:type="pct"/>
            <w:gridSpan w:val="11"/>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1.7. Основное мероприятие: 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ind w:left="113"/>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1.7.1</w:t>
            </w:r>
          </w:p>
          <w:p w:rsidR="00A016AE" w:rsidRPr="00A016AE" w:rsidRDefault="00A016AE" w:rsidP="00A016AE">
            <w:pPr>
              <w:spacing w:line="20" w:lineRule="atLeast"/>
              <w:ind w:left="360"/>
              <w:jc w:val="center"/>
              <w:rPr>
                <w:rFonts w:ascii="Calibri" w:eastAsia="Calibri" w:hAnsi="Calibri" w:cs="Calibri"/>
                <w:sz w:val="16"/>
                <w:szCs w:val="16"/>
              </w:rPr>
            </w:pPr>
            <w:r w:rsidRPr="00A016AE">
              <w:rPr>
                <w:rFonts w:ascii="Times New Roman" w:eastAsia="Calibri" w:hAnsi="Times New Roman" w:cs="Times New Roman"/>
                <w:sz w:val="16"/>
                <w:szCs w:val="16"/>
              </w:rPr>
              <w:t xml:space="preserve"> </w:t>
            </w:r>
          </w:p>
        </w:tc>
        <w:tc>
          <w:tcPr>
            <w:tcW w:w="1026"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ind w:right="-145"/>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tc>
        <w:tc>
          <w:tcPr>
            <w:tcW w:w="51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2022 г.</w:t>
            </w:r>
          </w:p>
        </w:tc>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Экономия энергетических ресурсов</w:t>
            </w:r>
          </w:p>
        </w:tc>
        <w:tc>
          <w:tcPr>
            <w:tcW w:w="422"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r>
      <w:tr w:rsidR="0034235A" w:rsidRPr="00A016AE" w:rsidTr="0034235A">
        <w:trPr>
          <w:trHeight w:val="20"/>
          <w:jc w:val="center"/>
        </w:trPr>
        <w:tc>
          <w:tcPr>
            <w:tcW w:w="271" w:type="pct"/>
            <w:vMerge/>
            <w:tcBorders>
              <w:top w:val="single" w:sz="4" w:space="0" w:color="auto"/>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2023 г.</w:t>
            </w:r>
          </w:p>
        </w:tc>
        <w:tc>
          <w:tcPr>
            <w:tcW w:w="20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2024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2025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2026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2027 г. </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A016AE" w:rsidRPr="00A016AE" w:rsidTr="0034235A">
        <w:trPr>
          <w:trHeight w:val="20"/>
          <w:jc w:val="center"/>
        </w:trPr>
        <w:tc>
          <w:tcPr>
            <w:tcW w:w="5000" w:type="pct"/>
            <w:gridSpan w:val="11"/>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 Основное мероприятие: 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r>
      <w:tr w:rsidR="0034235A" w:rsidRPr="00A016AE" w:rsidTr="0034235A">
        <w:trPr>
          <w:trHeight w:val="20"/>
          <w:jc w:val="center"/>
        </w:trPr>
        <w:tc>
          <w:tcPr>
            <w:tcW w:w="271"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ind w:left="113"/>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1.8.1.</w:t>
            </w:r>
          </w:p>
          <w:p w:rsidR="00A016AE" w:rsidRPr="00A016AE" w:rsidRDefault="00A016AE" w:rsidP="00A016AE">
            <w:pPr>
              <w:spacing w:line="20" w:lineRule="atLeast"/>
              <w:ind w:left="360"/>
              <w:jc w:val="center"/>
              <w:rPr>
                <w:rFonts w:ascii="Calibri" w:eastAsia="Calibri" w:hAnsi="Calibri" w:cs="Calibri"/>
                <w:sz w:val="16"/>
                <w:szCs w:val="16"/>
              </w:rPr>
            </w:pPr>
            <w:r w:rsidRPr="00A016AE">
              <w:rPr>
                <w:rFonts w:ascii="Times New Roman" w:eastAsia="Calibri" w:hAnsi="Times New Roman" w:cs="Times New Roman"/>
                <w:sz w:val="16"/>
                <w:szCs w:val="16"/>
              </w:rPr>
              <w:t xml:space="preserve"> </w:t>
            </w:r>
          </w:p>
        </w:tc>
        <w:tc>
          <w:tcPr>
            <w:tcW w:w="1026"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c>
          <w:tcPr>
            <w:tcW w:w="514"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2022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Улучшение экологической обстановки в муниципальном районе</w:t>
            </w:r>
          </w:p>
        </w:tc>
        <w:tc>
          <w:tcPr>
            <w:tcW w:w="422"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2023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2024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2025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2026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2027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A016AE" w:rsidRPr="00A016AE" w:rsidTr="0034235A">
        <w:trPr>
          <w:trHeight w:val="20"/>
          <w:jc w:val="center"/>
        </w:trPr>
        <w:tc>
          <w:tcPr>
            <w:tcW w:w="5000" w:type="pct"/>
            <w:gridSpan w:val="11"/>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 xml:space="preserve">1.9. Основное мероприятие: </w:t>
            </w:r>
            <w:proofErr w:type="gramStart"/>
            <w:r w:rsidRPr="00A016AE">
              <w:rPr>
                <w:rFonts w:ascii="Times New Roman" w:eastAsia="Times New Roman" w:hAnsi="Times New Roman" w:cs="Times New Roman"/>
                <w:sz w:val="16"/>
                <w:szCs w:val="16"/>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A016AE">
              <w:rPr>
                <w:rFonts w:ascii="Times New Roman" w:eastAsia="Times New Roman" w:hAnsi="Times New Roman" w:cs="Times New Roman"/>
                <w:sz w:val="16"/>
                <w:szCs w:val="16"/>
                <w:lang w:eastAsia="ru-RU"/>
              </w:rPr>
              <w:t xml:space="preserve"> топлива и экономической целесообразности</w:t>
            </w:r>
          </w:p>
        </w:tc>
      </w:tr>
      <w:tr w:rsidR="0034235A" w:rsidRPr="00A016AE" w:rsidTr="0034235A">
        <w:trPr>
          <w:trHeight w:val="20"/>
          <w:jc w:val="center"/>
        </w:trPr>
        <w:tc>
          <w:tcPr>
            <w:tcW w:w="27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ind w:left="113"/>
              <w:jc w:val="left"/>
              <w:rPr>
                <w:rFonts w:ascii="Times New Roman" w:eastAsia="Calibri" w:hAnsi="Times New Roman" w:cs="Times New Roman"/>
                <w:sz w:val="16"/>
                <w:szCs w:val="16"/>
              </w:rPr>
            </w:pPr>
            <w:r w:rsidRPr="00A016AE">
              <w:rPr>
                <w:rFonts w:ascii="Times New Roman" w:eastAsia="Calibri" w:hAnsi="Times New Roman" w:cs="Times New Roman"/>
                <w:sz w:val="16"/>
                <w:szCs w:val="16"/>
              </w:rPr>
              <w:lastRenderedPageBreak/>
              <w:t>1.9.1.</w:t>
            </w:r>
          </w:p>
          <w:p w:rsidR="00A016AE" w:rsidRPr="00A016AE" w:rsidRDefault="00A016AE" w:rsidP="00A016AE">
            <w:pPr>
              <w:spacing w:line="20" w:lineRule="atLeast"/>
              <w:ind w:left="360"/>
              <w:jc w:val="center"/>
              <w:rPr>
                <w:rFonts w:ascii="Times New Roman" w:eastAsia="Calibri" w:hAnsi="Times New Roman" w:cs="Times New Roman"/>
                <w:sz w:val="16"/>
                <w:szCs w:val="16"/>
              </w:rPr>
            </w:pPr>
            <w:r w:rsidRPr="00A016AE">
              <w:rPr>
                <w:rFonts w:ascii="Times New Roman" w:eastAsia="Calibri" w:hAnsi="Times New Roman" w:cs="Times New Roman"/>
                <w:sz w:val="16"/>
                <w:szCs w:val="16"/>
              </w:rPr>
              <w:t xml:space="preserve"> </w:t>
            </w:r>
          </w:p>
        </w:tc>
        <w:tc>
          <w:tcPr>
            <w:tcW w:w="1026"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roofErr w:type="gramStart"/>
            <w:r w:rsidRPr="00A016AE">
              <w:rPr>
                <w:rFonts w:ascii="Times New Roman" w:eastAsia="Times New Roman" w:hAnsi="Times New Roman" w:cs="Times New Roman"/>
                <w:sz w:val="16"/>
                <w:szCs w:val="16"/>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A016AE">
              <w:rPr>
                <w:rFonts w:ascii="Times New Roman" w:eastAsia="Times New Roman" w:hAnsi="Times New Roman" w:cs="Times New Roman"/>
                <w:sz w:val="16"/>
                <w:szCs w:val="16"/>
                <w:lang w:eastAsia="ru-RU"/>
              </w:rPr>
              <w:t xml:space="preserve"> топлива и экономической целесообразности</w:t>
            </w:r>
          </w:p>
        </w:tc>
        <w:tc>
          <w:tcPr>
            <w:tcW w:w="51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2022 г.</w:t>
            </w:r>
          </w:p>
        </w:tc>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Экономия финансовых средств, улучшение экологической обстановки</w:t>
            </w:r>
          </w:p>
        </w:tc>
        <w:tc>
          <w:tcPr>
            <w:tcW w:w="422"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r>
      <w:tr w:rsidR="0034235A" w:rsidRPr="00A016AE" w:rsidTr="0034235A">
        <w:trPr>
          <w:trHeight w:val="20"/>
          <w:jc w:val="center"/>
        </w:trPr>
        <w:tc>
          <w:tcPr>
            <w:tcW w:w="271" w:type="pct"/>
            <w:vMerge/>
            <w:tcBorders>
              <w:top w:val="single" w:sz="4" w:space="0" w:color="auto"/>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2023 г.</w:t>
            </w:r>
          </w:p>
        </w:tc>
        <w:tc>
          <w:tcPr>
            <w:tcW w:w="20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top w:val="single" w:sz="4" w:space="0" w:color="auto"/>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2024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2025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2026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spacing w:line="20" w:lineRule="atLeast"/>
              <w:ind w:left="360"/>
              <w:jc w:val="center"/>
              <w:rPr>
                <w:rFonts w:ascii="Times New Roman" w:eastAsia="Calibri" w:hAnsi="Times New Roman" w:cs="Times New Roman"/>
                <w:sz w:val="16"/>
                <w:szCs w:val="16"/>
              </w:rPr>
            </w:pPr>
          </w:p>
        </w:tc>
        <w:tc>
          <w:tcPr>
            <w:tcW w:w="1026"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2027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A016AE" w:rsidRPr="00A016AE" w:rsidTr="0034235A">
        <w:trPr>
          <w:trHeight w:val="20"/>
          <w:jc w:val="center"/>
        </w:trPr>
        <w:tc>
          <w:tcPr>
            <w:tcW w:w="5000" w:type="pct"/>
            <w:gridSpan w:val="11"/>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1.10. Основное мероприятие: 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r>
      <w:tr w:rsidR="0034235A" w:rsidRPr="00A016AE" w:rsidTr="0034235A">
        <w:trPr>
          <w:trHeight w:val="20"/>
          <w:jc w:val="center"/>
        </w:trPr>
        <w:tc>
          <w:tcPr>
            <w:tcW w:w="271"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ind w:left="113" w:hanging="152"/>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1. 10.1</w:t>
            </w:r>
          </w:p>
        </w:tc>
        <w:tc>
          <w:tcPr>
            <w:tcW w:w="1026"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c>
          <w:tcPr>
            <w:tcW w:w="514"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Администрация Мокшанского района</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2022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Вовлечение населения в мероприятия по энергосбережению и энергоэффективности</w:t>
            </w:r>
          </w:p>
        </w:tc>
        <w:tc>
          <w:tcPr>
            <w:tcW w:w="422" w:type="pct"/>
            <w:vMerge w:val="restart"/>
            <w:tcBorders>
              <w:top w:val="nil"/>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1,2</w:t>
            </w: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2023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2024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2025 г.</w:t>
            </w:r>
          </w:p>
        </w:tc>
        <w:tc>
          <w:tcPr>
            <w:tcW w:w="206"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026"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2026 г.</w:t>
            </w:r>
          </w:p>
        </w:tc>
        <w:tc>
          <w:tcPr>
            <w:tcW w:w="206"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nil"/>
              <w:left w:val="nil"/>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nil"/>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r w:rsidR="0034235A" w:rsidRPr="00A016AE" w:rsidTr="0034235A">
        <w:trPr>
          <w:trHeight w:val="20"/>
          <w:jc w:val="center"/>
        </w:trPr>
        <w:tc>
          <w:tcPr>
            <w:tcW w:w="271"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1026"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51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37" w:type="pct"/>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r w:rsidRPr="00A016AE">
              <w:rPr>
                <w:rFonts w:ascii="Times New Roman" w:eastAsia="Times New Roman" w:hAnsi="Times New Roman" w:cs="Times New Roman"/>
                <w:sz w:val="16"/>
                <w:szCs w:val="16"/>
                <w:lang w:eastAsia="ru-RU"/>
              </w:rPr>
              <w:t>2027 г.</w:t>
            </w:r>
          </w:p>
        </w:tc>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658" w:type="pct"/>
            <w:vMerge/>
            <w:tcBorders>
              <w:left w:val="single" w:sz="4"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c>
          <w:tcPr>
            <w:tcW w:w="42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A016AE" w:rsidRPr="00A016AE" w:rsidRDefault="00A016AE" w:rsidP="00A016AE">
            <w:pPr>
              <w:widowControl w:val="0"/>
              <w:spacing w:line="20" w:lineRule="atLeast"/>
              <w:jc w:val="center"/>
              <w:rPr>
                <w:rFonts w:ascii="Times New Roman" w:eastAsia="Times New Roman" w:hAnsi="Times New Roman" w:cs="Times New Roman"/>
                <w:sz w:val="16"/>
                <w:szCs w:val="16"/>
                <w:lang w:eastAsia="ru-RU"/>
              </w:rPr>
            </w:pPr>
          </w:p>
        </w:tc>
      </w:tr>
    </w:tbl>
    <w:p w:rsidR="00A016AE" w:rsidRPr="00A016AE" w:rsidRDefault="00A016AE" w:rsidP="00A016AE">
      <w:pPr>
        <w:widowControl w:val="0"/>
        <w:rPr>
          <w:rFonts w:ascii="Arial" w:eastAsia="Times New Roman" w:hAnsi="Arial" w:cs="Arial"/>
          <w:color w:val="000000"/>
          <w:sz w:val="16"/>
          <w:szCs w:val="16"/>
          <w:lang w:eastAsia="ru-RU"/>
        </w:rPr>
      </w:pPr>
    </w:p>
    <w:p w:rsidR="00A016AE" w:rsidRPr="00A016AE" w:rsidRDefault="00A016AE" w:rsidP="00A016AE">
      <w:pPr>
        <w:ind w:firstLine="567"/>
        <w:jc w:val="right"/>
        <w:rPr>
          <w:rFonts w:ascii="Times New Roman" w:eastAsia="Times New Roman" w:hAnsi="Times New Roman" w:cs="Times New Roman"/>
          <w:iCs/>
          <w:sz w:val="16"/>
          <w:szCs w:val="16"/>
          <w:lang w:eastAsia="ru-RU"/>
        </w:rPr>
      </w:pPr>
    </w:p>
    <w:p w:rsidR="002A4681" w:rsidRDefault="002A4681"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pPr>
    </w:p>
    <w:p w:rsidR="0034235A" w:rsidRDefault="0034235A" w:rsidP="00C133A2">
      <w:pPr>
        <w:widowControl w:val="0"/>
        <w:jc w:val="left"/>
        <w:rPr>
          <w:sz w:val="16"/>
          <w:szCs w:val="16"/>
        </w:rPr>
        <w:sectPr w:rsidR="0034235A" w:rsidSect="0034235A">
          <w:pgSz w:w="16838" w:h="11906" w:orient="landscape"/>
          <w:pgMar w:top="851" w:right="964" w:bottom="567" w:left="992" w:header="709" w:footer="0" w:gutter="0"/>
          <w:pgNumType w:start="45"/>
          <w:cols w:space="708"/>
          <w:docGrid w:linePitch="360"/>
        </w:sectPr>
      </w:pPr>
    </w:p>
    <w:p w:rsidR="0034235A" w:rsidRDefault="0034235A" w:rsidP="00640A1C">
      <w:pPr>
        <w:jc w:val="center"/>
        <w:rPr>
          <w:rFonts w:ascii="Times New Roman" w:eastAsia="Times New Roman" w:hAnsi="Times New Roman" w:cs="Times New Roman"/>
          <w:b/>
          <w:sz w:val="16"/>
          <w:szCs w:val="16"/>
          <w:lang w:eastAsia="ru-RU"/>
        </w:rPr>
      </w:pPr>
      <w:r w:rsidRPr="0034235A">
        <w:rPr>
          <w:rFonts w:ascii="Times New Roman" w:eastAsia="Times New Roman" w:hAnsi="Times New Roman" w:cs="Times New Roman"/>
          <w:b/>
          <w:sz w:val="16"/>
          <w:szCs w:val="16"/>
          <w:lang w:eastAsia="ru-RU"/>
        </w:rPr>
        <w:lastRenderedPageBreak/>
        <w:t>Прокурор разъясняет.</w:t>
      </w:r>
    </w:p>
    <w:p w:rsidR="006F418B" w:rsidRDefault="006F418B" w:rsidP="0034235A">
      <w:pPr>
        <w:ind w:firstLine="720"/>
        <w:jc w:val="center"/>
        <w:rPr>
          <w:rFonts w:ascii="Times New Roman" w:eastAsia="Times New Roman" w:hAnsi="Times New Roman" w:cs="Times New Roman"/>
          <w:b/>
          <w:sz w:val="8"/>
          <w:szCs w:val="8"/>
          <w:lang w:eastAsia="ru-RU"/>
        </w:rPr>
      </w:pPr>
    </w:p>
    <w:p w:rsidR="00FA66C2" w:rsidRPr="00640A1C" w:rsidRDefault="00FA66C2" w:rsidP="0034235A">
      <w:pPr>
        <w:ind w:firstLine="720"/>
        <w:jc w:val="center"/>
        <w:rPr>
          <w:rFonts w:ascii="Times New Roman" w:eastAsia="Times New Roman" w:hAnsi="Times New Roman" w:cs="Times New Roman"/>
          <w:b/>
          <w:sz w:val="8"/>
          <w:szCs w:val="8"/>
          <w:lang w:eastAsia="ru-RU"/>
        </w:rPr>
      </w:pPr>
    </w:p>
    <w:p w:rsidR="0034235A" w:rsidRPr="0034235A" w:rsidRDefault="0034235A" w:rsidP="0034235A">
      <w:pPr>
        <w:ind w:firstLine="720"/>
        <w:rPr>
          <w:rFonts w:ascii="Times New Roman" w:eastAsia="Times New Roman" w:hAnsi="Times New Roman" w:cs="Times New Roman"/>
          <w:b/>
          <w:color w:val="000000"/>
          <w:kern w:val="36"/>
          <w:sz w:val="16"/>
          <w:szCs w:val="16"/>
          <w:lang w:eastAsia="ru-RU"/>
        </w:rPr>
      </w:pPr>
      <w:r w:rsidRPr="0034235A">
        <w:rPr>
          <w:rFonts w:ascii="Times New Roman" w:eastAsia="Times New Roman" w:hAnsi="Times New Roman" w:cs="Times New Roman"/>
          <w:b/>
          <w:color w:val="000000"/>
          <w:kern w:val="36"/>
          <w:sz w:val="16"/>
          <w:szCs w:val="16"/>
          <w:lang w:eastAsia="ru-RU"/>
        </w:rPr>
        <w:t>Урегулирован порядок выплаты пенсий лицам, проживающим за пределами РФ</w:t>
      </w:r>
    </w:p>
    <w:p w:rsidR="0034235A" w:rsidRPr="0034235A" w:rsidRDefault="0034235A" w:rsidP="0034235A">
      <w:pPr>
        <w:ind w:firstLine="709"/>
        <w:rPr>
          <w:rFonts w:ascii="Times New Roman" w:eastAsia="Times New Roman" w:hAnsi="Times New Roman" w:cs="Times New Roman"/>
          <w:color w:val="363636"/>
          <w:sz w:val="16"/>
          <w:szCs w:val="16"/>
          <w:lang w:eastAsia="ru-RU"/>
        </w:rPr>
      </w:pPr>
      <w:proofErr w:type="gramStart"/>
      <w:r w:rsidRPr="0034235A">
        <w:rPr>
          <w:rFonts w:ascii="Times New Roman" w:eastAsia="Times New Roman" w:hAnsi="Times New Roman" w:cs="Times New Roman"/>
          <w:color w:val="363636"/>
          <w:sz w:val="16"/>
          <w:szCs w:val="16"/>
          <w:lang w:eastAsia="ru-RU"/>
        </w:rPr>
        <w:t>Постановлением Правительства РФ от 28.03.2023 № 493 «Об особенностях выплаты пенсий, осуществления иных выплат и обеспечения по обязательному социальному страхованию от несчастных случаев на производстве и профессиональных заболеваний, установленных на основании законодательства Российской Федерации и международных соглашений Российской Федерации, лицам, проживающим за пределами территории Российской Федерации» урегулирован порядок выплаты пенсий лицам, проживающим за пределами РФ, в условиях ограничительных мер санкционного характера.</w:t>
      </w:r>
      <w:proofErr w:type="gramEnd"/>
    </w:p>
    <w:p w:rsidR="0034235A" w:rsidRP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Лицам, проживающим за пределами РФ, пенсии, иные выплаты и обеспечение по ОСС от несчастных случаев на производстве и профессиональных заболеваний могут выплачиваться:</w:t>
      </w:r>
    </w:p>
    <w:p w:rsidR="0034235A" w:rsidRP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в российских рублях в банках на территории РФ,</w:t>
      </w:r>
    </w:p>
    <w:p w:rsidR="0034235A" w:rsidRP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в валюте РФ в кредитных организациях, расположенных за пределами РФ.</w:t>
      </w:r>
    </w:p>
    <w:p w:rsidR="0034235A" w:rsidRP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Выплаты производится на основании соответствующего заявления.     </w:t>
      </w:r>
    </w:p>
    <w:p w:rsidR="0034235A" w:rsidRP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До поступления заявления выплаты приостанавливаются.</w:t>
      </w:r>
    </w:p>
    <w:p w:rsidR="0034235A" w:rsidRP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Постановление распространяется на правоотношения, возникшие с 1 января 2023 г.</w:t>
      </w:r>
    </w:p>
    <w:p w:rsidR="0034235A" w:rsidRDefault="0034235A" w:rsidP="0034235A">
      <w:pPr>
        <w:ind w:firstLine="720"/>
        <w:rPr>
          <w:rFonts w:ascii="Times New Roman" w:eastAsia="Times New Roman" w:hAnsi="Times New Roman" w:cs="Times New Roman"/>
          <w:sz w:val="8"/>
          <w:szCs w:val="8"/>
          <w:lang w:eastAsia="ru-RU"/>
        </w:rPr>
      </w:pPr>
    </w:p>
    <w:p w:rsidR="00FA66C2" w:rsidRPr="00640A1C" w:rsidRDefault="00FA66C2" w:rsidP="0034235A">
      <w:pPr>
        <w:ind w:firstLine="720"/>
        <w:rPr>
          <w:rFonts w:ascii="Times New Roman" w:eastAsia="Times New Roman" w:hAnsi="Times New Roman" w:cs="Times New Roman"/>
          <w:sz w:val="8"/>
          <w:szCs w:val="8"/>
          <w:lang w:eastAsia="ru-RU"/>
        </w:rPr>
      </w:pPr>
    </w:p>
    <w:p w:rsidR="0034235A" w:rsidRPr="0034235A" w:rsidRDefault="0034235A" w:rsidP="0034235A">
      <w:pPr>
        <w:shd w:val="clear" w:color="auto" w:fill="FFFFFF"/>
        <w:ind w:firstLine="709"/>
        <w:jc w:val="center"/>
        <w:outlineLvl w:val="0"/>
        <w:rPr>
          <w:rFonts w:ascii="Times New Roman" w:eastAsia="Times New Roman" w:hAnsi="Times New Roman" w:cs="Times New Roman"/>
          <w:b/>
          <w:color w:val="000000"/>
          <w:kern w:val="36"/>
          <w:sz w:val="16"/>
          <w:szCs w:val="16"/>
          <w:lang w:eastAsia="ru-RU"/>
        </w:rPr>
      </w:pPr>
      <w:r w:rsidRPr="0034235A">
        <w:rPr>
          <w:rFonts w:ascii="Times New Roman" w:eastAsia="Times New Roman" w:hAnsi="Times New Roman" w:cs="Times New Roman"/>
          <w:b/>
          <w:color w:val="000000"/>
          <w:kern w:val="36"/>
          <w:sz w:val="16"/>
          <w:szCs w:val="16"/>
          <w:lang w:eastAsia="ru-RU"/>
        </w:rPr>
        <w:t>Уточнен порядок перерасчета размера расходов на оплату коммунальных ресурсов, потребляемых при использовании и содержании общего имущества</w:t>
      </w:r>
    </w:p>
    <w:p w:rsidR="0034235A" w:rsidRP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Постановлением Правительства РФ от 27.03.2023 № 480 «О внесении изменений в пункт 29.3 Правил содержания общего имущества в многоквартирном доме» внесены уточнения в порядок перерасчета размера расходов на оплату коммунальных ресурсов, потребляемых при использовании и содержании общего имущества.</w:t>
      </w:r>
    </w:p>
    <w:p w:rsidR="0034235A" w:rsidRPr="0034235A" w:rsidRDefault="0034235A" w:rsidP="0034235A">
      <w:pPr>
        <w:ind w:firstLine="709"/>
        <w:rPr>
          <w:rFonts w:ascii="Times New Roman" w:eastAsia="Times New Roman" w:hAnsi="Times New Roman" w:cs="Times New Roman"/>
          <w:color w:val="363636"/>
          <w:sz w:val="16"/>
          <w:szCs w:val="16"/>
          <w:lang w:eastAsia="ru-RU"/>
        </w:rPr>
      </w:pPr>
      <w:proofErr w:type="gramStart"/>
      <w:r w:rsidRPr="0034235A">
        <w:rPr>
          <w:rFonts w:ascii="Times New Roman" w:eastAsia="Times New Roman" w:hAnsi="Times New Roman" w:cs="Times New Roman"/>
          <w:color w:val="363636"/>
          <w:sz w:val="16"/>
          <w:szCs w:val="16"/>
          <w:lang w:eastAsia="ru-RU"/>
        </w:rPr>
        <w:t>Установлено, что указанный перерасчет осуществляется в том числе, по истечении каждого календарного года, при этом величина перерасчета учитывается равными долями в составе платы за коммунальные ресурсы, потребляемые при использовании и содержании общего имущества, в течение года, следующего за расчетным годом, а при прекращении управления многоквартирным домом лицом, осуществляющим такое управление, учитывается в составе платы за коммунальные ресурсы, потребляемые при использовании</w:t>
      </w:r>
      <w:proofErr w:type="gramEnd"/>
      <w:r w:rsidRPr="0034235A">
        <w:rPr>
          <w:rFonts w:ascii="Times New Roman" w:eastAsia="Times New Roman" w:hAnsi="Times New Roman" w:cs="Times New Roman"/>
          <w:color w:val="363636"/>
          <w:sz w:val="16"/>
          <w:szCs w:val="16"/>
          <w:lang w:eastAsia="ru-RU"/>
        </w:rPr>
        <w:t xml:space="preserve"> и </w:t>
      </w:r>
      <w:proofErr w:type="gramStart"/>
      <w:r w:rsidRPr="0034235A">
        <w:rPr>
          <w:rFonts w:ascii="Times New Roman" w:eastAsia="Times New Roman" w:hAnsi="Times New Roman" w:cs="Times New Roman"/>
          <w:color w:val="363636"/>
          <w:sz w:val="16"/>
          <w:szCs w:val="16"/>
          <w:lang w:eastAsia="ru-RU"/>
        </w:rPr>
        <w:t>содержании</w:t>
      </w:r>
      <w:proofErr w:type="gramEnd"/>
      <w:r w:rsidRPr="0034235A">
        <w:rPr>
          <w:rFonts w:ascii="Times New Roman" w:eastAsia="Times New Roman" w:hAnsi="Times New Roman" w:cs="Times New Roman"/>
          <w:color w:val="363636"/>
          <w:sz w:val="16"/>
          <w:szCs w:val="16"/>
          <w:lang w:eastAsia="ru-RU"/>
        </w:rPr>
        <w:t xml:space="preserve"> общего имущества, за последний месяц представления к оплате таким лицом платежного документа для внесения платы за содержание жилого помещения в таком многоквартирном доме.</w:t>
      </w:r>
    </w:p>
    <w:p w:rsidR="0034235A" w:rsidRDefault="0034235A" w:rsidP="0034235A">
      <w:pPr>
        <w:ind w:firstLine="709"/>
        <w:rPr>
          <w:rFonts w:ascii="Times New Roman" w:eastAsia="Times New Roman" w:hAnsi="Times New Roman" w:cs="Times New Roman"/>
          <w:color w:val="363636"/>
          <w:sz w:val="8"/>
          <w:szCs w:val="8"/>
          <w:lang w:eastAsia="ru-RU"/>
        </w:rPr>
      </w:pPr>
    </w:p>
    <w:p w:rsidR="00FA66C2" w:rsidRPr="00640A1C" w:rsidRDefault="00FA66C2" w:rsidP="0034235A">
      <w:pPr>
        <w:ind w:firstLine="709"/>
        <w:rPr>
          <w:rFonts w:ascii="Times New Roman" w:eastAsia="Times New Roman" w:hAnsi="Times New Roman" w:cs="Times New Roman"/>
          <w:color w:val="363636"/>
          <w:sz w:val="8"/>
          <w:szCs w:val="8"/>
          <w:lang w:eastAsia="ru-RU"/>
        </w:rPr>
      </w:pPr>
    </w:p>
    <w:p w:rsidR="0034235A" w:rsidRPr="0034235A" w:rsidRDefault="0034235A" w:rsidP="0034235A">
      <w:pPr>
        <w:shd w:val="clear" w:color="auto" w:fill="FFFFFF"/>
        <w:spacing w:after="150"/>
        <w:jc w:val="center"/>
        <w:outlineLvl w:val="0"/>
        <w:rPr>
          <w:rFonts w:ascii="Times New Roman" w:eastAsia="Times New Roman" w:hAnsi="Times New Roman" w:cs="Times New Roman"/>
          <w:b/>
          <w:color w:val="000000"/>
          <w:kern w:val="36"/>
          <w:sz w:val="16"/>
          <w:szCs w:val="16"/>
          <w:lang w:eastAsia="ru-RU"/>
        </w:rPr>
      </w:pPr>
      <w:r w:rsidRPr="0034235A">
        <w:rPr>
          <w:rFonts w:ascii="Times New Roman" w:eastAsia="Times New Roman" w:hAnsi="Times New Roman" w:cs="Times New Roman"/>
          <w:b/>
          <w:color w:val="000000"/>
          <w:kern w:val="36"/>
          <w:sz w:val="16"/>
          <w:szCs w:val="16"/>
          <w:lang w:eastAsia="ru-RU"/>
        </w:rPr>
        <w:t>Внесены изменения в Государственную программу по оказанию содействия добровольному переселению в Российскую Федерацию соотечественников, проживающих за рубежом</w:t>
      </w:r>
    </w:p>
    <w:p w:rsidR="0034235A" w:rsidRPr="0034235A" w:rsidRDefault="0034235A" w:rsidP="0034235A">
      <w:pPr>
        <w:ind w:firstLine="709"/>
        <w:rPr>
          <w:rFonts w:ascii="Times New Roman" w:eastAsia="Times New Roman" w:hAnsi="Times New Roman" w:cs="Times New Roman"/>
          <w:color w:val="363636"/>
          <w:sz w:val="16"/>
          <w:szCs w:val="16"/>
          <w:lang w:eastAsia="ru-RU"/>
        </w:rPr>
      </w:pPr>
      <w:proofErr w:type="gramStart"/>
      <w:r w:rsidRPr="0034235A">
        <w:rPr>
          <w:rFonts w:ascii="Times New Roman" w:eastAsia="Times New Roman" w:hAnsi="Times New Roman" w:cs="Times New Roman"/>
          <w:color w:val="363636"/>
          <w:sz w:val="16"/>
          <w:szCs w:val="16"/>
          <w:lang w:eastAsia="ru-RU"/>
        </w:rPr>
        <w:t>Указом Президента Российской Федерации от 30.03.2023 № 219«О внесении изменений в Государственную программу по оказанию содействия добровольному переселению в Российскую Федерацию соотечественников, проживающих за рубежом, утвержденную Указом Президента Российской Федерации от 22 июня 2006 г. №637» предусмотрено,  что проживающие за рубежом соотечественники, желающие переселиться в РФ, должны будут подтвердить владение русским языком на уровне, достаточном для общения в устной и</w:t>
      </w:r>
      <w:proofErr w:type="gramEnd"/>
      <w:r w:rsidRPr="0034235A">
        <w:rPr>
          <w:rFonts w:ascii="Times New Roman" w:eastAsia="Times New Roman" w:hAnsi="Times New Roman" w:cs="Times New Roman"/>
          <w:color w:val="363636"/>
          <w:sz w:val="16"/>
          <w:szCs w:val="16"/>
          <w:lang w:eastAsia="ru-RU"/>
        </w:rPr>
        <w:t xml:space="preserve"> письменной форме.</w:t>
      </w:r>
    </w:p>
    <w:p w:rsidR="0034235A" w:rsidRP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С 1 января 2024 г. для такого подтверждения можно будет представить один из следующих документов:</w:t>
      </w:r>
    </w:p>
    <w:p w:rsidR="0034235A" w:rsidRP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документ о получении образования (не ниже основного общего образования) на территории государства, входившего в состав СССР, до 1 сентября 1991 г. либо о получении образования на территории РФ после 1 сентября 1991 г.;</w:t>
      </w:r>
    </w:p>
    <w:p w:rsidR="0034235A" w:rsidRP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документ об образовании, выданный на территории иностранного государства, в котором русский язык является одним из государственных языков (для граждан этого государства);</w:t>
      </w:r>
    </w:p>
    <w:p w:rsidR="0034235A" w:rsidRP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решение комиссии по признанию соотечественника владеющим русским языком, принятое по результатам собеседования. Порядок формирования и работы комиссии, требования к входящим в нее специалистам, правила проведения собеседования, критерии определения уровня владения русским языком и прочее устанавливаются МВД России по согласованию с Минпросвещения России.</w:t>
      </w:r>
    </w:p>
    <w:p w:rsidR="0034235A" w:rsidRP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При приеме заявлений от соотечественников, являющихся гражданами России, Белоруссии, Казахстана, Молдовы и Украины, не требуется представление ими указанных документов в качестве подтверждения уровня владения русским языком.</w:t>
      </w:r>
    </w:p>
    <w:p w:rsidR="0034235A" w:rsidRPr="0034235A" w:rsidRDefault="0034235A" w:rsidP="0034235A">
      <w:pPr>
        <w:ind w:firstLine="709"/>
        <w:rPr>
          <w:rFonts w:ascii="Times New Roman" w:eastAsia="Times New Roman" w:hAnsi="Times New Roman" w:cs="Times New Roman"/>
          <w:color w:val="363636"/>
          <w:sz w:val="16"/>
          <w:szCs w:val="16"/>
          <w:lang w:eastAsia="ru-RU"/>
        </w:rPr>
      </w:pPr>
    </w:p>
    <w:p w:rsidR="0034235A" w:rsidRPr="0034235A" w:rsidRDefault="0034235A" w:rsidP="0034235A">
      <w:pPr>
        <w:shd w:val="clear" w:color="auto" w:fill="FFFFFF"/>
        <w:spacing w:after="150"/>
        <w:jc w:val="center"/>
        <w:outlineLvl w:val="0"/>
        <w:rPr>
          <w:rFonts w:ascii="Times New Roman" w:eastAsia="Times New Roman" w:hAnsi="Times New Roman" w:cs="Times New Roman"/>
          <w:b/>
          <w:color w:val="000000"/>
          <w:kern w:val="36"/>
          <w:sz w:val="16"/>
          <w:szCs w:val="16"/>
          <w:lang w:eastAsia="ru-RU"/>
        </w:rPr>
      </w:pPr>
      <w:proofErr w:type="gramStart"/>
      <w:r w:rsidRPr="0034235A">
        <w:rPr>
          <w:rFonts w:ascii="Times New Roman" w:eastAsia="Times New Roman" w:hAnsi="Times New Roman" w:cs="Times New Roman"/>
          <w:b/>
          <w:color w:val="000000"/>
          <w:kern w:val="36"/>
          <w:sz w:val="16"/>
          <w:szCs w:val="16"/>
          <w:lang w:eastAsia="ru-RU"/>
        </w:rPr>
        <w:t>Конституционный Суд РФ разрешил предоставление жилых помещений в краткосрочный найм, если при этом не создаются неудобства для иных жильцов многоквартирного дома</w:t>
      </w:r>
      <w:proofErr w:type="gramEnd"/>
    </w:p>
    <w:p w:rsidR="0034235A" w:rsidRP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 xml:space="preserve">Конституционный Суд РФ Постановлением от 23.03.2023 №9-П признал часть 3 статьи 17 Жилищного кодекса </w:t>
      </w:r>
      <w:proofErr w:type="gramStart"/>
      <w:r w:rsidRPr="0034235A">
        <w:rPr>
          <w:rFonts w:ascii="Times New Roman" w:eastAsia="Times New Roman" w:hAnsi="Times New Roman" w:cs="Times New Roman"/>
          <w:color w:val="363636"/>
          <w:sz w:val="16"/>
          <w:szCs w:val="16"/>
          <w:lang w:eastAsia="ru-RU"/>
        </w:rPr>
        <w:t>РФ</w:t>
      </w:r>
      <w:proofErr w:type="gramEnd"/>
      <w:r w:rsidRPr="0034235A">
        <w:rPr>
          <w:rFonts w:ascii="Times New Roman" w:eastAsia="Times New Roman" w:hAnsi="Times New Roman" w:cs="Times New Roman"/>
          <w:color w:val="363636"/>
          <w:sz w:val="16"/>
          <w:szCs w:val="16"/>
          <w:lang w:eastAsia="ru-RU"/>
        </w:rPr>
        <w:t xml:space="preserve"> не противоречащей Конституции РФ, поскольку по своему конституционно-правовому смыслу в системе действующего правового регулирования она не предполагает запрета деятельности по краткосрочному (на срок от одних до нескольких суток) возмездному предоставлению собственником гражданам принадлежащего ему жилого помещения в многоквартирном доме без содержательной оценки такой деятельности в </w:t>
      </w:r>
      <w:proofErr w:type="gramStart"/>
      <w:r w:rsidRPr="0034235A">
        <w:rPr>
          <w:rFonts w:ascii="Times New Roman" w:eastAsia="Times New Roman" w:hAnsi="Times New Roman" w:cs="Times New Roman"/>
          <w:color w:val="363636"/>
          <w:sz w:val="16"/>
          <w:szCs w:val="16"/>
          <w:lang w:eastAsia="ru-RU"/>
        </w:rPr>
        <w:t>соотнесении с гостиничными услугами лишь при наличии отдельных формальных признаков оказания гостиничных услуг (сроки предоставления жилья, систематичность, предпринимательский характер такой деятельности и др.), если при этом не создаются для иных жильцов многоквартирного дома неудобства, существенно превышающие те, которые имеют место в ходе обычного использования жилого помещения, и если это не влечет очевидного повышения интенсивности эксплуатации мест общего пользования в многоквартирном</w:t>
      </w:r>
      <w:proofErr w:type="gramEnd"/>
      <w:r w:rsidRPr="0034235A">
        <w:rPr>
          <w:rFonts w:ascii="Times New Roman" w:eastAsia="Times New Roman" w:hAnsi="Times New Roman" w:cs="Times New Roman"/>
          <w:color w:val="363636"/>
          <w:sz w:val="16"/>
          <w:szCs w:val="16"/>
          <w:lang w:eastAsia="ru-RU"/>
        </w:rPr>
        <w:t xml:space="preserve"> </w:t>
      </w:r>
      <w:proofErr w:type="gramStart"/>
      <w:r w:rsidRPr="0034235A">
        <w:rPr>
          <w:rFonts w:ascii="Times New Roman" w:eastAsia="Times New Roman" w:hAnsi="Times New Roman" w:cs="Times New Roman"/>
          <w:color w:val="363636"/>
          <w:sz w:val="16"/>
          <w:szCs w:val="16"/>
          <w:lang w:eastAsia="ru-RU"/>
        </w:rPr>
        <w:t>доме</w:t>
      </w:r>
      <w:proofErr w:type="gramEnd"/>
      <w:r w:rsidRPr="0034235A">
        <w:rPr>
          <w:rFonts w:ascii="Times New Roman" w:eastAsia="Times New Roman" w:hAnsi="Times New Roman" w:cs="Times New Roman"/>
          <w:color w:val="363636"/>
          <w:sz w:val="16"/>
          <w:szCs w:val="16"/>
          <w:lang w:eastAsia="ru-RU"/>
        </w:rPr>
        <w:t>.</w:t>
      </w:r>
    </w:p>
    <w:p w:rsid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Выявленный в постановлении конституционно-правовой смысл части 3 статьи 17 Жилищного кодекса РФ является общеобязательным, что исключает любое иное ее истолкование в правоприменительной практике.</w:t>
      </w:r>
    </w:p>
    <w:p w:rsidR="006048A7" w:rsidRPr="0034235A" w:rsidRDefault="006048A7" w:rsidP="0034235A">
      <w:pPr>
        <w:ind w:firstLine="709"/>
        <w:rPr>
          <w:rFonts w:ascii="Times New Roman" w:eastAsia="Times New Roman" w:hAnsi="Times New Roman" w:cs="Times New Roman"/>
          <w:color w:val="363636"/>
          <w:sz w:val="16"/>
          <w:szCs w:val="16"/>
          <w:lang w:eastAsia="ru-RU"/>
        </w:rPr>
      </w:pPr>
    </w:p>
    <w:p w:rsidR="0034235A" w:rsidRPr="00640A1C" w:rsidRDefault="0034235A" w:rsidP="0034235A">
      <w:pPr>
        <w:jc w:val="left"/>
        <w:rPr>
          <w:rFonts w:ascii="Times New Roman" w:eastAsia="Calibri" w:hAnsi="Times New Roman" w:cs="Times New Roman"/>
          <w:sz w:val="8"/>
          <w:szCs w:val="8"/>
        </w:rPr>
      </w:pPr>
    </w:p>
    <w:p w:rsidR="0034235A" w:rsidRPr="0034235A" w:rsidRDefault="0034235A" w:rsidP="00FA66C2">
      <w:pPr>
        <w:shd w:val="clear" w:color="auto" w:fill="FFFFFF"/>
        <w:jc w:val="center"/>
        <w:outlineLvl w:val="0"/>
        <w:rPr>
          <w:rFonts w:ascii="Times New Roman" w:eastAsia="Times New Roman" w:hAnsi="Times New Roman" w:cs="Times New Roman"/>
          <w:b/>
          <w:color w:val="000000"/>
          <w:kern w:val="36"/>
          <w:sz w:val="16"/>
          <w:szCs w:val="16"/>
          <w:lang w:eastAsia="ru-RU"/>
        </w:rPr>
      </w:pPr>
      <w:r w:rsidRPr="0034235A">
        <w:rPr>
          <w:rFonts w:ascii="Times New Roman" w:eastAsia="Times New Roman" w:hAnsi="Times New Roman" w:cs="Times New Roman"/>
          <w:b/>
          <w:color w:val="000000"/>
          <w:kern w:val="36"/>
          <w:sz w:val="16"/>
          <w:szCs w:val="16"/>
          <w:lang w:eastAsia="ru-RU"/>
        </w:rPr>
        <w:t>Подписан закон о повышении максимального возраста для назначения принудительных работ</w:t>
      </w:r>
    </w:p>
    <w:p w:rsidR="0034235A" w:rsidRPr="0034235A" w:rsidRDefault="0034235A" w:rsidP="00FA66C2">
      <w:pPr>
        <w:ind w:firstLine="709"/>
        <w:rPr>
          <w:rFonts w:ascii="Times New Roman" w:eastAsia="Times New Roman" w:hAnsi="Times New Roman" w:cs="Times New Roman"/>
          <w:color w:val="363636"/>
          <w:sz w:val="16"/>
          <w:szCs w:val="16"/>
          <w:lang w:eastAsia="ru-RU"/>
        </w:rPr>
      </w:pPr>
      <w:proofErr w:type="gramStart"/>
      <w:r w:rsidRPr="0034235A">
        <w:rPr>
          <w:rFonts w:ascii="Times New Roman" w:eastAsia="Times New Roman" w:hAnsi="Times New Roman" w:cs="Times New Roman"/>
          <w:color w:val="363636"/>
          <w:sz w:val="16"/>
          <w:szCs w:val="16"/>
          <w:lang w:eastAsia="ru-RU"/>
        </w:rPr>
        <w:t>Федеральным законом от 03.04.2023 №111-ФЗ «О внесении изменения в статью 52.1 Уголовного кодекса Российской Федерации» положения Уголовного кодекса Российской Федерации, регламентирующие основания и порядок назначения наказания в виде принудительных работ, приводятся в соответствие с изменениями пенсионного законодательства Российской Федерации и правовой позицией Конституционного Суда Российской Федерации, изложенной в постановлении от 24 февраля 2022 года № 8-П.</w:t>
      </w:r>
      <w:proofErr w:type="gramEnd"/>
    </w:p>
    <w:p w:rsidR="0034235A" w:rsidRP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В этих целях предусматривается, что указанный вид наказания не может быть назначен лицам, достигшим возраста, дающего право на назначение страховой пенсии по старости в соответствии с законодательством Российской Федерации, и признанным полностью неспособными к трудовой деятельности в соответствии с медицинским заключением.</w:t>
      </w:r>
    </w:p>
    <w:p w:rsid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Таким образом, устраняется препятствие для назначения осуждённым, достигшим пенсионного возраста и не имеющим медицинских противопоказаний для привлечения к труду, наказания в виде принудительных работ и замены неотбытой части наказания в виде лишения свободы более мягким наказанием.</w:t>
      </w:r>
    </w:p>
    <w:p w:rsidR="006F418B" w:rsidRDefault="006F418B" w:rsidP="0034235A">
      <w:pPr>
        <w:ind w:firstLine="709"/>
        <w:rPr>
          <w:rFonts w:ascii="Times New Roman" w:eastAsia="Times New Roman" w:hAnsi="Times New Roman" w:cs="Times New Roman"/>
          <w:color w:val="363636"/>
          <w:sz w:val="16"/>
          <w:szCs w:val="16"/>
          <w:lang w:eastAsia="ru-RU"/>
        </w:rPr>
      </w:pPr>
    </w:p>
    <w:p w:rsidR="0034235A" w:rsidRPr="0034235A" w:rsidRDefault="0034235A" w:rsidP="006F418B">
      <w:pPr>
        <w:shd w:val="clear" w:color="auto" w:fill="FFFFFF"/>
        <w:ind w:left="57"/>
        <w:jc w:val="center"/>
        <w:outlineLvl w:val="0"/>
        <w:rPr>
          <w:rFonts w:ascii="Times New Roman" w:eastAsia="Times New Roman" w:hAnsi="Times New Roman" w:cs="Times New Roman"/>
          <w:b/>
          <w:color w:val="000000"/>
          <w:kern w:val="36"/>
          <w:sz w:val="16"/>
          <w:szCs w:val="16"/>
          <w:lang w:eastAsia="ru-RU"/>
        </w:rPr>
      </w:pPr>
      <w:r w:rsidRPr="0034235A">
        <w:rPr>
          <w:rFonts w:ascii="Times New Roman" w:eastAsia="Times New Roman" w:hAnsi="Times New Roman" w:cs="Times New Roman"/>
          <w:b/>
          <w:color w:val="000000"/>
          <w:kern w:val="36"/>
          <w:sz w:val="16"/>
          <w:szCs w:val="16"/>
          <w:lang w:eastAsia="ru-RU"/>
        </w:rPr>
        <w:t>С 1 марта 2024 года вступает в силу постановление об усилении противопожарной защиты социальных объектов</w:t>
      </w:r>
    </w:p>
    <w:p w:rsidR="0034235A" w:rsidRPr="0034235A" w:rsidRDefault="0034235A" w:rsidP="006F418B">
      <w:pPr>
        <w:ind w:left="57" w:firstLine="709"/>
        <w:rPr>
          <w:rFonts w:ascii="Times New Roman" w:eastAsia="Times New Roman" w:hAnsi="Times New Roman" w:cs="Times New Roman"/>
          <w:color w:val="363636"/>
          <w:sz w:val="16"/>
          <w:szCs w:val="16"/>
          <w:lang w:eastAsia="ru-RU"/>
        </w:rPr>
      </w:pPr>
      <w:proofErr w:type="gramStart"/>
      <w:r w:rsidRPr="0034235A">
        <w:rPr>
          <w:rFonts w:ascii="Times New Roman" w:eastAsia="Times New Roman" w:hAnsi="Times New Roman" w:cs="Times New Roman"/>
          <w:color w:val="363636"/>
          <w:sz w:val="16"/>
          <w:szCs w:val="16"/>
          <w:lang w:eastAsia="ru-RU"/>
        </w:rPr>
        <w:t xml:space="preserve">Постановлением Правительства РФ от 30.03.2023 № 510 «О внесении изменения в пункт 32 Правил противопожарного режима в Российской Федерации»  в том числе предусматривается, что электроустановки зданий общежитий, хостелов, общеобразовательных организаций, образовательных организаций с наличием интерната, детсадов, специализированных домов престарелых и инвалидов (неквартирных), спальных корпусов организаций отдыха детей и их оздоровления, медицинских организаций, предназначенных для </w:t>
      </w:r>
      <w:r w:rsidRPr="0034235A">
        <w:rPr>
          <w:rFonts w:ascii="Times New Roman" w:eastAsia="Times New Roman" w:hAnsi="Times New Roman" w:cs="Times New Roman"/>
          <w:color w:val="363636"/>
          <w:sz w:val="16"/>
          <w:szCs w:val="16"/>
          <w:lang w:eastAsia="ru-RU"/>
        </w:rPr>
        <w:lastRenderedPageBreak/>
        <w:t>осуществления медицинской деятельности, оборудуются устройствами защиты от</w:t>
      </w:r>
      <w:proofErr w:type="gramEnd"/>
      <w:r w:rsidRPr="0034235A">
        <w:rPr>
          <w:rFonts w:ascii="Times New Roman" w:eastAsia="Times New Roman" w:hAnsi="Times New Roman" w:cs="Times New Roman"/>
          <w:color w:val="363636"/>
          <w:sz w:val="16"/>
          <w:szCs w:val="16"/>
          <w:lang w:eastAsia="ru-RU"/>
        </w:rPr>
        <w:t xml:space="preserve"> дугового пробоя, </w:t>
      </w:r>
      <w:proofErr w:type="gramStart"/>
      <w:r w:rsidRPr="0034235A">
        <w:rPr>
          <w:rFonts w:ascii="Times New Roman" w:eastAsia="Times New Roman" w:hAnsi="Times New Roman" w:cs="Times New Roman"/>
          <w:color w:val="363636"/>
          <w:sz w:val="16"/>
          <w:szCs w:val="16"/>
          <w:lang w:eastAsia="ru-RU"/>
        </w:rPr>
        <w:t>которые</w:t>
      </w:r>
      <w:proofErr w:type="gramEnd"/>
      <w:r w:rsidRPr="0034235A">
        <w:rPr>
          <w:rFonts w:ascii="Times New Roman" w:eastAsia="Times New Roman" w:hAnsi="Times New Roman" w:cs="Times New Roman"/>
          <w:color w:val="363636"/>
          <w:sz w:val="16"/>
          <w:szCs w:val="16"/>
          <w:lang w:eastAsia="ru-RU"/>
        </w:rPr>
        <w:t xml:space="preserve"> поддерживаются в исправном состоянии.</w:t>
      </w:r>
    </w:p>
    <w:p w:rsidR="0034235A" w:rsidRDefault="0034235A" w:rsidP="0034235A">
      <w:pPr>
        <w:ind w:firstLine="709"/>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Оборудование таких зданий, введенных в эксплуатацию до 1 марта 2024 года, указанными устройствами защиты осуществляется при их реконструкции или капитальном ремонте.</w:t>
      </w:r>
    </w:p>
    <w:p w:rsidR="0034235A" w:rsidRPr="0034235A" w:rsidRDefault="0034235A" w:rsidP="0034235A">
      <w:pPr>
        <w:shd w:val="clear" w:color="auto" w:fill="FFFFFF"/>
        <w:spacing w:after="150"/>
        <w:jc w:val="center"/>
        <w:outlineLvl w:val="0"/>
        <w:rPr>
          <w:rFonts w:ascii="Times New Roman" w:eastAsia="Times New Roman" w:hAnsi="Times New Roman" w:cs="Times New Roman"/>
          <w:b/>
          <w:color w:val="000000"/>
          <w:kern w:val="36"/>
          <w:sz w:val="16"/>
          <w:szCs w:val="16"/>
          <w:lang w:eastAsia="ru-RU"/>
        </w:rPr>
      </w:pPr>
      <w:r w:rsidRPr="0034235A">
        <w:rPr>
          <w:rFonts w:ascii="Times New Roman" w:eastAsia="Times New Roman" w:hAnsi="Times New Roman" w:cs="Times New Roman"/>
          <w:b/>
          <w:color w:val="000000"/>
          <w:kern w:val="36"/>
          <w:sz w:val="16"/>
          <w:szCs w:val="16"/>
          <w:lang w:eastAsia="ru-RU"/>
        </w:rPr>
        <w:t>Организация медицинской реабилитации на дому</w:t>
      </w:r>
    </w:p>
    <w:p w:rsidR="0034235A" w:rsidRPr="0034235A" w:rsidRDefault="0034235A" w:rsidP="00640A1C">
      <w:pPr>
        <w:ind w:firstLine="426"/>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Приказом Минздрава России от 28.02.2023 № 81н «Об утверждении порядка организации медицинской реабилитации на дому, включая перечень медицинских вмешательств, оказываемых при медицинской реабилитации на дому, порядка предоставления пациенту медицинских изделий и порядка оплаты медицинской реабилитации на дому» утвержден порядок организации медицинской реабилитации на дому.</w:t>
      </w:r>
    </w:p>
    <w:p w:rsidR="0034235A" w:rsidRPr="0034235A" w:rsidRDefault="0034235A" w:rsidP="00640A1C">
      <w:pPr>
        <w:ind w:firstLine="426"/>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Установлено, что при наличии факторов, ограничивающих возможности пациента получить медицинскую реабилитацию в условиях дневного стационара или амбулаторно, включая случаи проживания пациента в отдаленном населенном пункте, ограничения в передвижении, медицинская организация, к которой прикреплен пациент, организует ему прохождение медицинской реабилитации на дому.</w:t>
      </w:r>
    </w:p>
    <w:p w:rsidR="0034235A" w:rsidRPr="0034235A" w:rsidRDefault="0034235A" w:rsidP="00640A1C">
      <w:pPr>
        <w:ind w:firstLine="426"/>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Медицинская реабилитация на дому осуществляется медицинскими работниками по решению врачебной комиссии.</w:t>
      </w:r>
    </w:p>
    <w:p w:rsidR="0034235A" w:rsidRPr="0034235A" w:rsidRDefault="0034235A" w:rsidP="00640A1C">
      <w:pPr>
        <w:ind w:firstLine="426"/>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Документом также закреплен перечень медицинских вмешательств, оказываемых при медицинской реабилитации на дому - в него включены лечебная физкультура, электромагнитное лечебное воздействие на органы и ткани, медико-логопедические исследования и процедуры и др.</w:t>
      </w:r>
    </w:p>
    <w:p w:rsidR="0034235A" w:rsidRPr="0034235A" w:rsidRDefault="0034235A" w:rsidP="00640A1C">
      <w:pPr>
        <w:ind w:firstLine="426"/>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Кроме этого, приказом утверждены порядок предоставления пациенту медицинских изделий и порядок оплаты медицинской реабилитации на дому.</w:t>
      </w:r>
    </w:p>
    <w:p w:rsidR="0034235A" w:rsidRPr="0034235A" w:rsidRDefault="0034235A" w:rsidP="0034235A">
      <w:pPr>
        <w:ind w:firstLine="709"/>
        <w:rPr>
          <w:rFonts w:ascii="Times New Roman" w:eastAsia="Times New Roman" w:hAnsi="Times New Roman" w:cs="Times New Roman"/>
          <w:color w:val="363636"/>
          <w:sz w:val="16"/>
          <w:szCs w:val="16"/>
          <w:lang w:eastAsia="ru-RU"/>
        </w:rPr>
      </w:pPr>
    </w:p>
    <w:p w:rsidR="0034235A" w:rsidRPr="0034235A" w:rsidRDefault="0034235A" w:rsidP="0034235A">
      <w:pPr>
        <w:shd w:val="clear" w:color="auto" w:fill="FFFFFF"/>
        <w:spacing w:after="150"/>
        <w:jc w:val="center"/>
        <w:outlineLvl w:val="0"/>
        <w:rPr>
          <w:rFonts w:ascii="Times New Roman" w:eastAsia="Times New Roman" w:hAnsi="Times New Roman" w:cs="Times New Roman"/>
          <w:b/>
          <w:color w:val="000000"/>
          <w:kern w:val="36"/>
          <w:sz w:val="16"/>
          <w:szCs w:val="16"/>
          <w:lang w:eastAsia="ru-RU"/>
        </w:rPr>
      </w:pPr>
      <w:r w:rsidRPr="0034235A">
        <w:rPr>
          <w:rFonts w:ascii="Times New Roman" w:eastAsia="Times New Roman" w:hAnsi="Times New Roman" w:cs="Times New Roman"/>
          <w:b/>
          <w:color w:val="000000"/>
          <w:kern w:val="36"/>
          <w:sz w:val="16"/>
          <w:szCs w:val="16"/>
          <w:lang w:eastAsia="ru-RU"/>
        </w:rPr>
        <w:t>Увеличен размер единовременной страховой выплаты в случае смерти работника вследствие несчастного случая на производстве или профзаболевания</w:t>
      </w:r>
    </w:p>
    <w:p w:rsidR="0034235A" w:rsidRPr="0034235A" w:rsidRDefault="0034235A" w:rsidP="00640A1C">
      <w:pPr>
        <w:ind w:firstLine="426"/>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 xml:space="preserve">Федеральным законом  от 03.04.2023 № 98-ФЗ «О внесении изменений в статью 11 Федерального закона «Об обязательном социальном страховании от несчастных случаев на производстве и профессиональных заболеваний» и статьи 14 и 16 Федерального закона «Об обязательном социальном страховании на случай временной нетрудоспособности и в связи с материнством» до 2 </w:t>
      </w:r>
      <w:proofErr w:type="gramStart"/>
      <w:r w:rsidRPr="0034235A">
        <w:rPr>
          <w:rFonts w:ascii="Times New Roman" w:eastAsia="Times New Roman" w:hAnsi="Times New Roman" w:cs="Times New Roman"/>
          <w:color w:val="363636"/>
          <w:sz w:val="16"/>
          <w:szCs w:val="16"/>
          <w:lang w:eastAsia="ru-RU"/>
        </w:rPr>
        <w:t>млн</w:t>
      </w:r>
      <w:proofErr w:type="gramEnd"/>
      <w:r w:rsidRPr="0034235A">
        <w:rPr>
          <w:rFonts w:ascii="Times New Roman" w:eastAsia="Times New Roman" w:hAnsi="Times New Roman" w:cs="Times New Roman"/>
          <w:color w:val="363636"/>
          <w:sz w:val="16"/>
          <w:szCs w:val="16"/>
          <w:lang w:eastAsia="ru-RU"/>
        </w:rPr>
        <w:t xml:space="preserve"> рублей увеличен размер единовременной страховой выплаты в случае смерти работника вследствие несчастного случая на производстве или профзаболевания.</w:t>
      </w:r>
    </w:p>
    <w:p w:rsidR="0034235A" w:rsidRPr="0034235A" w:rsidRDefault="0034235A" w:rsidP="00640A1C">
      <w:pPr>
        <w:ind w:firstLine="426"/>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Данное положение применяется к страховым случаям, наступившим со дня вступления в силу настоящего федерального закона.</w:t>
      </w:r>
    </w:p>
    <w:p w:rsidR="0034235A" w:rsidRPr="0034235A" w:rsidRDefault="0034235A" w:rsidP="00640A1C">
      <w:pPr>
        <w:ind w:firstLine="426"/>
        <w:rPr>
          <w:rFonts w:ascii="Times New Roman" w:eastAsia="Times New Roman" w:hAnsi="Times New Roman" w:cs="Times New Roman"/>
          <w:color w:val="363636"/>
          <w:sz w:val="16"/>
          <w:szCs w:val="16"/>
          <w:lang w:eastAsia="ru-RU"/>
        </w:rPr>
      </w:pPr>
      <w:proofErr w:type="gramStart"/>
      <w:r w:rsidRPr="0034235A">
        <w:rPr>
          <w:rFonts w:ascii="Times New Roman" w:eastAsia="Times New Roman" w:hAnsi="Times New Roman" w:cs="Times New Roman"/>
          <w:color w:val="363636"/>
          <w:sz w:val="16"/>
          <w:szCs w:val="16"/>
          <w:lang w:eastAsia="ru-RU"/>
        </w:rPr>
        <w:t>Кроме того, в страховой стаж для определения размеров пособий по временной нетрудоспособности, по беременности и родам теперь будет засчитываться период пребывания в добровольческом формировании, содействующем выполнению задач, возложенных на Вооруженные Силы РФ, в период мобилизации, в период действия военного положения, в военное время, при возникновении вооруженных конфликтов, при проведении контртеррористических операций, а также при использовании Вооруженных Сил РФ за пределами</w:t>
      </w:r>
      <w:proofErr w:type="gramEnd"/>
      <w:r w:rsidRPr="0034235A">
        <w:rPr>
          <w:rFonts w:ascii="Times New Roman" w:eastAsia="Times New Roman" w:hAnsi="Times New Roman" w:cs="Times New Roman"/>
          <w:color w:val="363636"/>
          <w:sz w:val="16"/>
          <w:szCs w:val="16"/>
          <w:lang w:eastAsia="ru-RU"/>
        </w:rPr>
        <w:t xml:space="preserve"> территории РФ.</w:t>
      </w:r>
    </w:p>
    <w:p w:rsidR="0034235A" w:rsidRPr="0034235A" w:rsidRDefault="0034235A" w:rsidP="00640A1C">
      <w:pPr>
        <w:ind w:firstLine="426"/>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Предусматривается, что указанные изменения распространяются на правоотношения, возникшие с 24 февраля 2022 года.</w:t>
      </w:r>
    </w:p>
    <w:p w:rsidR="0034235A" w:rsidRPr="00640A1C" w:rsidRDefault="0034235A" w:rsidP="00640A1C">
      <w:pPr>
        <w:ind w:firstLine="426"/>
        <w:rPr>
          <w:rFonts w:ascii="Times New Roman" w:eastAsia="Times New Roman" w:hAnsi="Times New Roman" w:cs="Times New Roman"/>
          <w:color w:val="363636"/>
          <w:sz w:val="8"/>
          <w:szCs w:val="8"/>
          <w:lang w:eastAsia="ru-RU"/>
        </w:rPr>
      </w:pPr>
    </w:p>
    <w:p w:rsidR="0034235A" w:rsidRPr="0034235A" w:rsidRDefault="0034235A" w:rsidP="0034235A">
      <w:pPr>
        <w:shd w:val="clear" w:color="auto" w:fill="FFFFFF"/>
        <w:spacing w:after="150"/>
        <w:jc w:val="center"/>
        <w:outlineLvl w:val="0"/>
        <w:rPr>
          <w:rFonts w:ascii="Times New Roman" w:eastAsia="Times New Roman" w:hAnsi="Times New Roman" w:cs="Times New Roman"/>
          <w:b/>
          <w:color w:val="000000"/>
          <w:kern w:val="36"/>
          <w:sz w:val="16"/>
          <w:szCs w:val="16"/>
          <w:lang w:eastAsia="ru-RU"/>
        </w:rPr>
      </w:pPr>
      <w:r w:rsidRPr="0034235A">
        <w:rPr>
          <w:rFonts w:ascii="Times New Roman" w:eastAsia="Times New Roman" w:hAnsi="Times New Roman" w:cs="Times New Roman"/>
          <w:b/>
          <w:color w:val="000000"/>
          <w:kern w:val="36"/>
          <w:sz w:val="16"/>
          <w:szCs w:val="16"/>
          <w:lang w:eastAsia="ru-RU"/>
        </w:rPr>
        <w:t>Предусмотрена возможность трудоустройства осужденных к принудительным работам у индивидуальных предпринимателей</w:t>
      </w:r>
    </w:p>
    <w:p w:rsidR="0034235A" w:rsidRPr="0034235A" w:rsidRDefault="0034235A" w:rsidP="00640A1C">
      <w:pPr>
        <w:ind w:firstLine="426"/>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Федеральным законом  от 03.04.2023 № 102-ФЗ «О внесении изменений в Уголовно-исполнительный кодекс Российской Федерации» предусмотрена возможность трудоустройства осужденных к принудительным работам у индивидуальных предпринимателей.</w:t>
      </w:r>
    </w:p>
    <w:p w:rsidR="0034235A" w:rsidRPr="0034235A" w:rsidRDefault="0034235A" w:rsidP="00640A1C">
      <w:pPr>
        <w:ind w:firstLine="426"/>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При этом порядок осуществления надзора, в том числе за осужденными, работающими у индивидуальных предпринимателей, будет определяться Минюстом по согласованию с Генеральной прокуратурой.</w:t>
      </w:r>
    </w:p>
    <w:p w:rsidR="0034235A" w:rsidRPr="0034235A" w:rsidRDefault="0034235A" w:rsidP="00640A1C">
      <w:pPr>
        <w:ind w:firstLine="426"/>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Признается утратившей силу норма, согласно которой осужденные к принудительным работам, находящиеся к моменту вступления приговора в законную силу под стражей, направляются к месту отбывания наказания под конвоем.</w:t>
      </w:r>
    </w:p>
    <w:p w:rsidR="0034235A" w:rsidRPr="0034235A" w:rsidRDefault="0034235A" w:rsidP="00640A1C">
      <w:pPr>
        <w:ind w:firstLine="426"/>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Закон вступает в силу по истечении 180 дней после дня его официального опубликования.</w:t>
      </w:r>
    </w:p>
    <w:p w:rsidR="0034235A" w:rsidRPr="0034235A" w:rsidRDefault="0034235A" w:rsidP="00640A1C">
      <w:pPr>
        <w:ind w:firstLine="426"/>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Заместитель начальника управления по надзору за исполнением федерального законодательства прокуратуры округа.</w:t>
      </w:r>
    </w:p>
    <w:p w:rsidR="0034235A" w:rsidRPr="00640A1C" w:rsidRDefault="0034235A" w:rsidP="0034235A">
      <w:pPr>
        <w:ind w:firstLine="709"/>
        <w:rPr>
          <w:rFonts w:ascii="Times New Roman" w:eastAsia="Times New Roman" w:hAnsi="Times New Roman" w:cs="Times New Roman"/>
          <w:color w:val="363636"/>
          <w:sz w:val="8"/>
          <w:szCs w:val="8"/>
          <w:lang w:eastAsia="ru-RU"/>
        </w:rPr>
      </w:pPr>
    </w:p>
    <w:p w:rsidR="0034235A" w:rsidRPr="0034235A" w:rsidRDefault="0034235A" w:rsidP="0034235A">
      <w:pPr>
        <w:shd w:val="clear" w:color="auto" w:fill="FFFFFF"/>
        <w:spacing w:after="150"/>
        <w:jc w:val="center"/>
        <w:outlineLvl w:val="0"/>
        <w:rPr>
          <w:rFonts w:ascii="Times New Roman" w:eastAsia="Times New Roman" w:hAnsi="Times New Roman" w:cs="Times New Roman"/>
          <w:b/>
          <w:color w:val="000000"/>
          <w:kern w:val="36"/>
          <w:sz w:val="16"/>
          <w:szCs w:val="16"/>
          <w:lang w:eastAsia="ru-RU"/>
        </w:rPr>
      </w:pPr>
      <w:r w:rsidRPr="0034235A">
        <w:rPr>
          <w:rFonts w:ascii="Times New Roman" w:eastAsia="Times New Roman" w:hAnsi="Times New Roman" w:cs="Times New Roman"/>
          <w:b/>
          <w:color w:val="000000"/>
          <w:kern w:val="36"/>
          <w:sz w:val="16"/>
          <w:szCs w:val="16"/>
          <w:lang w:eastAsia="ru-RU"/>
        </w:rPr>
        <w:t>С 1 сентября 2023 года вступает в силу закон о порядке предоставления коммунальной услуги газоснабжения</w:t>
      </w:r>
    </w:p>
    <w:p w:rsidR="0034235A" w:rsidRPr="0034235A" w:rsidRDefault="0034235A" w:rsidP="00640A1C">
      <w:pPr>
        <w:ind w:firstLine="426"/>
        <w:rPr>
          <w:rFonts w:ascii="Times New Roman" w:eastAsia="Times New Roman" w:hAnsi="Times New Roman" w:cs="Times New Roman"/>
          <w:color w:val="363636"/>
          <w:sz w:val="16"/>
          <w:szCs w:val="16"/>
          <w:lang w:eastAsia="ru-RU"/>
        </w:rPr>
      </w:pPr>
      <w:proofErr w:type="gramStart"/>
      <w:r w:rsidRPr="0034235A">
        <w:rPr>
          <w:rFonts w:ascii="Times New Roman" w:eastAsia="Times New Roman" w:hAnsi="Times New Roman" w:cs="Times New Roman"/>
          <w:color w:val="363636"/>
          <w:sz w:val="16"/>
          <w:szCs w:val="16"/>
          <w:lang w:eastAsia="ru-RU"/>
        </w:rPr>
        <w:t>Федеральным законом от 18.03.2023 №71-ФЗ «О внесении изменений в статьи 2 и 3 Федерального закона «О газоснабжении в Российской Федерации» и Жилищный кодекс Российской Федерации» предусматривается, что в случае предоставления в многоквартирном доме, деятельность по управлению которым осуществляет ЖК или ТСЖ, коммунальной услуги газоснабжения в уставе управляющей организации должна быть предусмотрена обязанность заключить со специализированной организацией договор о техобслуживании и</w:t>
      </w:r>
      <w:proofErr w:type="gramEnd"/>
      <w:r w:rsidRPr="0034235A">
        <w:rPr>
          <w:rFonts w:ascii="Times New Roman" w:eastAsia="Times New Roman" w:hAnsi="Times New Roman" w:cs="Times New Roman"/>
          <w:color w:val="363636"/>
          <w:sz w:val="16"/>
          <w:szCs w:val="16"/>
          <w:lang w:eastAsia="ru-RU"/>
        </w:rPr>
        <w:t xml:space="preserve"> </w:t>
      </w:r>
      <w:proofErr w:type="gramStart"/>
      <w:r w:rsidRPr="0034235A">
        <w:rPr>
          <w:rFonts w:ascii="Times New Roman" w:eastAsia="Times New Roman" w:hAnsi="Times New Roman" w:cs="Times New Roman"/>
          <w:color w:val="363636"/>
          <w:sz w:val="16"/>
          <w:szCs w:val="16"/>
          <w:lang w:eastAsia="ru-RU"/>
        </w:rPr>
        <w:t>ремонте</w:t>
      </w:r>
      <w:proofErr w:type="gramEnd"/>
      <w:r w:rsidRPr="0034235A">
        <w:rPr>
          <w:rFonts w:ascii="Times New Roman" w:eastAsia="Times New Roman" w:hAnsi="Times New Roman" w:cs="Times New Roman"/>
          <w:color w:val="363636"/>
          <w:sz w:val="16"/>
          <w:szCs w:val="16"/>
          <w:lang w:eastAsia="ru-RU"/>
        </w:rPr>
        <w:t xml:space="preserve"> внутридомового газового оборудования (если такое оборудование установлено).</w:t>
      </w:r>
    </w:p>
    <w:p w:rsidR="0034235A" w:rsidRPr="0034235A" w:rsidRDefault="0034235A" w:rsidP="00640A1C">
      <w:pPr>
        <w:ind w:firstLine="426"/>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К предмету государственного жилищного надзора отнесено соблюдение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34235A" w:rsidRPr="0034235A" w:rsidRDefault="0034235A" w:rsidP="00640A1C">
      <w:pPr>
        <w:ind w:firstLine="426"/>
        <w:rPr>
          <w:rFonts w:ascii="Times New Roman" w:eastAsia="Times New Roman" w:hAnsi="Times New Roman" w:cs="Times New Roman"/>
          <w:color w:val="363636"/>
          <w:sz w:val="16"/>
          <w:szCs w:val="16"/>
          <w:lang w:eastAsia="ru-RU"/>
        </w:rPr>
      </w:pPr>
      <w:r w:rsidRPr="0034235A">
        <w:rPr>
          <w:rFonts w:ascii="Times New Roman" w:eastAsia="Times New Roman" w:hAnsi="Times New Roman" w:cs="Times New Roman"/>
          <w:color w:val="363636"/>
          <w:sz w:val="16"/>
          <w:szCs w:val="16"/>
          <w:lang w:eastAsia="ru-RU"/>
        </w:rPr>
        <w:t>Кроме того, в новой статье 157.3 Жилищного кодекса закрепляются условия предоставления коммунальной услуги газоснабжения.</w:t>
      </w:r>
    </w:p>
    <w:p w:rsidR="0034235A" w:rsidRPr="00640A1C" w:rsidRDefault="0034235A" w:rsidP="00C133A2">
      <w:pPr>
        <w:widowControl w:val="0"/>
        <w:jc w:val="left"/>
        <w:rPr>
          <w:sz w:val="8"/>
          <w:szCs w:val="8"/>
        </w:rPr>
      </w:pPr>
    </w:p>
    <w:p w:rsidR="006F418B" w:rsidRPr="006F418B" w:rsidRDefault="006F418B" w:rsidP="006F418B">
      <w:pPr>
        <w:ind w:firstLine="720"/>
        <w:jc w:val="center"/>
        <w:rPr>
          <w:rFonts w:ascii="Times New Roman" w:eastAsia="Times New Roman" w:hAnsi="Times New Roman" w:cs="Times New Roman"/>
          <w:b/>
          <w:sz w:val="16"/>
          <w:szCs w:val="16"/>
          <w:lang w:eastAsia="ru-RU"/>
        </w:rPr>
      </w:pPr>
      <w:r w:rsidRPr="006F418B">
        <w:rPr>
          <w:rFonts w:ascii="Times New Roman" w:eastAsia="Times New Roman" w:hAnsi="Times New Roman" w:cs="Times New Roman"/>
          <w:b/>
          <w:sz w:val="16"/>
          <w:szCs w:val="16"/>
          <w:lang w:eastAsia="ru-RU"/>
        </w:rPr>
        <w:t>Правила представления физическим лицом отказа от сбора и размещения биометрических персональных данных</w:t>
      </w:r>
    </w:p>
    <w:p w:rsidR="006F418B" w:rsidRPr="006F418B" w:rsidRDefault="006F418B" w:rsidP="006F418B">
      <w:pPr>
        <w:ind w:firstLine="709"/>
        <w:rPr>
          <w:rFonts w:ascii="Times New Roman" w:eastAsia="Times New Roman" w:hAnsi="Times New Roman" w:cs="Times New Roman"/>
          <w:sz w:val="8"/>
          <w:szCs w:val="8"/>
          <w:lang w:eastAsia="ru-RU"/>
        </w:rPr>
      </w:pPr>
    </w:p>
    <w:p w:rsidR="006F418B" w:rsidRPr="006F418B" w:rsidRDefault="006F418B" w:rsidP="00640A1C">
      <w:pPr>
        <w:ind w:firstLine="426"/>
        <w:rPr>
          <w:rFonts w:ascii="Times New Roman" w:eastAsia="Times New Roman" w:hAnsi="Times New Roman" w:cs="Times New Roman"/>
          <w:sz w:val="16"/>
          <w:szCs w:val="16"/>
          <w:lang w:eastAsia="ru-RU"/>
        </w:rPr>
      </w:pPr>
      <w:proofErr w:type="gramStart"/>
      <w:r w:rsidRPr="006F418B">
        <w:rPr>
          <w:rFonts w:ascii="Times New Roman" w:eastAsia="Times New Roman" w:hAnsi="Times New Roman" w:cs="Times New Roman"/>
          <w:sz w:val="16"/>
          <w:szCs w:val="16"/>
          <w:lang w:eastAsia="ru-RU"/>
        </w:rPr>
        <w:t>Постановлением Правительства РФ от 27.03.2023 № 478 «Об утверждении Правил представления физическим лицом отказа от сбора и размещения биометрических персональных данных в целях проведения идентификации и (или) аутентификации, отзыва такого отказа и письменного подтверждения многофункциональным центром предоставления государственных и муниципальных услуг представления физическим лицом указанных отказа и отзыва отказа, а также форм указанных отказа, отзыва отказа и письменного подтверждения их представления</w:t>
      </w:r>
      <w:proofErr w:type="gramEnd"/>
      <w:r w:rsidRPr="006F418B">
        <w:rPr>
          <w:rFonts w:ascii="Times New Roman" w:eastAsia="Times New Roman" w:hAnsi="Times New Roman" w:cs="Times New Roman"/>
          <w:sz w:val="16"/>
          <w:szCs w:val="16"/>
          <w:lang w:eastAsia="ru-RU"/>
        </w:rPr>
        <w:t>» (вступает  в силу с 01.06.2023) регламентированы Правила представления физическим лицом отказа от сбора и размещения биометрических персональных данных в целях проведения идентификации и (или) аутентификации, отзыва такого отказа и письменного подтверждения многофункциональным центром предоставления государственных и муниципальных услуг представления физическим лицом указанных отказа и отзыва отказа.</w:t>
      </w:r>
    </w:p>
    <w:p w:rsidR="006F418B" w:rsidRPr="006F418B" w:rsidRDefault="006F418B" w:rsidP="00640A1C">
      <w:pPr>
        <w:ind w:firstLine="426"/>
        <w:rPr>
          <w:rFonts w:ascii="Times New Roman" w:eastAsia="Times New Roman" w:hAnsi="Times New Roman" w:cs="Times New Roman"/>
          <w:sz w:val="16"/>
          <w:szCs w:val="16"/>
          <w:lang w:eastAsia="ru-RU"/>
        </w:rPr>
      </w:pPr>
      <w:r w:rsidRPr="006F418B">
        <w:rPr>
          <w:rFonts w:ascii="Times New Roman" w:eastAsia="Times New Roman" w:hAnsi="Times New Roman" w:cs="Times New Roman"/>
          <w:sz w:val="16"/>
          <w:szCs w:val="16"/>
          <w:lang w:eastAsia="ru-RU"/>
        </w:rPr>
        <w:t>Также утверждена форма отказа от сбора и размещения биометрических персональных данных.</w:t>
      </w:r>
    </w:p>
    <w:p w:rsidR="006F418B" w:rsidRPr="006F418B" w:rsidRDefault="006F418B" w:rsidP="00640A1C">
      <w:pPr>
        <w:ind w:firstLine="426"/>
        <w:rPr>
          <w:rFonts w:ascii="Times New Roman" w:eastAsia="Times New Roman" w:hAnsi="Times New Roman" w:cs="Times New Roman"/>
          <w:sz w:val="16"/>
          <w:szCs w:val="16"/>
          <w:lang w:eastAsia="ru-RU"/>
        </w:rPr>
      </w:pPr>
      <w:r w:rsidRPr="006F418B">
        <w:rPr>
          <w:rFonts w:ascii="Times New Roman" w:eastAsia="Times New Roman" w:hAnsi="Times New Roman" w:cs="Times New Roman"/>
          <w:sz w:val="16"/>
          <w:szCs w:val="16"/>
          <w:lang w:eastAsia="ru-RU"/>
        </w:rPr>
        <w:t>Гражданин вправе: представить в МФЦ отказ от сбора и размещения биометрических персональных данных в отношении себя либо лица, законным представителем которого он является; отозвать такой отказ.</w:t>
      </w:r>
    </w:p>
    <w:p w:rsidR="006F418B" w:rsidRPr="006F418B" w:rsidRDefault="006F418B" w:rsidP="006F418B">
      <w:pPr>
        <w:ind w:firstLine="709"/>
        <w:rPr>
          <w:rFonts w:ascii="Times New Roman" w:eastAsia="Times New Roman" w:hAnsi="Times New Roman" w:cs="Times New Roman"/>
          <w:sz w:val="8"/>
          <w:szCs w:val="8"/>
          <w:lang w:eastAsia="ru-RU"/>
        </w:rPr>
      </w:pPr>
    </w:p>
    <w:p w:rsidR="006F418B" w:rsidRPr="006F418B" w:rsidRDefault="006F418B" w:rsidP="00FA66C2">
      <w:pPr>
        <w:shd w:val="clear" w:color="auto" w:fill="FFFFFF"/>
        <w:jc w:val="center"/>
        <w:outlineLvl w:val="0"/>
        <w:rPr>
          <w:rFonts w:ascii="Times New Roman" w:eastAsia="Times New Roman" w:hAnsi="Times New Roman" w:cs="Times New Roman"/>
          <w:b/>
          <w:color w:val="000000"/>
          <w:kern w:val="36"/>
          <w:sz w:val="16"/>
          <w:szCs w:val="16"/>
          <w:lang w:eastAsia="ru-RU"/>
        </w:rPr>
      </w:pPr>
      <w:r w:rsidRPr="006F418B">
        <w:rPr>
          <w:rFonts w:ascii="Times New Roman" w:eastAsia="Times New Roman" w:hAnsi="Times New Roman" w:cs="Times New Roman"/>
          <w:b/>
          <w:color w:val="000000"/>
          <w:kern w:val="36"/>
          <w:sz w:val="16"/>
          <w:szCs w:val="16"/>
          <w:lang w:eastAsia="ru-RU"/>
        </w:rPr>
        <w:t>Гарантии и компенсации работникам, совмещающим работу с получением высшего образования</w:t>
      </w:r>
    </w:p>
    <w:p w:rsidR="006F418B" w:rsidRPr="006F418B" w:rsidRDefault="006F418B" w:rsidP="00FA66C2">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 xml:space="preserve">Согласно положениям ст.173 Трудового кодекса РФ работникам, обучающимся по имеющим государственную аккредитацию программам бакалавриата, специалитета или магистратуры по заочной и очно-заочной формам обучения и успешно осваивающим эти программы, работодатель предоставляет дополнительные отпуска с сохранением среднего заработка </w:t>
      </w:r>
      <w:proofErr w:type="gramStart"/>
      <w:r w:rsidRPr="006F418B">
        <w:rPr>
          <w:rFonts w:ascii="Times New Roman" w:eastAsia="Times New Roman" w:hAnsi="Times New Roman" w:cs="Times New Roman"/>
          <w:color w:val="363636"/>
          <w:sz w:val="16"/>
          <w:szCs w:val="16"/>
          <w:lang w:eastAsia="ru-RU"/>
        </w:rPr>
        <w:t>для</w:t>
      </w:r>
      <w:proofErr w:type="gramEnd"/>
      <w:r w:rsidRPr="006F418B">
        <w:rPr>
          <w:rFonts w:ascii="Times New Roman" w:eastAsia="Times New Roman" w:hAnsi="Times New Roman" w:cs="Times New Roman"/>
          <w:color w:val="363636"/>
          <w:sz w:val="16"/>
          <w:szCs w:val="16"/>
          <w:lang w:eastAsia="ru-RU"/>
        </w:rPr>
        <w:t>:</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 прохождения промежуточной аттестации на первом и втором курсах соответственно по 40 календарных дней, на каждом из последующих курсов соответственно по 50 календарных дней;</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 прохождения государственной итоговой аттестации - до четырех месяцев в соответствии с учебным планом осваиваемой работником образовательной программы высшего образования.</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Отпуск без сохранения заработной платы предоставляется:</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 для прохождения вступительных испытаний - 15 календарных дней;</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 для прохождения итоговой аттестации - 15 календарных дней;</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lastRenderedPageBreak/>
        <w:t>- для сдачи итоговых государственных экзаменов - 1 месяц.</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Работникам, обучающимся по очной форме обучения:</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 для прохождения итоговой аттестации - 15 календарных дней;</w:t>
      </w:r>
    </w:p>
    <w:p w:rsid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 для подготовки и защиты выпускной квалификационной работы и сдачи итоговых государственных экзаменов - 4 месяца.</w:t>
      </w:r>
    </w:p>
    <w:p w:rsidR="00640A1C" w:rsidRDefault="00640A1C" w:rsidP="00640A1C">
      <w:pPr>
        <w:ind w:firstLine="426"/>
        <w:rPr>
          <w:rFonts w:ascii="Times New Roman" w:eastAsia="Times New Roman" w:hAnsi="Times New Roman" w:cs="Times New Roman"/>
          <w:color w:val="363636"/>
          <w:sz w:val="16"/>
          <w:szCs w:val="16"/>
          <w:lang w:eastAsia="ru-RU"/>
        </w:rPr>
      </w:pPr>
    </w:p>
    <w:p w:rsidR="00640A1C" w:rsidRPr="006F418B" w:rsidRDefault="00640A1C" w:rsidP="00640A1C">
      <w:pPr>
        <w:ind w:firstLine="426"/>
        <w:rPr>
          <w:rFonts w:ascii="Times New Roman" w:eastAsia="Times New Roman" w:hAnsi="Times New Roman" w:cs="Times New Roman"/>
          <w:color w:val="363636"/>
          <w:sz w:val="16"/>
          <w:szCs w:val="16"/>
          <w:lang w:eastAsia="ru-RU"/>
        </w:rPr>
      </w:pPr>
    </w:p>
    <w:p w:rsidR="006F418B" w:rsidRPr="006F418B" w:rsidRDefault="006F418B" w:rsidP="00640A1C">
      <w:pPr>
        <w:shd w:val="clear" w:color="auto" w:fill="FFFFFF"/>
        <w:ind w:firstLine="426"/>
        <w:jc w:val="center"/>
        <w:rPr>
          <w:rFonts w:ascii="Times New Roman" w:eastAsia="Times New Roman" w:hAnsi="Times New Roman" w:cs="Times New Roman"/>
          <w:b/>
          <w:color w:val="333333"/>
          <w:sz w:val="16"/>
          <w:szCs w:val="16"/>
          <w:lang w:eastAsia="ru-RU"/>
        </w:rPr>
      </w:pPr>
      <w:r w:rsidRPr="006F418B">
        <w:rPr>
          <w:rFonts w:ascii="Times New Roman" w:eastAsia="Times New Roman" w:hAnsi="Times New Roman" w:cs="Times New Roman"/>
          <w:b/>
          <w:color w:val="333333"/>
          <w:sz w:val="16"/>
          <w:szCs w:val="16"/>
          <w:lang w:eastAsia="ru-RU"/>
        </w:rPr>
        <w:t>Если правоохранительные органы отказываются возбуждать уголовное дело.</w:t>
      </w:r>
    </w:p>
    <w:p w:rsidR="006F418B" w:rsidRPr="006F418B" w:rsidRDefault="006F418B" w:rsidP="006F418B">
      <w:pPr>
        <w:shd w:val="clear" w:color="auto" w:fill="FFFFFF"/>
        <w:ind w:firstLine="709"/>
        <w:rPr>
          <w:rFonts w:ascii="Times New Roman" w:eastAsia="Times New Roman" w:hAnsi="Times New Roman" w:cs="Times New Roman"/>
          <w:color w:val="333333"/>
          <w:sz w:val="16"/>
          <w:szCs w:val="16"/>
          <w:lang w:eastAsia="ru-RU"/>
        </w:rPr>
      </w:pPr>
      <w:proofErr w:type="gramStart"/>
      <w:r w:rsidRPr="006F418B">
        <w:rPr>
          <w:rFonts w:ascii="Times New Roman" w:eastAsia="Times New Roman" w:hAnsi="Times New Roman" w:cs="Times New Roman"/>
          <w:color w:val="333333"/>
          <w:sz w:val="16"/>
          <w:szCs w:val="16"/>
          <w:lang w:eastAsia="ru-RU"/>
        </w:rPr>
        <w:t>Решения дознавателя, начальника подразделения дознания, начальника органа дознания, органа дознания, следователя, руководителя следственного органа, прокурора и суда могут быть обжалованы в установленном Уголовно-процессуальным кодексом Российской Федерации порядке участниками уголовного судопроизводства, а также иными лицами в той части, в которой производимые процессуальные действия и принимаемые процессуальные решения затрагивают их интересы.</w:t>
      </w:r>
      <w:proofErr w:type="gramEnd"/>
    </w:p>
    <w:p w:rsidR="006F418B" w:rsidRPr="006F418B" w:rsidRDefault="006F418B" w:rsidP="006F418B">
      <w:pPr>
        <w:shd w:val="clear" w:color="auto" w:fill="FFFFFF"/>
        <w:ind w:firstLine="709"/>
        <w:rPr>
          <w:rFonts w:ascii="Times New Roman" w:eastAsia="Times New Roman" w:hAnsi="Times New Roman" w:cs="Times New Roman"/>
          <w:color w:val="333333"/>
          <w:sz w:val="16"/>
          <w:szCs w:val="16"/>
          <w:lang w:eastAsia="ru-RU"/>
        </w:rPr>
      </w:pPr>
      <w:r w:rsidRPr="006F418B">
        <w:rPr>
          <w:rFonts w:ascii="Times New Roman" w:eastAsia="Times New Roman" w:hAnsi="Times New Roman" w:cs="Times New Roman"/>
          <w:color w:val="333333"/>
          <w:sz w:val="16"/>
          <w:szCs w:val="16"/>
          <w:lang w:eastAsia="ru-RU"/>
        </w:rPr>
        <w:t>Отказ в возбуждении уголовного дела может быть обжалован прокурору, руководителю следственного органа или в суд в порядке, установленном статьями 124 и 125 Уголовно-процессуального кодекса Российской Федерации.</w:t>
      </w:r>
    </w:p>
    <w:p w:rsidR="006F418B" w:rsidRPr="006F418B" w:rsidRDefault="006F418B" w:rsidP="006F418B">
      <w:pPr>
        <w:shd w:val="clear" w:color="auto" w:fill="FFFFFF"/>
        <w:ind w:firstLine="709"/>
        <w:rPr>
          <w:rFonts w:ascii="Times New Roman" w:eastAsia="Times New Roman" w:hAnsi="Times New Roman" w:cs="Times New Roman"/>
          <w:color w:val="333333"/>
          <w:sz w:val="16"/>
          <w:szCs w:val="16"/>
          <w:lang w:eastAsia="ru-RU"/>
        </w:rPr>
      </w:pPr>
    </w:p>
    <w:p w:rsidR="006F418B" w:rsidRPr="006F418B" w:rsidRDefault="006F418B" w:rsidP="006F418B">
      <w:pPr>
        <w:shd w:val="clear" w:color="auto" w:fill="FFFFFF"/>
        <w:spacing w:after="150"/>
        <w:jc w:val="center"/>
        <w:outlineLvl w:val="0"/>
        <w:rPr>
          <w:rFonts w:ascii="Times New Roman" w:eastAsia="Times New Roman" w:hAnsi="Times New Roman" w:cs="Times New Roman"/>
          <w:b/>
          <w:color w:val="000000"/>
          <w:kern w:val="36"/>
          <w:sz w:val="16"/>
          <w:szCs w:val="16"/>
          <w:lang w:eastAsia="ru-RU"/>
        </w:rPr>
      </w:pPr>
      <w:r w:rsidRPr="006F418B">
        <w:rPr>
          <w:rFonts w:ascii="Times New Roman" w:eastAsia="Times New Roman" w:hAnsi="Times New Roman" w:cs="Times New Roman"/>
          <w:b/>
          <w:color w:val="000000"/>
          <w:kern w:val="36"/>
          <w:sz w:val="16"/>
          <w:szCs w:val="16"/>
          <w:lang w:eastAsia="ru-RU"/>
        </w:rPr>
        <w:t>С 1 мая 2023 года доставка страховой пенсии будет производиться организациями федеральной почтовой связи</w:t>
      </w:r>
    </w:p>
    <w:p w:rsidR="006F418B" w:rsidRPr="006F418B" w:rsidRDefault="006F418B" w:rsidP="00640A1C">
      <w:pPr>
        <w:ind w:firstLine="709"/>
        <w:rPr>
          <w:rFonts w:ascii="Times New Roman" w:eastAsia="Times New Roman" w:hAnsi="Times New Roman" w:cs="Times New Roman"/>
          <w:color w:val="363636"/>
          <w:sz w:val="16"/>
          <w:szCs w:val="16"/>
          <w:lang w:eastAsia="ru-RU"/>
        </w:rPr>
      </w:pPr>
      <w:proofErr w:type="gramStart"/>
      <w:r w:rsidRPr="006F418B">
        <w:rPr>
          <w:rFonts w:ascii="Times New Roman" w:eastAsia="Times New Roman" w:hAnsi="Times New Roman" w:cs="Times New Roman"/>
          <w:color w:val="363636"/>
          <w:sz w:val="16"/>
          <w:szCs w:val="16"/>
          <w:lang w:eastAsia="ru-RU"/>
        </w:rPr>
        <w:t>Федеральным законом  от 18.03.2023 № 76-ФЗ «О внесении изменений в Федеральный закон «О почтовой связи» и отдельные законодательные акты Российской Федерации» предусмотрены два способа доставки страховой пенсии по выбору пенсионера: через кредитную организацию путем зачисления сумм страховой пенсии на счет пенсионера в этой кредитной организации либо через организации федеральной почтовой связи путем вручения сумм страховой пенсии на дому или в кассе</w:t>
      </w:r>
      <w:proofErr w:type="gramEnd"/>
      <w:r w:rsidRPr="006F418B">
        <w:rPr>
          <w:rFonts w:ascii="Times New Roman" w:eastAsia="Times New Roman" w:hAnsi="Times New Roman" w:cs="Times New Roman"/>
          <w:color w:val="363636"/>
          <w:sz w:val="16"/>
          <w:szCs w:val="16"/>
          <w:lang w:eastAsia="ru-RU"/>
        </w:rPr>
        <w:t xml:space="preserve"> организации федеральной почтовой связи.</w:t>
      </w:r>
    </w:p>
    <w:p w:rsidR="00640A1C" w:rsidRDefault="00640A1C" w:rsidP="00640A1C">
      <w:pPr>
        <w:shd w:val="clear" w:color="auto" w:fill="FFFFFF"/>
        <w:jc w:val="center"/>
        <w:outlineLvl w:val="1"/>
        <w:rPr>
          <w:rFonts w:ascii="Times New Roman" w:eastAsia="Times New Roman" w:hAnsi="Times New Roman" w:cs="Times New Roman"/>
          <w:b/>
          <w:color w:val="000000"/>
          <w:sz w:val="16"/>
          <w:szCs w:val="16"/>
          <w:lang w:eastAsia="ru-RU"/>
        </w:rPr>
      </w:pPr>
    </w:p>
    <w:p w:rsidR="006F418B" w:rsidRPr="006F418B" w:rsidRDefault="006F418B" w:rsidP="00640A1C">
      <w:pPr>
        <w:shd w:val="clear" w:color="auto" w:fill="FFFFFF"/>
        <w:jc w:val="center"/>
        <w:outlineLvl w:val="1"/>
        <w:rPr>
          <w:rFonts w:ascii="Times New Roman" w:eastAsia="Times New Roman" w:hAnsi="Times New Roman" w:cs="Times New Roman"/>
          <w:b/>
          <w:color w:val="000000"/>
          <w:sz w:val="16"/>
          <w:szCs w:val="16"/>
          <w:lang w:eastAsia="ru-RU"/>
        </w:rPr>
      </w:pPr>
      <w:r w:rsidRPr="006F418B">
        <w:rPr>
          <w:rFonts w:ascii="Times New Roman" w:eastAsia="Times New Roman" w:hAnsi="Times New Roman" w:cs="Times New Roman"/>
          <w:b/>
          <w:color w:val="000000"/>
          <w:sz w:val="16"/>
          <w:szCs w:val="16"/>
          <w:lang w:eastAsia="ru-RU"/>
        </w:rPr>
        <w:t>Куда сообщить о преступлении?</w:t>
      </w:r>
    </w:p>
    <w:p w:rsidR="006F418B" w:rsidRPr="006F418B" w:rsidRDefault="006F418B" w:rsidP="00640A1C">
      <w:pPr>
        <w:shd w:val="clear" w:color="auto" w:fill="FFFFFF"/>
        <w:ind w:firstLine="426"/>
        <w:rPr>
          <w:rFonts w:ascii="Times New Roman" w:eastAsia="Times New Roman" w:hAnsi="Times New Roman" w:cs="Times New Roman"/>
          <w:color w:val="333333"/>
          <w:sz w:val="16"/>
          <w:szCs w:val="16"/>
          <w:lang w:eastAsia="ru-RU"/>
        </w:rPr>
      </w:pPr>
      <w:r w:rsidRPr="006F418B">
        <w:rPr>
          <w:rFonts w:ascii="Times New Roman" w:eastAsia="Times New Roman" w:hAnsi="Times New Roman" w:cs="Times New Roman"/>
          <w:color w:val="333333"/>
          <w:sz w:val="16"/>
          <w:szCs w:val="16"/>
          <w:lang w:eastAsia="ru-RU"/>
        </w:rPr>
        <w:t>Если гражданин считает, что в отношении него совершено преступление, он может обратиться в любое отделение полиции.</w:t>
      </w:r>
    </w:p>
    <w:p w:rsidR="006F418B" w:rsidRPr="006F418B" w:rsidRDefault="006F418B" w:rsidP="00640A1C">
      <w:pPr>
        <w:shd w:val="clear" w:color="auto" w:fill="FFFFFF"/>
        <w:ind w:firstLine="426"/>
        <w:rPr>
          <w:rFonts w:ascii="Times New Roman" w:eastAsia="Times New Roman" w:hAnsi="Times New Roman" w:cs="Times New Roman"/>
          <w:color w:val="333333"/>
          <w:sz w:val="16"/>
          <w:szCs w:val="16"/>
          <w:lang w:eastAsia="ru-RU"/>
        </w:rPr>
      </w:pPr>
      <w:r w:rsidRPr="006F418B">
        <w:rPr>
          <w:rFonts w:ascii="Times New Roman" w:eastAsia="Times New Roman" w:hAnsi="Times New Roman" w:cs="Times New Roman"/>
          <w:color w:val="333333"/>
          <w:sz w:val="16"/>
          <w:szCs w:val="16"/>
          <w:lang w:eastAsia="ru-RU"/>
        </w:rPr>
        <w:t>Предварительное расследование производится по месту совершения деяния, содержащего признаки преступления, за исключением случаев, предусмотренных статьей 152 Уголовно-процессуального кодекса Российской Федерации (далее – УПК РФ).</w:t>
      </w:r>
    </w:p>
    <w:p w:rsidR="006F418B" w:rsidRPr="006F418B" w:rsidRDefault="006F418B" w:rsidP="00640A1C">
      <w:pPr>
        <w:shd w:val="clear" w:color="auto" w:fill="FFFFFF"/>
        <w:ind w:firstLine="426"/>
        <w:rPr>
          <w:rFonts w:ascii="Times New Roman" w:eastAsia="Times New Roman" w:hAnsi="Times New Roman" w:cs="Times New Roman"/>
          <w:color w:val="333333"/>
          <w:sz w:val="16"/>
          <w:szCs w:val="16"/>
          <w:lang w:eastAsia="ru-RU"/>
        </w:rPr>
      </w:pPr>
      <w:r w:rsidRPr="006F418B">
        <w:rPr>
          <w:rFonts w:ascii="Times New Roman" w:eastAsia="Times New Roman" w:hAnsi="Times New Roman" w:cs="Times New Roman"/>
          <w:color w:val="333333"/>
          <w:sz w:val="16"/>
          <w:szCs w:val="16"/>
          <w:lang w:eastAsia="ru-RU"/>
        </w:rPr>
        <w:t>В силу части первой и первой</w:t>
      </w:r>
      <w:proofErr w:type="gramStart"/>
      <w:r w:rsidRPr="006F418B">
        <w:rPr>
          <w:rFonts w:ascii="Times New Roman" w:eastAsia="Times New Roman" w:hAnsi="Times New Roman" w:cs="Times New Roman"/>
          <w:color w:val="333333"/>
          <w:sz w:val="16"/>
          <w:szCs w:val="16"/>
          <w:lang w:eastAsia="ru-RU"/>
        </w:rPr>
        <w:t>1</w:t>
      </w:r>
      <w:proofErr w:type="gramEnd"/>
      <w:r w:rsidRPr="006F418B">
        <w:rPr>
          <w:rFonts w:ascii="Times New Roman" w:eastAsia="Times New Roman" w:hAnsi="Times New Roman" w:cs="Times New Roman"/>
          <w:color w:val="333333"/>
          <w:sz w:val="16"/>
          <w:szCs w:val="16"/>
          <w:lang w:eastAsia="ru-RU"/>
        </w:rPr>
        <w:t xml:space="preserve"> статьи 144 УПК РФ дознаватель, орган дознания, следователь, руководитель следственного органа обязаны принять, проверить сообщение о любом совершенном или готовящемся преступлении и в пределах компетенции, установленной УПК РФ, принять по нему решение в срок не позднее 3 суток со дня поступления указанного сообщения.</w:t>
      </w:r>
    </w:p>
    <w:p w:rsidR="006F418B" w:rsidRPr="006F418B" w:rsidRDefault="006F418B" w:rsidP="00640A1C">
      <w:pPr>
        <w:shd w:val="clear" w:color="auto" w:fill="FFFFFF"/>
        <w:ind w:firstLine="426"/>
        <w:rPr>
          <w:rFonts w:ascii="Times New Roman" w:eastAsia="Times New Roman" w:hAnsi="Times New Roman" w:cs="Times New Roman"/>
          <w:color w:val="333333"/>
          <w:sz w:val="16"/>
          <w:szCs w:val="16"/>
          <w:lang w:eastAsia="ru-RU"/>
        </w:rPr>
      </w:pPr>
      <w:r w:rsidRPr="006F418B">
        <w:rPr>
          <w:rFonts w:ascii="Times New Roman" w:eastAsia="Times New Roman" w:hAnsi="Times New Roman" w:cs="Times New Roman"/>
          <w:color w:val="333333"/>
          <w:sz w:val="16"/>
          <w:szCs w:val="16"/>
          <w:lang w:eastAsia="ru-RU"/>
        </w:rPr>
        <w:t>В соответствии с частями первой и второй статьи 145 УПК РФ по результатам рассмотрения сообщения о преступлении орган дознания, дознаватель, следователь, руководитель следственного органа принимает одно из следующих решений: о возбуждении уголовного дела в порядке, установленном статьей 146 УПК РФ; об отказе в возбуждении уголовного дела, о передаче сообщения по подследственности в соответствии со статьей 151 УПК РФ, а по уголовным делам частного обвинения – в суд в соответствии с частью второй статьи 20 УПК РФ.</w:t>
      </w:r>
    </w:p>
    <w:p w:rsidR="006F418B" w:rsidRPr="006F418B" w:rsidRDefault="006F418B" w:rsidP="00640A1C">
      <w:pPr>
        <w:shd w:val="clear" w:color="auto" w:fill="FFFFFF"/>
        <w:ind w:firstLine="426"/>
        <w:rPr>
          <w:rFonts w:ascii="Times New Roman" w:eastAsia="Times New Roman" w:hAnsi="Times New Roman" w:cs="Times New Roman"/>
          <w:color w:val="333333"/>
          <w:sz w:val="16"/>
          <w:szCs w:val="16"/>
          <w:lang w:eastAsia="ru-RU"/>
        </w:rPr>
      </w:pPr>
      <w:r w:rsidRPr="006F418B">
        <w:rPr>
          <w:rFonts w:ascii="Times New Roman" w:eastAsia="Times New Roman" w:hAnsi="Times New Roman" w:cs="Times New Roman"/>
          <w:color w:val="333333"/>
          <w:sz w:val="16"/>
          <w:szCs w:val="16"/>
          <w:lang w:eastAsia="ru-RU"/>
        </w:rPr>
        <w:t>О принятом решении сообщается заявителю. При этом заявителю разъясняются его право обжаловать данное решение и порядок обжалования.</w:t>
      </w:r>
    </w:p>
    <w:p w:rsidR="006F418B" w:rsidRDefault="006F418B" w:rsidP="006F418B">
      <w:pPr>
        <w:ind w:firstLine="709"/>
        <w:rPr>
          <w:rFonts w:ascii="Times New Roman" w:eastAsia="Calibri" w:hAnsi="Times New Roman" w:cs="Times New Roman"/>
          <w:sz w:val="8"/>
          <w:szCs w:val="8"/>
        </w:rPr>
      </w:pPr>
    </w:p>
    <w:p w:rsidR="006F418B" w:rsidRPr="006F418B" w:rsidRDefault="006F418B" w:rsidP="006F418B">
      <w:pPr>
        <w:shd w:val="clear" w:color="auto" w:fill="FFFFFF"/>
        <w:jc w:val="center"/>
        <w:outlineLvl w:val="0"/>
        <w:rPr>
          <w:rFonts w:ascii="Times New Roman" w:eastAsia="Times New Roman" w:hAnsi="Times New Roman" w:cs="Times New Roman"/>
          <w:b/>
          <w:color w:val="000000"/>
          <w:kern w:val="36"/>
          <w:sz w:val="16"/>
          <w:szCs w:val="16"/>
          <w:lang w:eastAsia="ru-RU"/>
        </w:rPr>
      </w:pPr>
      <w:r w:rsidRPr="006F418B">
        <w:rPr>
          <w:rFonts w:ascii="Times New Roman" w:eastAsia="Times New Roman" w:hAnsi="Times New Roman" w:cs="Times New Roman"/>
          <w:b/>
          <w:color w:val="000000"/>
          <w:kern w:val="36"/>
          <w:sz w:val="16"/>
          <w:szCs w:val="16"/>
          <w:lang w:eastAsia="ru-RU"/>
        </w:rPr>
        <w:t>Расширен перечень объектов, для размещения которых не нужно оформлять права собственности на земельные участки</w:t>
      </w:r>
    </w:p>
    <w:p w:rsidR="006F418B" w:rsidRPr="006F418B" w:rsidRDefault="006F418B" w:rsidP="006F418B">
      <w:pPr>
        <w:ind w:firstLine="709"/>
        <w:rPr>
          <w:rFonts w:ascii="Times New Roman" w:eastAsia="Times New Roman" w:hAnsi="Times New Roman" w:cs="Times New Roman"/>
          <w:color w:val="363636"/>
          <w:sz w:val="8"/>
          <w:szCs w:val="8"/>
          <w:lang w:eastAsia="ru-RU"/>
        </w:rPr>
      </w:pPr>
    </w:p>
    <w:p w:rsidR="006F418B" w:rsidRPr="006F418B" w:rsidRDefault="006F418B" w:rsidP="00640A1C">
      <w:pPr>
        <w:ind w:firstLine="426"/>
        <w:rPr>
          <w:rFonts w:ascii="Times New Roman" w:eastAsia="Times New Roman" w:hAnsi="Times New Roman" w:cs="Times New Roman"/>
          <w:color w:val="363636"/>
          <w:sz w:val="16"/>
          <w:szCs w:val="16"/>
          <w:lang w:eastAsia="ru-RU"/>
        </w:rPr>
      </w:pPr>
      <w:proofErr w:type="gramStart"/>
      <w:r w:rsidRPr="006F418B">
        <w:rPr>
          <w:rFonts w:ascii="Times New Roman" w:eastAsia="Times New Roman" w:hAnsi="Times New Roman" w:cs="Times New Roman"/>
          <w:color w:val="363636"/>
          <w:sz w:val="16"/>
          <w:szCs w:val="16"/>
          <w:lang w:eastAsia="ru-RU"/>
        </w:rPr>
        <w:t>Постановлением Правительства РФ от 21.03.2023 № 440 «О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летние веранды для обустройства уличных кафе включены в перечень объектов, размещение которых может осуществляться на землях или земельных участках, находящихся в государственной или муниципальной собственности</w:t>
      </w:r>
      <w:proofErr w:type="gramEnd"/>
      <w:r w:rsidRPr="006F418B">
        <w:rPr>
          <w:rFonts w:ascii="Times New Roman" w:eastAsia="Times New Roman" w:hAnsi="Times New Roman" w:cs="Times New Roman"/>
          <w:color w:val="363636"/>
          <w:sz w:val="16"/>
          <w:szCs w:val="16"/>
          <w:lang w:eastAsia="ru-RU"/>
        </w:rPr>
        <w:t>, без предоставления земельных участков и установления сервитутов.</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 xml:space="preserve">Кроме того, в указанный перечень включены площадки для размещения строительной техники и грузов для осуществления капитального или текущего ремонта объектов капитального строительства, а также технические средства, которые обеспечивают возможность резервирования даты и времени в целях пересечения государственной границы РФ и </w:t>
      </w:r>
      <w:proofErr w:type="gramStart"/>
      <w:r w:rsidRPr="006F418B">
        <w:rPr>
          <w:rFonts w:ascii="Times New Roman" w:eastAsia="Times New Roman" w:hAnsi="Times New Roman" w:cs="Times New Roman"/>
          <w:color w:val="363636"/>
          <w:sz w:val="16"/>
          <w:szCs w:val="16"/>
          <w:lang w:eastAsia="ru-RU"/>
        </w:rPr>
        <w:t>соблюдения</w:t>
      </w:r>
      <w:proofErr w:type="gramEnd"/>
      <w:r w:rsidRPr="006F418B">
        <w:rPr>
          <w:rFonts w:ascii="Times New Roman" w:eastAsia="Times New Roman" w:hAnsi="Times New Roman" w:cs="Times New Roman"/>
          <w:color w:val="363636"/>
          <w:sz w:val="16"/>
          <w:szCs w:val="16"/>
          <w:lang w:eastAsia="ru-RU"/>
        </w:rPr>
        <w:t xml:space="preserve"> зарезервированных даты и времени и которыми оборудуются площадки для стоянки грузовых транспортных средств.</w:t>
      </w:r>
    </w:p>
    <w:p w:rsidR="006F418B" w:rsidRDefault="006F418B" w:rsidP="006F418B">
      <w:pPr>
        <w:ind w:firstLine="709"/>
        <w:rPr>
          <w:rFonts w:ascii="Times New Roman" w:eastAsia="Calibri" w:hAnsi="Times New Roman" w:cs="Times New Roman"/>
          <w:sz w:val="8"/>
          <w:szCs w:val="8"/>
        </w:rPr>
      </w:pPr>
    </w:p>
    <w:p w:rsidR="00FA66C2" w:rsidRPr="006F418B" w:rsidRDefault="00FA66C2" w:rsidP="006F418B">
      <w:pPr>
        <w:ind w:firstLine="709"/>
        <w:rPr>
          <w:rFonts w:ascii="Times New Roman" w:eastAsia="Calibri" w:hAnsi="Times New Roman" w:cs="Times New Roman"/>
          <w:sz w:val="8"/>
          <w:szCs w:val="8"/>
        </w:rPr>
      </w:pPr>
    </w:p>
    <w:p w:rsidR="00640A1C" w:rsidRDefault="006F418B" w:rsidP="006F418B">
      <w:pPr>
        <w:shd w:val="clear" w:color="auto" w:fill="FFFFFF"/>
        <w:jc w:val="center"/>
        <w:outlineLvl w:val="0"/>
        <w:rPr>
          <w:rFonts w:ascii="Times New Roman" w:eastAsia="Times New Roman" w:hAnsi="Times New Roman" w:cs="Times New Roman"/>
          <w:b/>
          <w:color w:val="000000"/>
          <w:kern w:val="36"/>
          <w:sz w:val="16"/>
          <w:szCs w:val="16"/>
          <w:lang w:eastAsia="ru-RU"/>
        </w:rPr>
      </w:pPr>
      <w:r w:rsidRPr="006F418B">
        <w:rPr>
          <w:rFonts w:ascii="Times New Roman" w:eastAsia="Times New Roman" w:hAnsi="Times New Roman" w:cs="Times New Roman"/>
          <w:b/>
          <w:color w:val="000000"/>
          <w:kern w:val="36"/>
          <w:sz w:val="16"/>
          <w:szCs w:val="16"/>
          <w:lang w:eastAsia="ru-RU"/>
        </w:rPr>
        <w:t>Установлена уголовная ответственность за публичное распространение под видом достоверных сообщений</w:t>
      </w:r>
    </w:p>
    <w:p w:rsidR="006F418B" w:rsidRPr="006F418B" w:rsidRDefault="006F418B" w:rsidP="006F418B">
      <w:pPr>
        <w:shd w:val="clear" w:color="auto" w:fill="FFFFFF"/>
        <w:jc w:val="center"/>
        <w:outlineLvl w:val="0"/>
        <w:rPr>
          <w:rFonts w:ascii="Times New Roman" w:eastAsia="Times New Roman" w:hAnsi="Times New Roman" w:cs="Times New Roman"/>
          <w:b/>
          <w:color w:val="000000"/>
          <w:kern w:val="36"/>
          <w:sz w:val="16"/>
          <w:szCs w:val="16"/>
          <w:lang w:eastAsia="ru-RU"/>
        </w:rPr>
      </w:pPr>
      <w:r w:rsidRPr="006F418B">
        <w:rPr>
          <w:rFonts w:ascii="Times New Roman" w:eastAsia="Times New Roman" w:hAnsi="Times New Roman" w:cs="Times New Roman"/>
          <w:b/>
          <w:color w:val="000000"/>
          <w:kern w:val="36"/>
          <w:sz w:val="16"/>
          <w:szCs w:val="16"/>
          <w:lang w:eastAsia="ru-RU"/>
        </w:rPr>
        <w:t xml:space="preserve"> заведомо ложной информации</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Федеральным законом от 18.03.2023 № 58-ФЗ «О внесении изменений в Уголовный кодекс Российской Федерации» установлена уголовная ответственность за публичное распространение под видом достоверных сообщений заведомо ложной информации, содержащей данные об оказании добровольческими формированиями, организациями или лицами содействия в выполнении задач, возложенных на Вооруженные Силы РФ.</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Максимальное наказание за данное преступление (ч. 1 ст. 207.3 УК РФ) установлено до пяти лет лишения свободы.</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Кроме того, введена уголовная ответственность за незаконное проникновение на важный государственный объект, сооружение на коммуникациях, к специальному грузу, охрана которых осуществляется войсками национальной гвардии РФ, совершенное неоднократно.</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Усилена уголовная ответственность за совершение преступления, предусмотренного статьей 280.3 УК РФ.</w:t>
      </w:r>
    </w:p>
    <w:p w:rsidR="006F418B" w:rsidRPr="006F418B" w:rsidRDefault="006F418B" w:rsidP="006F418B">
      <w:pPr>
        <w:ind w:firstLine="709"/>
        <w:rPr>
          <w:rFonts w:ascii="Times New Roman" w:eastAsia="Times New Roman" w:hAnsi="Times New Roman" w:cs="Times New Roman"/>
          <w:sz w:val="8"/>
          <w:szCs w:val="8"/>
          <w:lang w:eastAsia="ru-RU"/>
        </w:rPr>
      </w:pPr>
    </w:p>
    <w:p w:rsidR="006F418B" w:rsidRPr="006F418B" w:rsidRDefault="006F418B" w:rsidP="006F418B">
      <w:pPr>
        <w:ind w:firstLine="709"/>
        <w:jc w:val="center"/>
        <w:outlineLvl w:val="0"/>
        <w:rPr>
          <w:rFonts w:ascii="Times New Roman" w:eastAsia="Times New Roman" w:hAnsi="Times New Roman" w:cs="Times New Roman"/>
          <w:b/>
          <w:kern w:val="36"/>
          <w:sz w:val="16"/>
          <w:szCs w:val="16"/>
          <w:lang w:eastAsia="ru-RU"/>
        </w:rPr>
      </w:pPr>
      <w:r w:rsidRPr="006F418B">
        <w:rPr>
          <w:rFonts w:ascii="Times New Roman" w:eastAsia="Times New Roman" w:hAnsi="Times New Roman" w:cs="Times New Roman"/>
          <w:b/>
          <w:kern w:val="36"/>
          <w:sz w:val="16"/>
          <w:szCs w:val="16"/>
          <w:lang w:eastAsia="ru-RU"/>
        </w:rPr>
        <w:t>Принят закон, смягчающий уголовную ответственность за налоговые преступления</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Федеральным законом от 18.03.2023 № 78-ФЗ « О внесении изменений в Уголовный кодекс Российской Федерации и Уголовно-процессуальный кодекс Российской Федерации» смягчена уголовную ответственность за налоговые преступления.</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Закон направлен на либерализацию уголовной ответственности за ряд преступлений, предусмотренных статьями 199, 199.1, 199.2 и 199.4 УК РФ, связанных с уклонением от уплаты налогов и иных обязательных платежей.</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Законом уменьшены максимальные сроки наказания в виде лишения свободы за совершение указанных преступлений, что, в свою очередь, привело к их квалификации как преступления средней тяжести, и снижению сроков давности привлечения к уголовной ответственности по данным статьям.</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Кроме того, уплата сумм недоимки и соответствующих пеней и штрафа в полном объеме теперь являются дополнительным основанием для отказа в возбуждении или прекращения уголовного дела по таким преступлениям.</w:t>
      </w:r>
    </w:p>
    <w:p w:rsidR="00FA66C2" w:rsidRDefault="00FA66C2" w:rsidP="00640A1C">
      <w:pPr>
        <w:shd w:val="clear" w:color="auto" w:fill="FFFFFF"/>
        <w:jc w:val="center"/>
        <w:outlineLvl w:val="0"/>
        <w:rPr>
          <w:rFonts w:ascii="Times New Roman" w:eastAsia="Times New Roman" w:hAnsi="Times New Roman" w:cs="Times New Roman"/>
          <w:b/>
          <w:color w:val="000000"/>
          <w:kern w:val="36"/>
          <w:sz w:val="16"/>
          <w:szCs w:val="16"/>
          <w:lang w:eastAsia="ru-RU"/>
        </w:rPr>
      </w:pPr>
    </w:p>
    <w:p w:rsidR="006F418B" w:rsidRPr="006F418B" w:rsidRDefault="006F418B" w:rsidP="00640A1C">
      <w:pPr>
        <w:shd w:val="clear" w:color="auto" w:fill="FFFFFF"/>
        <w:jc w:val="center"/>
        <w:outlineLvl w:val="0"/>
        <w:rPr>
          <w:rFonts w:ascii="Times New Roman" w:eastAsia="Times New Roman" w:hAnsi="Times New Roman" w:cs="Times New Roman"/>
          <w:b/>
          <w:color w:val="000000"/>
          <w:kern w:val="36"/>
          <w:sz w:val="16"/>
          <w:szCs w:val="16"/>
          <w:lang w:eastAsia="ru-RU"/>
        </w:rPr>
      </w:pPr>
      <w:r w:rsidRPr="006F418B">
        <w:rPr>
          <w:rFonts w:ascii="Times New Roman" w:eastAsia="Times New Roman" w:hAnsi="Times New Roman" w:cs="Times New Roman"/>
          <w:b/>
          <w:color w:val="000000"/>
          <w:kern w:val="36"/>
          <w:sz w:val="16"/>
          <w:szCs w:val="16"/>
          <w:lang w:eastAsia="ru-RU"/>
        </w:rPr>
        <w:t>Установлена административная ответственность</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Федеральным законом от 18.03.2023 № 57-ФЗ «О внесении изменений в статьи 13.15 и 20.3.3 Кодекса Российской Федерации об административных правонарушениях»</w:t>
      </w:r>
      <w:r>
        <w:rPr>
          <w:rFonts w:ascii="Times New Roman" w:eastAsia="Times New Roman" w:hAnsi="Times New Roman" w:cs="Times New Roman"/>
          <w:color w:val="363636"/>
          <w:sz w:val="16"/>
          <w:szCs w:val="16"/>
          <w:lang w:eastAsia="ru-RU"/>
        </w:rPr>
        <w:t xml:space="preserve"> </w:t>
      </w:r>
      <w:r w:rsidRPr="006F418B">
        <w:rPr>
          <w:rFonts w:ascii="Times New Roman" w:eastAsia="Times New Roman" w:hAnsi="Times New Roman" w:cs="Times New Roman"/>
          <w:color w:val="363636"/>
          <w:sz w:val="16"/>
          <w:szCs w:val="16"/>
          <w:lang w:eastAsia="ru-RU"/>
        </w:rPr>
        <w:t>установлена административная ответственность за публичные действия, направленные на дискредитацию оказания добровольческими формированиями, организациями или лицами содействия в выполнении задач, возложенных на Вооруженные Силы РФ.</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Правонарушение повлечет наложение штрафа на граждан в размере от тридцати тысяч до пятидесяти тысяч рублей; на должностных лиц - от ста тысяч до двухсот тысяч рублей; на юридических лиц - от трехсот тысяч до пятисот тысяч рублей.</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 xml:space="preserve">Кроме того, введена административная ответственность граждан, должностных лиц, индивидуальных предпринимателей и юридических лиц за распространение в СМИ, а также в информационно-телекоммуникационных сетях сведений, содержащих инструкции по незаконному </w:t>
      </w:r>
      <w:r w:rsidRPr="006F418B">
        <w:rPr>
          <w:rFonts w:ascii="Times New Roman" w:eastAsia="Times New Roman" w:hAnsi="Times New Roman" w:cs="Times New Roman"/>
          <w:color w:val="363636"/>
          <w:sz w:val="16"/>
          <w:szCs w:val="16"/>
          <w:lang w:eastAsia="ru-RU"/>
        </w:rPr>
        <w:lastRenderedPageBreak/>
        <w:t>изготовлению боеприпасов, за исключением сведений о способах, методах самостоятельного снаряжения патронов к гражданскому огнестрельному длинноствольному оружию.</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Административная ответственность наступает в случае, если эти действия не содержат признаков уголовно наказуемого деяния.</w:t>
      </w:r>
    </w:p>
    <w:p w:rsidR="006F418B" w:rsidRDefault="006F418B" w:rsidP="006F418B">
      <w:pPr>
        <w:ind w:firstLine="709"/>
        <w:rPr>
          <w:rFonts w:ascii="Times New Roman" w:eastAsia="Times New Roman" w:hAnsi="Times New Roman" w:cs="Times New Roman"/>
          <w:color w:val="363636"/>
          <w:sz w:val="16"/>
          <w:szCs w:val="16"/>
          <w:lang w:eastAsia="ru-RU"/>
        </w:rPr>
      </w:pPr>
    </w:p>
    <w:p w:rsidR="00FA66C2" w:rsidRPr="006F418B" w:rsidRDefault="00FA66C2" w:rsidP="006F418B">
      <w:pPr>
        <w:ind w:firstLine="709"/>
        <w:rPr>
          <w:rFonts w:ascii="Times New Roman" w:eastAsia="Times New Roman" w:hAnsi="Times New Roman" w:cs="Times New Roman"/>
          <w:color w:val="363636"/>
          <w:sz w:val="16"/>
          <w:szCs w:val="16"/>
          <w:lang w:eastAsia="ru-RU"/>
        </w:rPr>
      </w:pPr>
    </w:p>
    <w:p w:rsidR="006F418B" w:rsidRPr="006F418B" w:rsidRDefault="006F418B" w:rsidP="00FA66C2">
      <w:pPr>
        <w:shd w:val="clear" w:color="auto" w:fill="FFFFFF"/>
        <w:jc w:val="center"/>
        <w:outlineLvl w:val="0"/>
        <w:rPr>
          <w:rFonts w:ascii="Times New Roman" w:eastAsia="Times New Roman" w:hAnsi="Times New Roman" w:cs="Times New Roman"/>
          <w:b/>
          <w:color w:val="000000"/>
          <w:kern w:val="36"/>
          <w:sz w:val="16"/>
          <w:szCs w:val="16"/>
          <w:lang w:eastAsia="ru-RU"/>
        </w:rPr>
      </w:pPr>
      <w:r w:rsidRPr="006F418B">
        <w:rPr>
          <w:rFonts w:ascii="Times New Roman" w:eastAsia="Times New Roman" w:hAnsi="Times New Roman" w:cs="Times New Roman"/>
          <w:b/>
          <w:color w:val="000000"/>
          <w:kern w:val="36"/>
          <w:sz w:val="16"/>
          <w:szCs w:val="16"/>
          <w:lang w:eastAsia="ru-RU"/>
        </w:rPr>
        <w:t>Конституционный Суд РФ разъяснил права покупателей при отказе от договоров потребительского кредита или страхования, заключенных в целях предоставления скидки продавцом</w:t>
      </w:r>
    </w:p>
    <w:p w:rsidR="006F418B" w:rsidRPr="006F418B" w:rsidRDefault="006F418B" w:rsidP="00FA66C2">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 xml:space="preserve">Конституционный Суд РФ постановлением от 03.04.2023 №14-П «По делу о проверке конституционности пунктов 2 и 3 статьи 428 Гражданского кодекса Российской Федерации в связи с жалобой гражданина К.В. Матюшова» признал пункты 2 и 3 статьи 428 ГК </w:t>
      </w:r>
      <w:proofErr w:type="gramStart"/>
      <w:r w:rsidRPr="006F418B">
        <w:rPr>
          <w:rFonts w:ascii="Times New Roman" w:eastAsia="Times New Roman" w:hAnsi="Times New Roman" w:cs="Times New Roman"/>
          <w:color w:val="363636"/>
          <w:sz w:val="16"/>
          <w:szCs w:val="16"/>
          <w:lang w:eastAsia="ru-RU"/>
        </w:rPr>
        <w:t>РФ</w:t>
      </w:r>
      <w:proofErr w:type="gramEnd"/>
      <w:r w:rsidRPr="006F418B">
        <w:rPr>
          <w:rFonts w:ascii="Times New Roman" w:eastAsia="Times New Roman" w:hAnsi="Times New Roman" w:cs="Times New Roman"/>
          <w:color w:val="363636"/>
          <w:sz w:val="16"/>
          <w:szCs w:val="16"/>
          <w:lang w:eastAsia="ru-RU"/>
        </w:rPr>
        <w:t xml:space="preserve"> не противоречащими Конституции РФ, поскольку по своему конституционно-правовому смыслу в системе действующего правового регулирования они предполагают, что для целей обеспечения пропорциональности взыскания части предоставленной продавцом скидки тому объему выплат, которые покупатель не произвел или которые были ему возвращены по договорам потребительского кредита или страхования в силу их досрочного и одностороннего прекращения, надо исходить из </w:t>
      </w:r>
      <w:proofErr w:type="gramStart"/>
      <w:r w:rsidRPr="006F418B">
        <w:rPr>
          <w:rFonts w:ascii="Times New Roman" w:eastAsia="Times New Roman" w:hAnsi="Times New Roman" w:cs="Times New Roman"/>
          <w:color w:val="363636"/>
          <w:sz w:val="16"/>
          <w:szCs w:val="16"/>
          <w:lang w:eastAsia="ru-RU"/>
        </w:rPr>
        <w:t>наличия</w:t>
      </w:r>
      <w:proofErr w:type="gramEnd"/>
      <w:r w:rsidRPr="006F418B">
        <w:rPr>
          <w:rFonts w:ascii="Times New Roman" w:eastAsia="Times New Roman" w:hAnsi="Times New Roman" w:cs="Times New Roman"/>
          <w:color w:val="363636"/>
          <w:sz w:val="16"/>
          <w:szCs w:val="16"/>
          <w:lang w:eastAsia="ru-RU"/>
        </w:rPr>
        <w:t xml:space="preserve"> существенно затрудняющего согласование иного содержания отдельных условий договора явного неравенства переговорных возможностей продавца и покупателя, если они заключили договор розничной купли-продажи вещи, стоимость которой значительно превышает </w:t>
      </w:r>
      <w:proofErr w:type="gramStart"/>
      <w:r w:rsidRPr="006F418B">
        <w:rPr>
          <w:rFonts w:ascii="Times New Roman" w:eastAsia="Times New Roman" w:hAnsi="Times New Roman" w:cs="Times New Roman"/>
          <w:color w:val="363636"/>
          <w:sz w:val="16"/>
          <w:szCs w:val="16"/>
          <w:lang w:eastAsia="ru-RU"/>
        </w:rPr>
        <w:t>среднемесячный доход покупателя, с условием о возврате продавцу полученной скидки в полном объеме при досрочном и одностороннем прекращении на основании волеизъявления покупателя договоров потребительского кредита или страхования (на любом этапе их исполнения), которые связаны с таким договором, заключены покупателем с третьими лицами при посредничестве (содействии) продавца и условия которых для покупателя существенно хуже, чем могли бы быть при их заключении</w:t>
      </w:r>
      <w:proofErr w:type="gramEnd"/>
      <w:r w:rsidRPr="006F418B">
        <w:rPr>
          <w:rFonts w:ascii="Times New Roman" w:eastAsia="Times New Roman" w:hAnsi="Times New Roman" w:cs="Times New Roman"/>
          <w:color w:val="363636"/>
          <w:sz w:val="16"/>
          <w:szCs w:val="16"/>
          <w:lang w:eastAsia="ru-RU"/>
        </w:rPr>
        <w:t xml:space="preserve"> без участия продавца, если судом не будут установлены иные правомерные мотивы принятия покупателем обременительных условий.</w:t>
      </w:r>
    </w:p>
    <w:p w:rsidR="006F418B" w:rsidRPr="006F418B" w:rsidRDefault="006F418B" w:rsidP="00640A1C">
      <w:pPr>
        <w:ind w:firstLine="426"/>
        <w:rPr>
          <w:rFonts w:ascii="Times New Roman" w:eastAsia="Times New Roman" w:hAnsi="Times New Roman" w:cs="Times New Roman"/>
          <w:color w:val="363636"/>
          <w:sz w:val="16"/>
          <w:szCs w:val="16"/>
          <w:lang w:eastAsia="ru-RU"/>
        </w:rPr>
      </w:pPr>
      <w:r w:rsidRPr="006F418B">
        <w:rPr>
          <w:rFonts w:ascii="Times New Roman" w:eastAsia="Times New Roman" w:hAnsi="Times New Roman" w:cs="Times New Roman"/>
          <w:color w:val="363636"/>
          <w:sz w:val="16"/>
          <w:szCs w:val="16"/>
          <w:lang w:eastAsia="ru-RU"/>
        </w:rPr>
        <w:t>Выявленный в постановлении конституционно-правовой смысл пунктов 2 и 3 статьи 428 ГК РФ является общеобязательным, что исключает любое иное их истолкование в правоприменительной практике.</w:t>
      </w:r>
    </w:p>
    <w:p w:rsidR="0034235A" w:rsidRDefault="0034235A" w:rsidP="006F418B">
      <w:pPr>
        <w:widowControl w:val="0"/>
        <w:jc w:val="left"/>
        <w:rPr>
          <w:sz w:val="16"/>
          <w:szCs w:val="16"/>
        </w:rPr>
      </w:pPr>
    </w:p>
    <w:p w:rsidR="004F0832" w:rsidRDefault="004F0832" w:rsidP="006F418B">
      <w:pPr>
        <w:widowControl w:val="0"/>
        <w:jc w:val="left"/>
        <w:rPr>
          <w:sz w:val="16"/>
          <w:szCs w:val="16"/>
        </w:rPr>
      </w:pPr>
    </w:p>
    <w:p w:rsidR="004F0832" w:rsidRDefault="004F0832" w:rsidP="006F418B">
      <w:pPr>
        <w:widowControl w:val="0"/>
        <w:jc w:val="left"/>
        <w:rPr>
          <w:sz w:val="16"/>
          <w:szCs w:val="16"/>
        </w:rPr>
      </w:pPr>
    </w:p>
    <w:p w:rsidR="004F0832" w:rsidRDefault="004F0832" w:rsidP="006F418B">
      <w:pPr>
        <w:widowControl w:val="0"/>
        <w:jc w:val="left"/>
        <w:rPr>
          <w:sz w:val="16"/>
          <w:szCs w:val="16"/>
        </w:rPr>
      </w:pPr>
    </w:p>
    <w:tbl>
      <w:tblPr>
        <w:tblpPr w:leftFromText="180" w:rightFromText="180" w:vertAnchor="text" w:horzAnchor="margin" w:tblpY="114"/>
        <w:tblW w:w="0" w:type="auto"/>
        <w:tblLayout w:type="fixed"/>
        <w:tblCellMar>
          <w:left w:w="0" w:type="dxa"/>
          <w:right w:w="0" w:type="dxa"/>
        </w:tblCellMar>
        <w:tblLook w:val="01E0" w:firstRow="1" w:lastRow="1" w:firstColumn="1" w:lastColumn="1" w:noHBand="0" w:noVBand="0"/>
      </w:tblPr>
      <w:tblGrid>
        <w:gridCol w:w="9606"/>
      </w:tblGrid>
      <w:tr w:rsidR="006048A7" w:rsidRPr="004F0832" w:rsidTr="006048A7">
        <w:tc>
          <w:tcPr>
            <w:tcW w:w="9606" w:type="dxa"/>
          </w:tcPr>
          <w:p w:rsidR="006048A7" w:rsidRPr="004F0832" w:rsidRDefault="006048A7" w:rsidP="006048A7">
            <w:pPr>
              <w:jc w:val="center"/>
              <w:rPr>
                <w:rFonts w:ascii="Times New Roman" w:eastAsia="Times New Roman" w:hAnsi="Times New Roman" w:cs="Times New Roman"/>
                <w:b/>
                <w:sz w:val="16"/>
                <w:szCs w:val="16"/>
                <w:lang w:eastAsia="ru-RU"/>
              </w:rPr>
            </w:pPr>
            <w:r w:rsidRPr="004F0832">
              <w:rPr>
                <w:rFonts w:ascii="Times New Roman" w:eastAsia="Times New Roman" w:hAnsi="Times New Roman" w:cs="Times New Roman"/>
                <w:b/>
                <w:sz w:val="16"/>
                <w:szCs w:val="16"/>
                <w:lang w:eastAsia="ru-RU"/>
              </w:rPr>
              <w:t xml:space="preserve">АДМИНИСТРАЦИЯ МОКШАНСКОГО РАЙОНА </w:t>
            </w:r>
          </w:p>
          <w:p w:rsidR="006048A7" w:rsidRPr="004F0832" w:rsidRDefault="006048A7" w:rsidP="006048A7">
            <w:pPr>
              <w:jc w:val="center"/>
              <w:rPr>
                <w:rFonts w:ascii="Times New Roman" w:eastAsia="Times New Roman" w:hAnsi="Times New Roman" w:cs="Times New Roman"/>
                <w:b/>
                <w:sz w:val="16"/>
                <w:szCs w:val="16"/>
                <w:lang w:eastAsia="ru-RU"/>
              </w:rPr>
            </w:pPr>
            <w:r w:rsidRPr="004F0832">
              <w:rPr>
                <w:rFonts w:ascii="Times New Roman" w:eastAsia="Times New Roman" w:hAnsi="Times New Roman" w:cs="Times New Roman"/>
                <w:b/>
                <w:sz w:val="16"/>
                <w:szCs w:val="16"/>
                <w:lang w:eastAsia="ru-RU"/>
              </w:rPr>
              <w:t>ПЕНЗЕНСКОЙ ОБЛАСТИ</w:t>
            </w:r>
          </w:p>
        </w:tc>
      </w:tr>
      <w:tr w:rsidR="006048A7" w:rsidRPr="004F0832" w:rsidTr="006048A7">
        <w:trPr>
          <w:trHeight w:hRule="exact" w:val="84"/>
        </w:trPr>
        <w:tc>
          <w:tcPr>
            <w:tcW w:w="9606" w:type="dxa"/>
          </w:tcPr>
          <w:p w:rsidR="006048A7" w:rsidRPr="004F0832" w:rsidRDefault="006048A7" w:rsidP="006048A7">
            <w:pPr>
              <w:rPr>
                <w:rFonts w:ascii="Times New Roman" w:eastAsia="Times New Roman" w:hAnsi="Times New Roman" w:cs="Times New Roman"/>
                <w:sz w:val="16"/>
                <w:szCs w:val="16"/>
                <w:lang w:eastAsia="ru-RU"/>
              </w:rPr>
            </w:pPr>
          </w:p>
        </w:tc>
      </w:tr>
      <w:tr w:rsidR="006048A7" w:rsidRPr="004F0832" w:rsidTr="006048A7">
        <w:tc>
          <w:tcPr>
            <w:tcW w:w="9606" w:type="dxa"/>
          </w:tcPr>
          <w:p w:rsidR="006048A7" w:rsidRPr="004F0832" w:rsidRDefault="006048A7" w:rsidP="006048A7">
            <w:pPr>
              <w:keepNext/>
              <w:jc w:val="center"/>
              <w:outlineLvl w:val="2"/>
              <w:rPr>
                <w:rFonts w:ascii="Times New Roman" w:eastAsia="Times New Roman" w:hAnsi="Times New Roman" w:cs="Times New Roman"/>
                <w:b/>
                <w:sz w:val="16"/>
                <w:szCs w:val="16"/>
                <w:lang w:eastAsia="ru-RU"/>
              </w:rPr>
            </w:pPr>
            <w:r w:rsidRPr="004F0832">
              <w:rPr>
                <w:rFonts w:ascii="Times New Roman" w:eastAsia="Times New Roman" w:hAnsi="Times New Roman" w:cs="Times New Roman"/>
                <w:b/>
                <w:sz w:val="16"/>
                <w:szCs w:val="16"/>
                <w:lang w:eastAsia="ru-RU"/>
              </w:rPr>
              <w:t>ПОСТАНОВЛЕНИЕ</w:t>
            </w:r>
          </w:p>
        </w:tc>
      </w:tr>
      <w:tr w:rsidR="006048A7" w:rsidRPr="004F0832" w:rsidTr="006048A7">
        <w:trPr>
          <w:trHeight w:hRule="exact" w:val="84"/>
        </w:trPr>
        <w:tc>
          <w:tcPr>
            <w:tcW w:w="9606" w:type="dxa"/>
            <w:vAlign w:val="center"/>
          </w:tcPr>
          <w:p w:rsidR="006048A7" w:rsidRPr="004F0832" w:rsidRDefault="006048A7" w:rsidP="006048A7">
            <w:pPr>
              <w:keepNext/>
              <w:tabs>
                <w:tab w:val="left" w:pos="1843"/>
              </w:tabs>
              <w:jc w:val="center"/>
              <w:outlineLvl w:val="2"/>
              <w:rPr>
                <w:rFonts w:ascii="Times New Roman" w:eastAsia="Times New Roman" w:hAnsi="Times New Roman" w:cs="Times New Roman"/>
                <w:b/>
                <w:sz w:val="16"/>
                <w:szCs w:val="16"/>
                <w:lang w:eastAsia="ru-RU"/>
              </w:rPr>
            </w:pPr>
          </w:p>
        </w:tc>
      </w:tr>
    </w:tbl>
    <w:p w:rsidR="004F0832" w:rsidRDefault="004F0832" w:rsidP="006F418B">
      <w:pPr>
        <w:widowControl w:val="0"/>
        <w:jc w:val="left"/>
        <w:rPr>
          <w:sz w:val="16"/>
          <w:szCs w:val="16"/>
        </w:rPr>
      </w:pPr>
    </w:p>
    <w:tbl>
      <w:tblPr>
        <w:tblpPr w:leftFromText="180" w:rightFromText="180" w:vertAnchor="page" w:horzAnchor="margin" w:tblpXSpec="center" w:tblpY="77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048A7" w:rsidRPr="004F0832" w:rsidTr="006048A7">
        <w:tc>
          <w:tcPr>
            <w:tcW w:w="284" w:type="dxa"/>
            <w:vAlign w:val="bottom"/>
          </w:tcPr>
          <w:p w:rsidR="006048A7" w:rsidRPr="004F0832" w:rsidRDefault="006048A7" w:rsidP="006048A7">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048A7" w:rsidRPr="004F0832" w:rsidRDefault="006048A7" w:rsidP="006048A7">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11.07.2023</w:t>
            </w:r>
          </w:p>
        </w:tc>
        <w:tc>
          <w:tcPr>
            <w:tcW w:w="397" w:type="dxa"/>
          </w:tcPr>
          <w:p w:rsidR="006048A7" w:rsidRPr="004F0832" w:rsidRDefault="006048A7" w:rsidP="006048A7">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6048A7" w:rsidRPr="004F0832" w:rsidRDefault="006048A7" w:rsidP="006048A7">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615</w:t>
            </w:r>
          </w:p>
        </w:tc>
      </w:tr>
      <w:tr w:rsidR="006048A7" w:rsidRPr="004F0832" w:rsidTr="006048A7">
        <w:tc>
          <w:tcPr>
            <w:tcW w:w="4650" w:type="dxa"/>
            <w:gridSpan w:val="4"/>
          </w:tcPr>
          <w:p w:rsidR="006048A7" w:rsidRPr="004F0832" w:rsidRDefault="006048A7" w:rsidP="006048A7">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р.п. Мокшан</w:t>
            </w:r>
            <w:r w:rsidRPr="004F0832">
              <w:rPr>
                <w:rFonts w:ascii="Times New Roman" w:eastAsia="Times New Roman" w:hAnsi="Times New Roman" w:cs="Times New Roman"/>
                <w:b/>
                <w:sz w:val="16"/>
                <w:szCs w:val="16"/>
                <w:lang w:eastAsia="ru-RU"/>
              </w:rPr>
              <w:t xml:space="preserve"> </w:t>
            </w:r>
          </w:p>
        </w:tc>
      </w:tr>
    </w:tbl>
    <w:p w:rsidR="004F0832" w:rsidRDefault="004F0832" w:rsidP="006F418B">
      <w:pPr>
        <w:widowControl w:val="0"/>
        <w:jc w:val="left"/>
        <w:rPr>
          <w:sz w:val="16"/>
          <w:szCs w:val="16"/>
        </w:rPr>
      </w:pPr>
    </w:p>
    <w:p w:rsidR="004F0832" w:rsidRDefault="004F0832" w:rsidP="006F418B">
      <w:pPr>
        <w:widowControl w:val="0"/>
        <w:jc w:val="left"/>
        <w:rPr>
          <w:sz w:val="16"/>
          <w:szCs w:val="16"/>
        </w:rPr>
      </w:pPr>
    </w:p>
    <w:p w:rsidR="004F0832" w:rsidRDefault="004F0832" w:rsidP="006F418B">
      <w:pPr>
        <w:widowControl w:val="0"/>
        <w:jc w:val="left"/>
        <w:rPr>
          <w:sz w:val="16"/>
          <w:szCs w:val="16"/>
        </w:rPr>
      </w:pPr>
    </w:p>
    <w:p w:rsidR="004F0832" w:rsidRDefault="004F0832" w:rsidP="006F418B">
      <w:pPr>
        <w:widowControl w:val="0"/>
        <w:jc w:val="left"/>
        <w:rPr>
          <w:sz w:val="16"/>
          <w:szCs w:val="16"/>
        </w:rPr>
      </w:pPr>
    </w:p>
    <w:p w:rsidR="007F32B0" w:rsidRDefault="007F32B0" w:rsidP="004F0832">
      <w:pPr>
        <w:jc w:val="center"/>
        <w:rPr>
          <w:rFonts w:ascii="Times New Roman" w:eastAsia="Times New Roman" w:hAnsi="Times New Roman" w:cs="Times New Roman"/>
          <w:b/>
          <w:sz w:val="16"/>
          <w:szCs w:val="16"/>
          <w:lang w:eastAsia="ru-RU"/>
        </w:rPr>
      </w:pPr>
    </w:p>
    <w:p w:rsidR="007F32B0" w:rsidRDefault="007F32B0" w:rsidP="004F0832">
      <w:pPr>
        <w:jc w:val="center"/>
        <w:rPr>
          <w:rFonts w:ascii="Times New Roman" w:eastAsia="Times New Roman" w:hAnsi="Times New Roman" w:cs="Times New Roman"/>
          <w:b/>
          <w:sz w:val="16"/>
          <w:szCs w:val="16"/>
          <w:lang w:eastAsia="ru-RU"/>
        </w:rPr>
      </w:pPr>
    </w:p>
    <w:p w:rsidR="007F32B0" w:rsidRDefault="007F32B0" w:rsidP="004F0832">
      <w:pPr>
        <w:jc w:val="center"/>
        <w:rPr>
          <w:rFonts w:ascii="Times New Roman" w:eastAsia="Times New Roman" w:hAnsi="Times New Roman" w:cs="Times New Roman"/>
          <w:b/>
          <w:sz w:val="16"/>
          <w:szCs w:val="16"/>
          <w:lang w:eastAsia="ru-RU"/>
        </w:rPr>
      </w:pPr>
    </w:p>
    <w:p w:rsidR="007F32B0" w:rsidRDefault="007F32B0" w:rsidP="004F0832">
      <w:pPr>
        <w:jc w:val="center"/>
        <w:rPr>
          <w:rFonts w:ascii="Times New Roman" w:eastAsia="Times New Roman" w:hAnsi="Times New Roman" w:cs="Times New Roman"/>
          <w:b/>
          <w:sz w:val="16"/>
          <w:szCs w:val="16"/>
          <w:lang w:eastAsia="ru-RU"/>
        </w:rPr>
      </w:pPr>
    </w:p>
    <w:p w:rsidR="004F0832" w:rsidRPr="004F0832" w:rsidRDefault="004F0832" w:rsidP="004F0832">
      <w:pPr>
        <w:jc w:val="center"/>
        <w:rPr>
          <w:rFonts w:ascii="Times New Roman" w:eastAsia="Times New Roman" w:hAnsi="Times New Roman" w:cs="Times New Roman"/>
          <w:b/>
          <w:sz w:val="16"/>
          <w:szCs w:val="16"/>
          <w:lang w:eastAsia="ru-RU"/>
        </w:rPr>
      </w:pPr>
      <w:r w:rsidRPr="004F0832">
        <w:rPr>
          <w:rFonts w:ascii="Times New Roman" w:eastAsia="Times New Roman" w:hAnsi="Times New Roman" w:cs="Times New Roman"/>
          <w:b/>
          <w:sz w:val="16"/>
          <w:szCs w:val="16"/>
          <w:lang w:eastAsia="ru-RU"/>
        </w:rPr>
        <w:t>Об утверждении  отчета об исполнении бюджета</w:t>
      </w:r>
    </w:p>
    <w:p w:rsidR="004F0832" w:rsidRPr="004F0832" w:rsidRDefault="004F0832" w:rsidP="004F0832">
      <w:pPr>
        <w:jc w:val="center"/>
        <w:rPr>
          <w:rFonts w:ascii="Times New Roman" w:eastAsia="Times New Roman" w:hAnsi="Times New Roman" w:cs="Times New Roman"/>
          <w:b/>
          <w:sz w:val="16"/>
          <w:szCs w:val="16"/>
          <w:lang w:eastAsia="ru-RU"/>
        </w:rPr>
      </w:pPr>
      <w:r w:rsidRPr="004F0832">
        <w:rPr>
          <w:rFonts w:ascii="Times New Roman" w:eastAsia="Times New Roman" w:hAnsi="Times New Roman" w:cs="Times New Roman"/>
          <w:b/>
          <w:sz w:val="16"/>
          <w:szCs w:val="16"/>
          <w:lang w:eastAsia="ru-RU"/>
        </w:rPr>
        <w:t>Мокшанского района за первое полугодие 2023 года</w:t>
      </w:r>
    </w:p>
    <w:p w:rsidR="004F0832" w:rsidRPr="006048A7" w:rsidRDefault="004F0832" w:rsidP="004F0832">
      <w:pPr>
        <w:ind w:firstLine="708"/>
        <w:rPr>
          <w:rFonts w:ascii="Times New Roman" w:eastAsia="Times New Roman" w:hAnsi="Times New Roman" w:cs="Times New Roman"/>
          <w:b/>
          <w:sz w:val="8"/>
          <w:szCs w:val="8"/>
          <w:lang w:eastAsia="ru-RU"/>
        </w:rPr>
      </w:pPr>
    </w:p>
    <w:p w:rsidR="004F0832" w:rsidRPr="004F0832" w:rsidRDefault="004F0832" w:rsidP="004F0832">
      <w:pPr>
        <w:widowControl w:val="0"/>
        <w:ind w:firstLine="709"/>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Финансирование расходов бюджета Мокшанского района в течение первого полугодия</w:t>
      </w:r>
      <w:r w:rsidRPr="004F0832">
        <w:rPr>
          <w:rFonts w:ascii="Times New Roman" w:eastAsia="Times New Roman" w:hAnsi="Times New Roman" w:cs="Times New Roman"/>
          <w:b/>
          <w:sz w:val="16"/>
          <w:szCs w:val="16"/>
          <w:lang w:eastAsia="ru-RU"/>
        </w:rPr>
        <w:t xml:space="preserve"> </w:t>
      </w:r>
      <w:r w:rsidRPr="004F0832">
        <w:rPr>
          <w:rFonts w:ascii="Times New Roman" w:eastAsia="Times New Roman" w:hAnsi="Times New Roman" w:cs="Times New Roman"/>
          <w:sz w:val="16"/>
          <w:szCs w:val="16"/>
          <w:lang w:eastAsia="ru-RU"/>
        </w:rPr>
        <w:t>2023 года осуществлялось согласно решению Собрания представителей Мокшанского района Пензенской области от 22.12.2022 № 67-5/5</w:t>
      </w:r>
      <w:r w:rsidRPr="004F0832">
        <w:rPr>
          <w:rFonts w:ascii="Times New Roman" w:eastAsia="Times New Roman" w:hAnsi="Times New Roman" w:cs="Times New Roman"/>
          <w:b/>
          <w:sz w:val="16"/>
          <w:szCs w:val="16"/>
          <w:lang w:eastAsia="ru-RU"/>
        </w:rPr>
        <w:t xml:space="preserve"> </w:t>
      </w:r>
      <w:r w:rsidRPr="004F0832">
        <w:rPr>
          <w:rFonts w:ascii="Times New Roman" w:eastAsia="Times New Roman" w:hAnsi="Times New Roman" w:cs="Times New Roman"/>
          <w:sz w:val="16"/>
          <w:szCs w:val="16"/>
          <w:lang w:eastAsia="ru-RU"/>
        </w:rPr>
        <w:t xml:space="preserve"> «О бюджете Мокшанского района Пензенской области на 2023 год и на плановый период 2024 и 2025 годов» (с последующими изменениями). </w:t>
      </w:r>
    </w:p>
    <w:p w:rsidR="004F0832" w:rsidRPr="004F0832" w:rsidRDefault="004F0832" w:rsidP="004F0832">
      <w:pPr>
        <w:ind w:firstLine="709"/>
        <w:rPr>
          <w:rFonts w:ascii="Times New Roman" w:eastAsia="Times New Roman" w:hAnsi="Times New Roman" w:cs="Times New Roman"/>
          <w:b/>
          <w:sz w:val="16"/>
          <w:szCs w:val="16"/>
          <w:lang w:eastAsia="ru-RU"/>
        </w:rPr>
      </w:pPr>
      <w:r w:rsidRPr="004F0832">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Мокшанском районе Пензенской области» (с последующими изменениями),    </w:t>
      </w:r>
    </w:p>
    <w:p w:rsidR="004F0832" w:rsidRPr="004F0832" w:rsidRDefault="004F0832" w:rsidP="004F0832">
      <w:pPr>
        <w:widowControl w:val="0"/>
        <w:jc w:val="center"/>
        <w:rPr>
          <w:rFonts w:ascii="Times New Roman" w:eastAsia="Times New Roman" w:hAnsi="Times New Roman" w:cs="Times New Roman"/>
          <w:b/>
          <w:sz w:val="16"/>
          <w:szCs w:val="16"/>
          <w:lang w:eastAsia="ru-RU"/>
        </w:rPr>
      </w:pPr>
      <w:r w:rsidRPr="004F0832">
        <w:rPr>
          <w:rFonts w:ascii="Times New Roman" w:eastAsia="Times New Roman" w:hAnsi="Times New Roman" w:cs="Times New Roman"/>
          <w:b/>
          <w:sz w:val="16"/>
          <w:szCs w:val="16"/>
          <w:lang w:eastAsia="ru-RU"/>
        </w:rPr>
        <w:t>администрация Мокшанского района постановляет:</w:t>
      </w:r>
    </w:p>
    <w:p w:rsidR="004F0832" w:rsidRPr="006048A7" w:rsidRDefault="004F0832" w:rsidP="004F0832">
      <w:pPr>
        <w:widowControl w:val="0"/>
        <w:rPr>
          <w:rFonts w:ascii="Times New Roman" w:eastAsia="Times New Roman" w:hAnsi="Times New Roman" w:cs="Times New Roman"/>
          <w:b/>
          <w:sz w:val="8"/>
          <w:szCs w:val="8"/>
          <w:lang w:eastAsia="ru-RU"/>
        </w:rPr>
      </w:pPr>
    </w:p>
    <w:p w:rsidR="004F0832" w:rsidRPr="004F0832" w:rsidRDefault="004F0832" w:rsidP="004F0832">
      <w:pPr>
        <w:widowControl w:val="0"/>
        <w:ind w:firstLine="720"/>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4F0832">
        <w:rPr>
          <w:rFonts w:ascii="Times New Roman" w:eastAsia="Times New Roman" w:hAnsi="Times New Roman" w:cs="Times New Roman"/>
          <w:bCs/>
          <w:sz w:val="16"/>
          <w:szCs w:val="16"/>
          <w:lang w:eastAsia="ru-RU"/>
        </w:rPr>
        <w:t>за первое полугодие 2023 года</w:t>
      </w:r>
      <w:r w:rsidRPr="004F0832">
        <w:rPr>
          <w:rFonts w:ascii="Times New Roman" w:eastAsia="Times New Roman" w:hAnsi="Times New Roman" w:cs="Times New Roman"/>
          <w:sz w:val="16"/>
          <w:szCs w:val="16"/>
          <w:lang w:eastAsia="ru-RU"/>
        </w:rPr>
        <w:t xml:space="preserve"> по доходам в сумме </w:t>
      </w:r>
      <w:r w:rsidRPr="004F0832">
        <w:rPr>
          <w:rFonts w:ascii="Times New Roman" w:eastAsia="Times New Roman" w:hAnsi="Times New Roman" w:cs="Times New Roman"/>
          <w:bCs/>
          <w:sz w:val="16"/>
          <w:szCs w:val="16"/>
          <w:lang w:eastAsia="ru-RU"/>
        </w:rPr>
        <w:t xml:space="preserve">402 072,5 </w:t>
      </w:r>
      <w:r w:rsidRPr="004F0832">
        <w:rPr>
          <w:rFonts w:ascii="Times New Roman" w:eastAsia="Times New Roman" w:hAnsi="Times New Roman" w:cs="Times New Roman"/>
          <w:sz w:val="16"/>
          <w:szCs w:val="16"/>
          <w:lang w:eastAsia="ru-RU"/>
        </w:rPr>
        <w:t xml:space="preserve">тыс. руб., расходам в сумме </w:t>
      </w:r>
      <w:r w:rsidRPr="004F0832">
        <w:rPr>
          <w:rFonts w:ascii="Times New Roman" w:eastAsia="Times New Roman" w:hAnsi="Times New Roman" w:cs="Times New Roman"/>
          <w:bCs/>
          <w:sz w:val="16"/>
          <w:szCs w:val="16"/>
          <w:lang w:eastAsia="ru-RU"/>
        </w:rPr>
        <w:t xml:space="preserve">407 573,6 </w:t>
      </w:r>
      <w:r w:rsidRPr="004F0832">
        <w:rPr>
          <w:rFonts w:ascii="Times New Roman" w:eastAsia="Times New Roman" w:hAnsi="Times New Roman" w:cs="Times New Roman"/>
          <w:sz w:val="16"/>
          <w:szCs w:val="16"/>
          <w:lang w:eastAsia="ru-RU"/>
        </w:rPr>
        <w:t>тыс.</w:t>
      </w:r>
      <w:r>
        <w:rPr>
          <w:rFonts w:ascii="Times New Roman" w:eastAsia="Times New Roman" w:hAnsi="Times New Roman" w:cs="Times New Roman"/>
          <w:sz w:val="16"/>
          <w:szCs w:val="16"/>
          <w:lang w:eastAsia="ru-RU"/>
        </w:rPr>
        <w:t xml:space="preserve"> </w:t>
      </w:r>
      <w:r w:rsidRPr="004F0832">
        <w:rPr>
          <w:rFonts w:ascii="Times New Roman" w:eastAsia="Times New Roman" w:hAnsi="Times New Roman" w:cs="Times New Roman"/>
          <w:sz w:val="16"/>
          <w:szCs w:val="16"/>
          <w:lang w:eastAsia="ru-RU"/>
        </w:rPr>
        <w:t>руб. и дефицит бюджета в сумме 5 501,1 тыс.</w:t>
      </w:r>
      <w:r>
        <w:rPr>
          <w:rFonts w:ascii="Times New Roman" w:eastAsia="Times New Roman" w:hAnsi="Times New Roman" w:cs="Times New Roman"/>
          <w:sz w:val="16"/>
          <w:szCs w:val="16"/>
          <w:lang w:eastAsia="ru-RU"/>
        </w:rPr>
        <w:t xml:space="preserve"> </w:t>
      </w:r>
      <w:r w:rsidRPr="004F0832">
        <w:rPr>
          <w:rFonts w:ascii="Times New Roman" w:eastAsia="Times New Roman" w:hAnsi="Times New Roman" w:cs="Times New Roman"/>
          <w:sz w:val="16"/>
          <w:szCs w:val="16"/>
          <w:lang w:eastAsia="ru-RU"/>
        </w:rPr>
        <w:t>руб.</w:t>
      </w:r>
    </w:p>
    <w:p w:rsidR="004F0832" w:rsidRPr="004F0832" w:rsidRDefault="004F0832" w:rsidP="004F0832">
      <w:pPr>
        <w:widowControl w:val="0"/>
        <w:ind w:firstLine="720"/>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1.1. Утвердить отчет об исполнении доходов бюджета Мокшанского района по кодам классификации доходов бюджетов за </w:t>
      </w:r>
      <w:r w:rsidRPr="004F0832">
        <w:rPr>
          <w:rFonts w:ascii="Times New Roman" w:eastAsia="Times New Roman" w:hAnsi="Times New Roman" w:cs="Times New Roman"/>
          <w:bCs/>
          <w:sz w:val="16"/>
          <w:szCs w:val="16"/>
          <w:lang w:eastAsia="ru-RU"/>
        </w:rPr>
        <w:t xml:space="preserve">первое полугодие </w:t>
      </w:r>
      <w:r w:rsidRPr="004F0832">
        <w:rPr>
          <w:rFonts w:ascii="Times New Roman" w:eastAsia="Times New Roman" w:hAnsi="Times New Roman" w:cs="Times New Roman"/>
          <w:sz w:val="16"/>
          <w:szCs w:val="16"/>
          <w:lang w:eastAsia="ru-RU"/>
        </w:rPr>
        <w:t>2023 года согласно приложению № 1.</w:t>
      </w:r>
    </w:p>
    <w:p w:rsidR="004F0832" w:rsidRPr="004F0832" w:rsidRDefault="004F0832" w:rsidP="004F0832">
      <w:pPr>
        <w:widowControl w:val="0"/>
        <w:ind w:firstLine="720"/>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4F0832">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4F0832">
        <w:rPr>
          <w:rFonts w:ascii="Times New Roman" w:eastAsia="Times New Roman" w:hAnsi="Times New Roman" w:cs="Times New Roman"/>
          <w:sz w:val="16"/>
          <w:szCs w:val="16"/>
          <w:lang w:eastAsia="ru-RU"/>
        </w:rPr>
        <w:t xml:space="preserve"> за </w:t>
      </w:r>
      <w:r w:rsidRPr="004F0832">
        <w:rPr>
          <w:rFonts w:ascii="Times New Roman" w:eastAsia="Times New Roman" w:hAnsi="Times New Roman" w:cs="Times New Roman"/>
          <w:bCs/>
          <w:sz w:val="16"/>
          <w:szCs w:val="16"/>
          <w:lang w:eastAsia="ru-RU"/>
        </w:rPr>
        <w:t xml:space="preserve">первое полугодие </w:t>
      </w:r>
      <w:r w:rsidRPr="004F0832">
        <w:rPr>
          <w:rFonts w:ascii="Times New Roman" w:eastAsia="Times New Roman" w:hAnsi="Times New Roman" w:cs="Times New Roman"/>
          <w:sz w:val="16"/>
          <w:szCs w:val="16"/>
          <w:lang w:eastAsia="ru-RU"/>
        </w:rPr>
        <w:t>2023 года</w:t>
      </w:r>
      <w:r w:rsidRPr="004F0832">
        <w:rPr>
          <w:rFonts w:ascii="Times New Roman" w:eastAsia="Times New Roman" w:hAnsi="Times New Roman" w:cs="Times New Roman"/>
          <w:bCs/>
          <w:sz w:val="16"/>
          <w:szCs w:val="16"/>
          <w:lang w:eastAsia="ru-RU"/>
        </w:rPr>
        <w:t xml:space="preserve"> </w:t>
      </w:r>
      <w:r w:rsidRPr="004F0832">
        <w:rPr>
          <w:rFonts w:ascii="Times New Roman" w:eastAsia="Times New Roman" w:hAnsi="Times New Roman" w:cs="Times New Roman"/>
          <w:sz w:val="16"/>
          <w:szCs w:val="16"/>
          <w:lang w:eastAsia="ru-RU"/>
        </w:rPr>
        <w:t>согласно приложению №2.</w:t>
      </w:r>
    </w:p>
    <w:p w:rsidR="004F0832" w:rsidRPr="004F0832" w:rsidRDefault="004F0832" w:rsidP="004F0832">
      <w:pPr>
        <w:widowControl w:val="0"/>
        <w:ind w:firstLine="720"/>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4F0832">
        <w:rPr>
          <w:rFonts w:ascii="Times New Roman" w:eastAsia="Times New Roman" w:hAnsi="Times New Roman" w:cs="Times New Roman"/>
          <w:bCs/>
          <w:sz w:val="16"/>
          <w:szCs w:val="16"/>
          <w:lang w:eastAsia="ru-RU"/>
        </w:rPr>
        <w:t>за первое полугодие 2023 года</w:t>
      </w:r>
      <w:r w:rsidRPr="004F0832">
        <w:rPr>
          <w:rFonts w:ascii="Times New Roman" w:eastAsia="Times New Roman" w:hAnsi="Times New Roman" w:cs="Times New Roman"/>
          <w:sz w:val="16"/>
          <w:szCs w:val="16"/>
          <w:lang w:eastAsia="ru-RU"/>
        </w:rPr>
        <w:t xml:space="preserve">  согласно приложению № 3.</w:t>
      </w:r>
    </w:p>
    <w:p w:rsidR="004F0832" w:rsidRPr="004F0832" w:rsidRDefault="004F0832" w:rsidP="004F0832">
      <w:pPr>
        <w:widowControl w:val="0"/>
        <w:ind w:firstLine="720"/>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4F0832">
        <w:rPr>
          <w:rFonts w:ascii="Times New Roman" w:eastAsia="Times New Roman" w:hAnsi="Times New Roman" w:cs="Times New Roman"/>
          <w:bCs/>
          <w:sz w:val="16"/>
          <w:szCs w:val="16"/>
          <w:lang w:eastAsia="ru-RU"/>
        </w:rPr>
        <w:t>за первое полугодие 2023 года</w:t>
      </w:r>
      <w:r w:rsidRPr="004F0832">
        <w:rPr>
          <w:rFonts w:ascii="Times New Roman" w:eastAsia="Times New Roman" w:hAnsi="Times New Roman" w:cs="Times New Roman"/>
          <w:sz w:val="16"/>
          <w:szCs w:val="16"/>
          <w:lang w:eastAsia="ru-RU"/>
        </w:rPr>
        <w:t xml:space="preserve"> согласно приложению № 4.</w:t>
      </w:r>
    </w:p>
    <w:p w:rsidR="004F0832" w:rsidRPr="004F0832" w:rsidRDefault="004F0832" w:rsidP="004F0832">
      <w:pPr>
        <w:widowControl w:val="0"/>
        <w:ind w:firstLine="720"/>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1.5. Утвердить отчет об исполнении  дотации  на выравнивание бюджетной обеспеченности поселений, финансируемой из бюджета Мокшанского района за </w:t>
      </w:r>
      <w:r w:rsidRPr="004F0832">
        <w:rPr>
          <w:rFonts w:ascii="Times New Roman" w:eastAsia="Times New Roman" w:hAnsi="Times New Roman" w:cs="Times New Roman"/>
          <w:bCs/>
          <w:sz w:val="16"/>
          <w:szCs w:val="16"/>
          <w:lang w:eastAsia="ru-RU"/>
        </w:rPr>
        <w:t xml:space="preserve">первое полугодие </w:t>
      </w:r>
      <w:r w:rsidRPr="004F0832">
        <w:rPr>
          <w:rFonts w:ascii="Times New Roman" w:eastAsia="Times New Roman" w:hAnsi="Times New Roman" w:cs="Times New Roman"/>
          <w:sz w:val="16"/>
          <w:szCs w:val="16"/>
          <w:lang w:eastAsia="ru-RU"/>
        </w:rPr>
        <w:t>2023 года согласно приложению № 5.</w:t>
      </w:r>
    </w:p>
    <w:p w:rsidR="004F0832" w:rsidRPr="004F0832" w:rsidRDefault="004F0832" w:rsidP="004F0832">
      <w:pPr>
        <w:widowControl w:val="0"/>
        <w:ind w:firstLine="720"/>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1.6. Утвердить отчет об исполнении иных межбюджетных трансферт, предоставляемых бюджетам поселений Мокшанского района из бюджета Мокшанского района за </w:t>
      </w:r>
      <w:r w:rsidRPr="004F0832">
        <w:rPr>
          <w:rFonts w:ascii="Times New Roman" w:eastAsia="Times New Roman" w:hAnsi="Times New Roman" w:cs="Times New Roman"/>
          <w:bCs/>
          <w:sz w:val="16"/>
          <w:szCs w:val="16"/>
          <w:lang w:eastAsia="ru-RU"/>
        </w:rPr>
        <w:t xml:space="preserve">первое полугодие </w:t>
      </w:r>
      <w:r w:rsidRPr="004F0832">
        <w:rPr>
          <w:rFonts w:ascii="Times New Roman" w:eastAsia="Times New Roman" w:hAnsi="Times New Roman" w:cs="Times New Roman"/>
          <w:sz w:val="16"/>
          <w:szCs w:val="16"/>
          <w:lang w:eastAsia="ru-RU"/>
        </w:rPr>
        <w:t>2023 год согласно приложению № 6.</w:t>
      </w:r>
    </w:p>
    <w:p w:rsidR="004F0832" w:rsidRPr="004F0832" w:rsidRDefault="004F0832" w:rsidP="004F0832">
      <w:pPr>
        <w:widowControl w:val="0"/>
        <w:ind w:firstLine="720"/>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1.7. Утвердить отчет об  использовании средств  из резервного фонда администрации Мокшанского района за </w:t>
      </w:r>
      <w:r w:rsidRPr="004F0832">
        <w:rPr>
          <w:rFonts w:ascii="Times New Roman" w:eastAsia="Times New Roman" w:hAnsi="Times New Roman" w:cs="Times New Roman"/>
          <w:bCs/>
          <w:sz w:val="16"/>
          <w:szCs w:val="16"/>
          <w:lang w:eastAsia="ru-RU"/>
        </w:rPr>
        <w:t>первое полугодие 2023 год</w:t>
      </w:r>
      <w:r w:rsidRPr="004F0832">
        <w:rPr>
          <w:rFonts w:ascii="Times New Roman" w:eastAsia="Times New Roman" w:hAnsi="Times New Roman" w:cs="Times New Roman"/>
          <w:sz w:val="16"/>
          <w:szCs w:val="16"/>
          <w:lang w:eastAsia="ru-RU"/>
        </w:rPr>
        <w:t xml:space="preserve"> согласно приложению № 7.</w:t>
      </w:r>
    </w:p>
    <w:p w:rsidR="004F0832" w:rsidRPr="004F0832" w:rsidRDefault="004F0832" w:rsidP="004F0832">
      <w:pPr>
        <w:widowControl w:val="0"/>
        <w:ind w:firstLine="708"/>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1.8. Утвердить отчет о предоставлении и погашении бюджетных кредитов Мокшанского района за </w:t>
      </w:r>
      <w:r w:rsidRPr="004F0832">
        <w:rPr>
          <w:rFonts w:ascii="Times New Roman" w:eastAsia="Times New Roman" w:hAnsi="Times New Roman" w:cs="Times New Roman"/>
          <w:bCs/>
          <w:sz w:val="16"/>
          <w:szCs w:val="16"/>
          <w:lang w:eastAsia="ru-RU"/>
        </w:rPr>
        <w:t>первое полугодие 2023 год</w:t>
      </w:r>
      <w:r w:rsidRPr="004F0832">
        <w:rPr>
          <w:rFonts w:ascii="Times New Roman" w:eastAsia="Times New Roman" w:hAnsi="Times New Roman" w:cs="Times New Roman"/>
          <w:sz w:val="16"/>
          <w:szCs w:val="16"/>
          <w:lang w:eastAsia="ru-RU"/>
        </w:rPr>
        <w:t xml:space="preserve"> согласно приложению № 8.</w:t>
      </w:r>
    </w:p>
    <w:p w:rsidR="004F0832" w:rsidRPr="004F0832" w:rsidRDefault="004F0832" w:rsidP="004F0832">
      <w:pPr>
        <w:widowControl w:val="0"/>
        <w:ind w:firstLine="708"/>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1.9. Утвердить отчет о состоянии и структуре муниципального внутреннего долга Мокшанского района за </w:t>
      </w:r>
      <w:r w:rsidRPr="004F0832">
        <w:rPr>
          <w:rFonts w:ascii="Times New Roman" w:eastAsia="Times New Roman" w:hAnsi="Times New Roman" w:cs="Times New Roman"/>
          <w:bCs/>
          <w:sz w:val="16"/>
          <w:szCs w:val="16"/>
          <w:lang w:eastAsia="ru-RU"/>
        </w:rPr>
        <w:t>первое полугодие 2023 год</w:t>
      </w:r>
      <w:r w:rsidRPr="004F0832">
        <w:rPr>
          <w:rFonts w:ascii="Times New Roman" w:eastAsia="Times New Roman" w:hAnsi="Times New Roman" w:cs="Times New Roman"/>
          <w:sz w:val="16"/>
          <w:szCs w:val="16"/>
          <w:lang w:eastAsia="ru-RU"/>
        </w:rPr>
        <w:t xml:space="preserve"> согласно приложению № 9.</w:t>
      </w:r>
    </w:p>
    <w:p w:rsidR="004F0832" w:rsidRPr="004F0832" w:rsidRDefault="004F0832" w:rsidP="004F0832">
      <w:pPr>
        <w:widowControl w:val="0"/>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ab/>
        <w:t>2. Направить настоящее постановление в Собрание представителей Мокшанского района и контрольно – счетную комиссию Мокшанского района.</w:t>
      </w:r>
    </w:p>
    <w:p w:rsidR="004F0832" w:rsidRPr="004F0832" w:rsidRDefault="004F0832" w:rsidP="004F0832">
      <w:pPr>
        <w:widowControl w:val="0"/>
        <w:ind w:firstLine="720"/>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4F0832" w:rsidRPr="004F0832" w:rsidRDefault="004F0832" w:rsidP="004F0832">
      <w:pPr>
        <w:widowControl w:val="0"/>
        <w:tabs>
          <w:tab w:val="left" w:pos="1872"/>
        </w:tabs>
        <w:jc w:val="center"/>
        <w:rPr>
          <w:rFonts w:ascii="Times New Roman" w:eastAsia="Times New Roman" w:hAnsi="Times New Roman" w:cs="Times New Roman"/>
          <w:sz w:val="16"/>
          <w:szCs w:val="16"/>
          <w:lang w:eastAsia="ru-RU"/>
        </w:rPr>
      </w:pPr>
    </w:p>
    <w:p w:rsidR="004F0832" w:rsidRPr="004F0832" w:rsidRDefault="004F0832" w:rsidP="006048A7">
      <w:pPr>
        <w:ind w:firstLine="142"/>
        <w:jc w:val="left"/>
        <w:rPr>
          <w:rFonts w:ascii="Times New Roman" w:eastAsia="Times New Roman" w:hAnsi="Times New Roman" w:cs="Times New Roman"/>
          <w:sz w:val="16"/>
          <w:szCs w:val="16"/>
          <w:lang w:eastAsia="ru-RU"/>
        </w:rPr>
      </w:pPr>
    </w:p>
    <w:tbl>
      <w:tblPr>
        <w:tblW w:w="10471" w:type="dxa"/>
        <w:tblLayout w:type="fixed"/>
        <w:tblLook w:val="0000" w:firstRow="0" w:lastRow="0" w:firstColumn="0" w:lastColumn="0" w:noHBand="0" w:noVBand="0"/>
      </w:tblPr>
      <w:tblGrid>
        <w:gridCol w:w="108"/>
        <w:gridCol w:w="3402"/>
        <w:gridCol w:w="992"/>
        <w:gridCol w:w="206"/>
        <w:gridCol w:w="1702"/>
        <w:gridCol w:w="1133"/>
        <w:gridCol w:w="992"/>
        <w:gridCol w:w="993"/>
        <w:gridCol w:w="249"/>
        <w:gridCol w:w="694"/>
      </w:tblGrid>
      <w:tr w:rsidR="004F0832" w:rsidRPr="004F0832" w:rsidTr="00783A3B">
        <w:trPr>
          <w:gridAfter w:val="1"/>
          <w:wAfter w:w="694" w:type="dxa"/>
        </w:trPr>
        <w:tc>
          <w:tcPr>
            <w:tcW w:w="4708" w:type="dxa"/>
            <w:gridSpan w:val="4"/>
          </w:tcPr>
          <w:p w:rsidR="004F0832" w:rsidRPr="004F0832" w:rsidRDefault="004F0832" w:rsidP="006048A7">
            <w:pPr>
              <w:ind w:firstLine="142"/>
              <w:jc w:val="center"/>
              <w:rPr>
                <w:rFonts w:ascii="Times New Roman" w:eastAsia="Times New Roman" w:hAnsi="Times New Roman" w:cs="Times New Roman"/>
                <w:b/>
                <w:sz w:val="16"/>
                <w:szCs w:val="16"/>
                <w:lang w:eastAsia="ru-RU"/>
              </w:rPr>
            </w:pPr>
            <w:r w:rsidRPr="004F0832">
              <w:rPr>
                <w:rFonts w:ascii="Times New Roman" w:eastAsia="Times New Roman" w:hAnsi="Times New Roman" w:cs="Times New Roman"/>
                <w:b/>
                <w:sz w:val="16"/>
                <w:szCs w:val="16"/>
                <w:lang w:eastAsia="ru-RU"/>
              </w:rPr>
              <w:t>Глава Мокшанского района</w:t>
            </w:r>
            <w:r w:rsidR="006048A7">
              <w:rPr>
                <w:rFonts w:ascii="Times New Roman" w:eastAsia="Times New Roman" w:hAnsi="Times New Roman" w:cs="Times New Roman"/>
                <w:b/>
                <w:sz w:val="16"/>
                <w:szCs w:val="16"/>
                <w:lang w:eastAsia="ru-RU"/>
              </w:rPr>
              <w:t xml:space="preserve">                   </w:t>
            </w:r>
          </w:p>
          <w:p w:rsidR="004F0832" w:rsidRPr="004F0832" w:rsidRDefault="004F0832" w:rsidP="006048A7">
            <w:pPr>
              <w:ind w:firstLine="142"/>
              <w:jc w:val="center"/>
              <w:rPr>
                <w:rFonts w:ascii="Times New Roman" w:eastAsia="Times New Roman" w:hAnsi="Times New Roman" w:cs="Times New Roman"/>
                <w:b/>
                <w:sz w:val="16"/>
                <w:szCs w:val="16"/>
                <w:lang w:eastAsia="ru-RU"/>
              </w:rPr>
            </w:pPr>
          </w:p>
        </w:tc>
        <w:tc>
          <w:tcPr>
            <w:tcW w:w="5069" w:type="dxa"/>
            <w:gridSpan w:val="5"/>
          </w:tcPr>
          <w:p w:rsidR="004F0832" w:rsidRPr="004F0832" w:rsidRDefault="004F0832" w:rsidP="006048A7">
            <w:pPr>
              <w:ind w:firstLine="142"/>
              <w:jc w:val="right"/>
              <w:rPr>
                <w:rFonts w:ascii="Times New Roman" w:eastAsia="Times New Roman" w:hAnsi="Times New Roman" w:cs="Times New Roman"/>
                <w:b/>
                <w:sz w:val="16"/>
                <w:szCs w:val="16"/>
                <w:lang w:eastAsia="ru-RU"/>
              </w:rPr>
            </w:pPr>
            <w:r w:rsidRPr="004F0832">
              <w:rPr>
                <w:rFonts w:ascii="Times New Roman" w:eastAsia="Times New Roman" w:hAnsi="Times New Roman" w:cs="Times New Roman"/>
                <w:b/>
                <w:sz w:val="16"/>
                <w:szCs w:val="16"/>
                <w:lang w:eastAsia="ru-RU"/>
              </w:rPr>
              <w:t>Н.Н.Тихомиров</w:t>
            </w:r>
          </w:p>
        </w:tc>
      </w:tr>
      <w:tr w:rsidR="004F0832" w:rsidRPr="004F0832" w:rsidTr="00783A3B">
        <w:tblPrEx>
          <w:tblLook w:val="04A0" w:firstRow="1" w:lastRow="0" w:firstColumn="1" w:lastColumn="0" w:noHBand="0" w:noVBand="1"/>
        </w:tblPrEx>
        <w:trPr>
          <w:gridBefore w:val="1"/>
          <w:wBefore w:w="108" w:type="dxa"/>
          <w:trHeight w:val="1501"/>
        </w:trPr>
        <w:tc>
          <w:tcPr>
            <w:tcW w:w="10363" w:type="dxa"/>
            <w:gridSpan w:val="9"/>
            <w:tcBorders>
              <w:top w:val="nil"/>
              <w:left w:val="nil"/>
            </w:tcBorders>
            <w:shd w:val="clear" w:color="auto" w:fill="auto"/>
            <w:noWrap/>
            <w:hideMark/>
          </w:tcPr>
          <w:p w:rsidR="004F0832" w:rsidRPr="004F0832" w:rsidRDefault="004F0832" w:rsidP="006048A7">
            <w:pPr>
              <w:jc w:val="righ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lastRenderedPageBreak/>
              <w:t>Приложение № 1</w:t>
            </w:r>
          </w:p>
          <w:p w:rsidR="004F0832" w:rsidRPr="004F0832" w:rsidRDefault="004F0832" w:rsidP="006048A7">
            <w:pPr>
              <w:jc w:val="righ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УТВЕРЖДЕНО</w:t>
            </w:r>
          </w:p>
          <w:p w:rsidR="004F0832" w:rsidRPr="004F0832" w:rsidRDefault="004F0832" w:rsidP="006048A7">
            <w:pPr>
              <w:jc w:val="righ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постановлением администрации</w:t>
            </w:r>
          </w:p>
          <w:p w:rsidR="004F0832" w:rsidRPr="004F0832" w:rsidRDefault="004F0832" w:rsidP="006048A7">
            <w:pPr>
              <w:jc w:val="righ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Мокшанского района</w:t>
            </w:r>
          </w:p>
          <w:p w:rsidR="004F0832" w:rsidRPr="004F0832" w:rsidRDefault="004F0832" w:rsidP="006048A7">
            <w:pPr>
              <w:jc w:val="righ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от   11.07.2023 №615</w:t>
            </w:r>
          </w:p>
          <w:p w:rsidR="004F0832" w:rsidRPr="004F0832" w:rsidRDefault="004F0832" w:rsidP="006048A7">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b/>
                <w:bCs/>
                <w:sz w:val="16"/>
                <w:szCs w:val="16"/>
                <w:lang w:eastAsia="ru-RU"/>
              </w:rPr>
              <w:t>Отчет</w:t>
            </w:r>
          </w:p>
          <w:p w:rsidR="004F0832" w:rsidRPr="004F0832" w:rsidRDefault="004F0832" w:rsidP="006048A7">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об исполнении доходов бюджета Мокшанского района по кодам классификации доходов бюджетов</w:t>
            </w:r>
          </w:p>
          <w:p w:rsidR="004F0832" w:rsidRPr="004F0832" w:rsidRDefault="004F0832" w:rsidP="006048A7">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b/>
                <w:bCs/>
                <w:sz w:val="16"/>
                <w:szCs w:val="16"/>
                <w:lang w:eastAsia="ru-RU"/>
              </w:rPr>
              <w:t>за   первое полугодие 2023 год</w:t>
            </w:r>
          </w:p>
        </w:tc>
      </w:tr>
      <w:tr w:rsidR="006048A7" w:rsidRPr="004F0832" w:rsidTr="00783A3B">
        <w:tblPrEx>
          <w:tblLook w:val="04A0" w:firstRow="1" w:lastRow="0" w:firstColumn="1" w:lastColumn="0" w:noHBand="0" w:noVBand="1"/>
        </w:tblPrEx>
        <w:trPr>
          <w:gridBefore w:val="1"/>
          <w:wBefore w:w="108" w:type="dxa"/>
          <w:trHeight w:val="315"/>
        </w:trPr>
        <w:tc>
          <w:tcPr>
            <w:tcW w:w="10363" w:type="dxa"/>
            <w:gridSpan w:val="9"/>
            <w:tcBorders>
              <w:top w:val="nil"/>
              <w:left w:val="nil"/>
              <w:bottom w:val="single" w:sz="4" w:space="0" w:color="auto"/>
              <w:right w:val="nil"/>
            </w:tcBorders>
            <w:shd w:val="clear" w:color="auto" w:fill="auto"/>
            <w:noWrap/>
            <w:hideMark/>
          </w:tcPr>
          <w:p w:rsidR="006048A7" w:rsidRPr="004F0832" w:rsidRDefault="006048A7" w:rsidP="006048A7">
            <w:pPr>
              <w:jc w:val="righ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(тысяч рублей)</w:t>
            </w:r>
          </w:p>
        </w:tc>
      </w:tr>
      <w:tr w:rsidR="004F0832" w:rsidRPr="004F0832" w:rsidTr="00783A3B">
        <w:tblPrEx>
          <w:tblLook w:val="04A0" w:firstRow="1" w:lastRow="0" w:firstColumn="1" w:lastColumn="0" w:noHBand="0" w:noVBand="1"/>
        </w:tblPrEx>
        <w:trPr>
          <w:gridBefore w:val="1"/>
          <w:wBefore w:w="108" w:type="dxa"/>
          <w:trHeight w:val="255"/>
        </w:trPr>
        <w:tc>
          <w:tcPr>
            <w:tcW w:w="34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Наименование кода поступлений в бюджет</w:t>
            </w:r>
          </w:p>
        </w:tc>
        <w:tc>
          <w:tcPr>
            <w:tcW w:w="2900" w:type="dxa"/>
            <w:gridSpan w:val="3"/>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Код классификации доходов бюджета</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Утверждено на 2023 год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План на            первое плугодие 2023г.</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0832" w:rsidRPr="004F0832" w:rsidRDefault="004F0832" w:rsidP="004F0832">
            <w:pPr>
              <w:ind w:right="-108"/>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Исполнено за первое полугодие 2023г.</w:t>
            </w:r>
          </w:p>
        </w:tc>
        <w:tc>
          <w:tcPr>
            <w:tcW w:w="9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исполнения </w:t>
            </w:r>
          </w:p>
        </w:tc>
      </w:tr>
      <w:tr w:rsidR="004F0832" w:rsidRPr="004F0832" w:rsidTr="00783A3B">
        <w:tblPrEx>
          <w:tblLook w:val="04A0" w:firstRow="1" w:lastRow="0" w:firstColumn="1" w:lastColumn="0" w:noHBand="0" w:noVBand="1"/>
        </w:tblPrEx>
        <w:trPr>
          <w:gridBefore w:val="1"/>
          <w:wBefore w:w="108" w:type="dxa"/>
          <w:trHeight w:val="1364"/>
        </w:trPr>
        <w:tc>
          <w:tcPr>
            <w:tcW w:w="3402" w:type="dxa"/>
            <w:vMerge/>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Код главного администратора доходов </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Cs/>
                <w:sz w:val="16"/>
                <w:szCs w:val="16"/>
                <w:lang w:eastAsia="ru-RU"/>
              </w:rPr>
            </w:pPr>
            <w:proofErr w:type="gramStart"/>
            <w:r w:rsidRPr="004F0832">
              <w:rPr>
                <w:rFonts w:ascii="Times New Roman" w:eastAsia="Times New Roman" w:hAnsi="Times New Roman" w:cs="Times New Roman"/>
                <w:bCs/>
                <w:sz w:val="16"/>
                <w:szCs w:val="16"/>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11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F0832" w:rsidRPr="004F0832" w:rsidRDefault="004F0832" w:rsidP="004F0832">
            <w:pPr>
              <w:jc w:val="left"/>
              <w:rPr>
                <w:rFonts w:ascii="Times New Roman" w:eastAsia="Times New Roman" w:hAnsi="Times New Roman" w:cs="Times New Roman"/>
                <w:b/>
                <w:bCs/>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F0832" w:rsidRPr="004F0832" w:rsidRDefault="004F0832" w:rsidP="004F0832">
            <w:pPr>
              <w:jc w:val="left"/>
              <w:rPr>
                <w:rFonts w:ascii="Times New Roman" w:eastAsia="Times New Roman" w:hAnsi="Times New Roman" w:cs="Times New Roman"/>
                <w:b/>
                <w:bCs/>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F0832" w:rsidRPr="004F0832" w:rsidRDefault="004F0832" w:rsidP="004F0832">
            <w:pPr>
              <w:jc w:val="left"/>
              <w:rPr>
                <w:rFonts w:ascii="Times New Roman" w:eastAsia="Times New Roman" w:hAnsi="Times New Roman" w:cs="Times New Roman"/>
                <w:b/>
                <w:bCs/>
                <w:sz w:val="16"/>
                <w:szCs w:val="16"/>
                <w:lang w:eastAsia="ru-RU"/>
              </w:rPr>
            </w:pPr>
          </w:p>
        </w:tc>
        <w:tc>
          <w:tcPr>
            <w:tcW w:w="943"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F0832" w:rsidRPr="004F0832" w:rsidRDefault="004F0832" w:rsidP="004F0832">
            <w:pPr>
              <w:jc w:val="left"/>
              <w:rPr>
                <w:rFonts w:ascii="Times New Roman" w:eastAsia="Times New Roman" w:hAnsi="Times New Roman" w:cs="Times New Roman"/>
                <w:b/>
                <w:bCs/>
                <w:sz w:val="16"/>
                <w:szCs w:val="16"/>
                <w:lang w:eastAsia="ru-RU"/>
              </w:rPr>
            </w:pPr>
          </w:p>
        </w:tc>
      </w:tr>
      <w:tr w:rsidR="004F0832" w:rsidRPr="004F0832" w:rsidTr="00783A3B">
        <w:tblPrEx>
          <w:tblLook w:val="04A0" w:firstRow="1" w:lastRow="0" w:firstColumn="1" w:lastColumn="0" w:noHBand="0" w:noVBand="1"/>
        </w:tblPrEx>
        <w:trPr>
          <w:gridBefore w:val="1"/>
          <w:wBefore w:w="108" w:type="dxa"/>
          <w:trHeight w:val="15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w:t>
            </w:r>
          </w:p>
        </w:tc>
        <w:tc>
          <w:tcPr>
            <w:tcW w:w="943"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7</w:t>
            </w:r>
          </w:p>
        </w:tc>
      </w:tr>
      <w:tr w:rsidR="004F0832" w:rsidRPr="004F0832" w:rsidTr="00783A3B">
        <w:tblPrEx>
          <w:tblLook w:val="04A0" w:firstRow="1" w:lastRow="0" w:firstColumn="1" w:lastColumn="0" w:noHBand="0" w:noVBand="1"/>
        </w:tblPrEx>
        <w:trPr>
          <w:gridBefore w:val="1"/>
          <w:wBefore w:w="108" w:type="dxa"/>
          <w:trHeight w:val="23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Налоговые доходы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77 797,1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34 765,4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33 411,7</w:t>
            </w:r>
          </w:p>
        </w:tc>
        <w:tc>
          <w:tcPr>
            <w:tcW w:w="943" w:type="dxa"/>
            <w:gridSpan w:val="2"/>
            <w:tcBorders>
              <w:top w:val="single" w:sz="4" w:space="0" w:color="auto"/>
              <w:left w:val="nil"/>
              <w:bottom w:val="single" w:sz="4" w:space="0" w:color="auto"/>
              <w:right w:val="single" w:sz="4" w:space="0" w:color="auto"/>
            </w:tcBorders>
            <w:shd w:val="clear" w:color="auto" w:fill="auto"/>
            <w:noWrap/>
            <w:vAlign w:val="bottom"/>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96,1</w:t>
            </w:r>
          </w:p>
        </w:tc>
      </w:tr>
      <w:tr w:rsidR="004F0832" w:rsidRPr="004F0832" w:rsidTr="00783A3B">
        <w:tblPrEx>
          <w:tblLook w:val="04A0" w:firstRow="1" w:lastRow="0" w:firstColumn="1" w:lastColumn="0" w:noHBand="0" w:noVBand="1"/>
        </w:tblPrEx>
        <w:trPr>
          <w:gridBefore w:val="1"/>
          <w:wBefore w:w="108" w:type="dxa"/>
          <w:trHeight w:val="14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в том числе:</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w:t>
            </w:r>
          </w:p>
        </w:tc>
      </w:tr>
      <w:tr w:rsidR="004F0832" w:rsidRPr="004F0832" w:rsidTr="00783A3B">
        <w:tblPrEx>
          <w:tblLook w:val="04A0" w:firstRow="1" w:lastRow="0" w:firstColumn="1" w:lastColumn="0" w:noHBand="0" w:noVBand="1"/>
        </w:tblPrEx>
        <w:trPr>
          <w:gridBefore w:val="1"/>
          <w:wBefore w:w="108" w:type="dxa"/>
          <w:trHeight w:val="23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Налог на доходы физических лиц</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1 01 02000 01 0000 110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56 422,0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23 575,0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23 506,9</w:t>
            </w:r>
          </w:p>
        </w:tc>
        <w:tc>
          <w:tcPr>
            <w:tcW w:w="943" w:type="dxa"/>
            <w:gridSpan w:val="2"/>
            <w:tcBorders>
              <w:top w:val="single" w:sz="4" w:space="0" w:color="auto"/>
              <w:left w:val="nil"/>
              <w:bottom w:val="single" w:sz="4" w:space="0" w:color="auto"/>
              <w:right w:val="single" w:sz="4" w:space="0" w:color="auto"/>
            </w:tcBorders>
            <w:shd w:val="clear" w:color="auto" w:fill="auto"/>
            <w:noWrap/>
            <w:vAlign w:val="bottom"/>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99,7</w:t>
            </w:r>
          </w:p>
        </w:tc>
      </w:tr>
      <w:tr w:rsidR="004F0832" w:rsidRPr="004F0832" w:rsidTr="00783A3B">
        <w:tblPrEx>
          <w:tblLook w:val="04A0" w:firstRow="1" w:lastRow="0" w:firstColumn="1" w:lastColumn="0" w:noHBand="0" w:noVBand="1"/>
        </w:tblPrEx>
        <w:trPr>
          <w:gridBefore w:val="1"/>
          <w:wBefore w:w="108" w:type="dxa"/>
          <w:trHeight w:val="119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1 01 02010 01 0000 110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52 550,0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22 140,0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21 829,3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98,6</w:t>
            </w:r>
          </w:p>
        </w:tc>
      </w:tr>
      <w:tr w:rsidR="004F0832" w:rsidRPr="004F0832" w:rsidTr="00783A3B">
        <w:tblPrEx>
          <w:tblLook w:val="04A0" w:firstRow="1" w:lastRow="0" w:firstColumn="1" w:lastColumn="0" w:noHBand="0" w:noVBand="1"/>
        </w:tblPrEx>
        <w:trPr>
          <w:gridBefore w:val="1"/>
          <w:wBefore w:w="108" w:type="dxa"/>
          <w:trHeight w:val="188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1 01 02020 01 0000 110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458,0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114,5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63,6</w:t>
            </w:r>
          </w:p>
        </w:tc>
      </w:tr>
      <w:tr w:rsidR="004F0832" w:rsidRPr="004F0832" w:rsidTr="00783A3B">
        <w:tblPrEx>
          <w:tblLook w:val="04A0" w:firstRow="1" w:lastRow="0" w:firstColumn="1" w:lastColumn="0" w:noHBand="0" w:noVBand="1"/>
        </w:tblPrEx>
        <w:trPr>
          <w:gridBefore w:val="1"/>
          <w:wBefore w:w="108" w:type="dxa"/>
          <w:trHeight w:val="70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1 01 02030 01 0000 110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674,0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325,0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-26,1</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w:t>
            </w:r>
          </w:p>
        </w:tc>
      </w:tr>
      <w:tr w:rsidR="004F0832" w:rsidRPr="004F0832" w:rsidTr="00783A3B">
        <w:tblPrEx>
          <w:tblLook w:val="04A0" w:firstRow="1" w:lastRow="0" w:firstColumn="1" w:lastColumn="0" w:noHBand="0" w:noVBand="1"/>
        </w:tblPrEx>
        <w:trPr>
          <w:gridBefore w:val="1"/>
          <w:wBefore w:w="108" w:type="dxa"/>
          <w:trHeight w:val="150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1 01 02040 01 0000 110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640,0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280,0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470,2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167,9</w:t>
            </w:r>
          </w:p>
        </w:tc>
      </w:tr>
      <w:tr w:rsidR="004F0832" w:rsidRPr="004F0832" w:rsidTr="00783A3B">
        <w:tblPrEx>
          <w:tblLook w:val="04A0" w:firstRow="1" w:lastRow="0" w:firstColumn="1" w:lastColumn="0" w:noHBand="0" w:noVBand="1"/>
        </w:tblPrEx>
        <w:trPr>
          <w:gridBefore w:val="1"/>
          <w:wBefore w:w="108" w:type="dxa"/>
          <w:trHeight w:val="168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1 01 02080 01 0000 110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2 100,0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178,1</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27,4</w:t>
            </w:r>
          </w:p>
        </w:tc>
      </w:tr>
      <w:tr w:rsidR="004F0832" w:rsidRPr="004F0832" w:rsidTr="00783A3B">
        <w:tblPrEx>
          <w:tblLook w:val="04A0" w:firstRow="1" w:lastRow="0" w:firstColumn="1" w:lastColumn="0" w:noHBand="0" w:noVBand="1"/>
        </w:tblPrEx>
        <w:trPr>
          <w:gridBefore w:val="1"/>
          <w:wBefore w:w="108" w:type="dxa"/>
          <w:trHeight w:val="85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1 01 02130 01 0000 110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413,3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98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1 01 02140 01 0000 110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527,6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53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1 03 02000 01 0000 110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5 373,0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2 504,0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2 927,8</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116,9</w:t>
            </w:r>
          </w:p>
        </w:tc>
      </w:tr>
      <w:tr w:rsidR="004F0832" w:rsidRPr="004F0832" w:rsidTr="00783A3B">
        <w:tblPrEx>
          <w:tblLook w:val="04A0" w:firstRow="1" w:lastRow="0" w:firstColumn="1" w:lastColumn="0" w:noHBand="0" w:noVBand="1"/>
        </w:tblPrEx>
        <w:trPr>
          <w:gridBefore w:val="1"/>
          <w:wBefore w:w="108" w:type="dxa"/>
          <w:trHeight w:val="110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ind w:right="-108"/>
              <w:jc w:val="left"/>
              <w:rPr>
                <w:rFonts w:ascii="Times New Roman" w:eastAsia="Times New Roman" w:hAnsi="Times New Roman" w:cs="Times New Roman"/>
                <w:color w:val="000000"/>
                <w:sz w:val="16"/>
                <w:szCs w:val="16"/>
                <w:lang w:eastAsia="ru-RU"/>
              </w:rPr>
            </w:pPr>
            <w:r w:rsidRPr="004F0832">
              <w:rPr>
                <w:rFonts w:ascii="Times New Roman" w:eastAsia="Times New Roman" w:hAnsi="Times New Roman" w:cs="Times New Roman"/>
                <w:color w:val="000000"/>
                <w:sz w:val="16"/>
                <w:szCs w:val="16"/>
                <w:lang w:eastAsia="ru-RU"/>
              </w:rPr>
              <w:lastRenderedPageBreak/>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1 03 02231 01 0000 110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2 545,0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1 163,0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1 509,3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129,8</w:t>
            </w:r>
          </w:p>
        </w:tc>
      </w:tr>
      <w:tr w:rsidR="004F0832" w:rsidRPr="004F0832" w:rsidTr="00783A3B">
        <w:tblPrEx>
          <w:tblLook w:val="04A0" w:firstRow="1" w:lastRow="0" w:firstColumn="1" w:lastColumn="0" w:noHBand="0" w:noVBand="1"/>
        </w:tblPrEx>
        <w:trPr>
          <w:gridBefore w:val="1"/>
          <w:wBefore w:w="108" w:type="dxa"/>
          <w:trHeight w:val="124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ind w:right="-108"/>
              <w:jc w:val="left"/>
              <w:rPr>
                <w:rFonts w:ascii="Times New Roman" w:eastAsia="Times New Roman" w:hAnsi="Times New Roman" w:cs="Times New Roman"/>
                <w:color w:val="000000"/>
                <w:sz w:val="16"/>
                <w:szCs w:val="16"/>
                <w:lang w:eastAsia="ru-RU"/>
              </w:rPr>
            </w:pPr>
            <w:r w:rsidRPr="004F0832">
              <w:rPr>
                <w:rFonts w:ascii="Times New Roman" w:eastAsia="Times New Roman" w:hAnsi="Times New Roman" w:cs="Times New Roman"/>
                <w:color w:val="000000"/>
                <w:sz w:val="16"/>
                <w:szCs w:val="16"/>
                <w:lang w:eastAsia="ru-RU"/>
              </w:rPr>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1 03 02241 01 0000 110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7,8</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111,4</w:t>
            </w:r>
          </w:p>
        </w:tc>
      </w:tr>
      <w:tr w:rsidR="004F0832" w:rsidRPr="004F0832" w:rsidTr="00783A3B">
        <w:tblPrEx>
          <w:tblLook w:val="04A0" w:firstRow="1" w:lastRow="0" w:firstColumn="1" w:lastColumn="0" w:noHBand="0" w:noVBand="1"/>
        </w:tblPrEx>
        <w:trPr>
          <w:gridBefore w:val="1"/>
          <w:wBefore w:w="108" w:type="dxa"/>
          <w:trHeight w:val="109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6048A7">
            <w:pPr>
              <w:ind w:right="-108"/>
              <w:jc w:val="left"/>
              <w:rPr>
                <w:rFonts w:ascii="Times New Roman" w:eastAsia="Times New Roman" w:hAnsi="Times New Roman" w:cs="Times New Roman"/>
                <w:color w:val="000000"/>
                <w:sz w:val="16"/>
                <w:szCs w:val="16"/>
                <w:lang w:eastAsia="ru-RU"/>
              </w:rPr>
            </w:pPr>
            <w:r w:rsidRPr="004F0832">
              <w:rPr>
                <w:rFonts w:ascii="Times New Roman" w:eastAsia="Times New Roman" w:hAnsi="Times New Roman" w:cs="Times New Roman"/>
                <w:color w:val="000000"/>
                <w:sz w:val="16"/>
                <w:szCs w:val="16"/>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1 03 02251 01 0000 110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3 146,0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1 516,0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1 599,0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105,5</w:t>
            </w:r>
          </w:p>
        </w:tc>
      </w:tr>
      <w:tr w:rsidR="004F0832" w:rsidRPr="004F0832" w:rsidTr="00783A3B">
        <w:tblPrEx>
          <w:tblLook w:val="04A0" w:firstRow="1" w:lastRow="0" w:firstColumn="1" w:lastColumn="0" w:noHBand="0" w:noVBand="1"/>
        </w:tblPrEx>
        <w:trPr>
          <w:gridBefore w:val="1"/>
          <w:wBefore w:w="108" w:type="dxa"/>
          <w:trHeight w:val="109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ind w:right="-108"/>
              <w:jc w:val="left"/>
              <w:rPr>
                <w:rFonts w:ascii="Times New Roman" w:eastAsia="Times New Roman" w:hAnsi="Times New Roman" w:cs="Times New Roman"/>
                <w:color w:val="000000"/>
                <w:sz w:val="16"/>
                <w:szCs w:val="16"/>
                <w:lang w:eastAsia="ru-RU"/>
              </w:rPr>
            </w:pPr>
            <w:r w:rsidRPr="004F0832">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1 03 02261 01 0000 110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-336,0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-188,3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103,5</w:t>
            </w:r>
          </w:p>
        </w:tc>
      </w:tr>
      <w:tr w:rsidR="004F0832" w:rsidRPr="004F0832" w:rsidTr="00783A3B">
        <w:tblPrEx>
          <w:tblLook w:val="04A0" w:firstRow="1" w:lastRow="0" w:firstColumn="1" w:lastColumn="0" w:noHBand="0" w:noVBand="1"/>
        </w:tblPrEx>
        <w:trPr>
          <w:gridBefore w:val="1"/>
          <w:wBefore w:w="108" w:type="dxa"/>
          <w:trHeight w:val="13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Налоги на совокупный доход</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1 05 00000 00 0000 000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12 312,0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6 907,0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5 632,8</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81,6</w:t>
            </w:r>
          </w:p>
        </w:tc>
      </w:tr>
      <w:tr w:rsidR="004F0832" w:rsidRPr="004F0832" w:rsidTr="00783A3B">
        <w:tblPrEx>
          <w:tblLook w:val="04A0" w:firstRow="1" w:lastRow="0" w:firstColumn="1" w:lastColumn="0" w:noHBand="0" w:noVBand="1"/>
        </w:tblPrEx>
        <w:trPr>
          <w:gridBefore w:val="1"/>
          <w:wBefore w:w="108" w:type="dxa"/>
          <w:trHeight w:val="42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1 05 01010 01 0000 110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1 707,0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757,0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1 977,8</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261,3</w:t>
            </w:r>
          </w:p>
        </w:tc>
      </w:tr>
      <w:tr w:rsidR="004F0832" w:rsidRPr="004F0832" w:rsidTr="00783A3B">
        <w:tblPrEx>
          <w:tblLook w:val="04A0" w:firstRow="1" w:lastRow="0" w:firstColumn="1" w:lastColumn="0" w:noHBand="0" w:noVBand="1"/>
        </w:tblPrEx>
        <w:trPr>
          <w:gridBefore w:val="1"/>
          <w:wBefore w:w="108" w:type="dxa"/>
          <w:trHeight w:val="42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1 05 02000 02 0000 110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-210,7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20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Единый сельскохозяйственный  налог</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1 05 03000 01 0000 110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7 396,0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4 500,0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2 311,7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51,4</w:t>
            </w:r>
          </w:p>
        </w:tc>
      </w:tr>
      <w:tr w:rsidR="004F0832" w:rsidRPr="004F0832" w:rsidTr="00783A3B">
        <w:tblPrEx>
          <w:tblLook w:val="04A0" w:firstRow="1" w:lastRow="0" w:firstColumn="1" w:lastColumn="0" w:noHBand="0" w:noVBand="1"/>
        </w:tblPrEx>
        <w:trPr>
          <w:gridBefore w:val="1"/>
          <w:wBefore w:w="108" w:type="dxa"/>
          <w:trHeight w:val="37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1 05 04000 02 0000 110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3 209,0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1 650,0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1 554,0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94,2</w:t>
            </w:r>
          </w:p>
        </w:tc>
      </w:tr>
      <w:tr w:rsidR="004F0832" w:rsidRPr="004F0832" w:rsidTr="00783A3B">
        <w:tblPrEx>
          <w:tblLook w:val="04A0" w:firstRow="1" w:lastRow="0" w:firstColumn="1" w:lastColumn="0" w:noHBand="0" w:noVBand="1"/>
        </w:tblPrEx>
        <w:trPr>
          <w:gridBefore w:val="1"/>
          <w:wBefore w:w="108" w:type="dxa"/>
          <w:trHeight w:val="16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Государственная пошлина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1 08 00000 00 0000 000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3 690,1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1 779,4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1 344,2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75,5</w:t>
            </w:r>
          </w:p>
        </w:tc>
      </w:tr>
      <w:tr w:rsidR="004F0832" w:rsidRPr="004F0832" w:rsidTr="00783A3B">
        <w:tblPrEx>
          <w:tblLook w:val="04A0" w:firstRow="1" w:lastRow="0" w:firstColumn="1" w:lastColumn="0" w:noHBand="0" w:noVBand="1"/>
        </w:tblPrEx>
        <w:trPr>
          <w:gridBefore w:val="1"/>
          <w:wBefore w:w="108" w:type="dxa"/>
          <w:trHeight w:val="93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1 08 03010 01 0000 110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3 515,0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1 700,0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1 124,3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66,1</w:t>
            </w:r>
          </w:p>
        </w:tc>
      </w:tr>
      <w:tr w:rsidR="004F0832" w:rsidRPr="004F0832" w:rsidTr="00783A3B">
        <w:tblPrEx>
          <w:tblLook w:val="04A0" w:firstRow="1" w:lastRow="0" w:firstColumn="1" w:lastColumn="0" w:noHBand="0" w:noVBand="1"/>
        </w:tblPrEx>
        <w:trPr>
          <w:gridBefore w:val="1"/>
          <w:wBefore w:w="108" w:type="dxa"/>
          <w:trHeight w:val="135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1 08 06000 01 0000 110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180,0</w:t>
            </w:r>
          </w:p>
        </w:tc>
      </w:tr>
      <w:tr w:rsidR="004F0832" w:rsidRPr="004F0832" w:rsidTr="00783A3B">
        <w:tblPrEx>
          <w:tblLook w:val="04A0" w:firstRow="1" w:lastRow="0" w:firstColumn="1" w:lastColumn="0" w:noHBand="0" w:noVBand="1"/>
        </w:tblPrEx>
        <w:trPr>
          <w:gridBefore w:val="1"/>
          <w:wBefore w:w="108" w:type="dxa"/>
          <w:trHeight w:val="69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1 08 07000 01 0000 110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166,1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75,9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213,6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281,4</w:t>
            </w:r>
          </w:p>
        </w:tc>
      </w:tr>
      <w:tr w:rsidR="004F0832" w:rsidRPr="004F0832" w:rsidTr="00783A3B">
        <w:tblPrEx>
          <w:tblLook w:val="04A0" w:firstRow="1" w:lastRow="0" w:firstColumn="1" w:lastColumn="0" w:noHBand="0" w:noVBand="1"/>
        </w:tblPrEx>
        <w:trPr>
          <w:gridBefore w:val="1"/>
          <w:wBefore w:w="108" w:type="dxa"/>
          <w:trHeight w:val="146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783A3B">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1 08 07010 01 0000 110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68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321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1 08 07020 01 0000 110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26,1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12,4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151,5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1221,8</w:t>
            </w:r>
          </w:p>
        </w:tc>
      </w:tr>
      <w:tr w:rsidR="004F0832" w:rsidRPr="004F0832" w:rsidTr="00783A3B">
        <w:tblPrEx>
          <w:tblLook w:val="04A0" w:firstRow="1" w:lastRow="0" w:firstColumn="1" w:lastColumn="0" w:noHBand="0" w:noVBand="1"/>
        </w:tblPrEx>
        <w:trPr>
          <w:gridBefore w:val="1"/>
          <w:wBefore w:w="108" w:type="dxa"/>
          <w:trHeight w:val="36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188</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1 08 07100 01 0000 110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27,5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27,9</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101,5</w:t>
            </w:r>
          </w:p>
        </w:tc>
      </w:tr>
      <w:tr w:rsidR="004F0832" w:rsidRPr="004F0832" w:rsidTr="00783A3B">
        <w:tblPrEx>
          <w:tblLook w:val="04A0" w:firstRow="1" w:lastRow="0" w:firstColumn="1" w:lastColumn="0" w:noHBand="0" w:noVBand="1"/>
        </w:tblPrEx>
        <w:trPr>
          <w:gridBefore w:val="1"/>
          <w:wBefore w:w="108" w:type="dxa"/>
          <w:trHeight w:val="181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188</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1 08 07141 01 0000 110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36,0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34,2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95,0</w:t>
            </w:r>
          </w:p>
        </w:tc>
      </w:tr>
      <w:tr w:rsidR="004F0832" w:rsidRPr="004F0832" w:rsidTr="00783A3B">
        <w:tblPrEx>
          <w:tblLook w:val="04A0" w:firstRow="1" w:lastRow="0" w:firstColumn="1" w:lastColumn="0" w:noHBand="0" w:noVBand="1"/>
        </w:tblPrEx>
        <w:trPr>
          <w:gridBefore w:val="1"/>
          <w:wBefore w:w="108" w:type="dxa"/>
          <w:trHeight w:val="52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lastRenderedPageBreak/>
              <w:t>Задолженность и перерасчеты по отмененным налогам, сборам и иным обязательным платежам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1 09 00000 00 0000 000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10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Прочие налоги и сборы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1 09 06000 02 0000 110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19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Налог с продаж</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1 09 06010 02 0000 110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6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Неналоговые доходы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26 196,3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6 940,5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9 119,6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131,4</w:t>
            </w:r>
          </w:p>
        </w:tc>
      </w:tr>
      <w:tr w:rsidR="004F0832" w:rsidRPr="004F0832" w:rsidTr="00783A3B">
        <w:tblPrEx>
          <w:tblLook w:val="04A0" w:firstRow="1" w:lastRow="0" w:firstColumn="1" w:lastColumn="0" w:noHBand="0" w:noVBand="1"/>
        </w:tblPrEx>
        <w:trPr>
          <w:gridBefore w:val="1"/>
          <w:wBefore w:w="108" w:type="dxa"/>
          <w:trHeight w:val="54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1 11 00000 00 0000 000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11 482,0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5 507,0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6 702,8</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121,7</w:t>
            </w:r>
          </w:p>
        </w:tc>
      </w:tr>
      <w:tr w:rsidR="004F0832" w:rsidRPr="004F0832" w:rsidTr="00783A3B">
        <w:tblPrEx>
          <w:tblLook w:val="04A0" w:firstRow="1" w:lastRow="0" w:firstColumn="1" w:lastColumn="0" w:noHBand="0" w:noVBand="1"/>
        </w:tblPrEx>
        <w:trPr>
          <w:gridBefore w:val="1"/>
          <w:wBefore w:w="108" w:type="dxa"/>
          <w:trHeight w:val="168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1 11 05000 00 0000 120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11 482,0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5 507,0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6 702,8</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121,7</w:t>
            </w:r>
          </w:p>
        </w:tc>
      </w:tr>
      <w:tr w:rsidR="004F0832" w:rsidRPr="004F0832" w:rsidTr="00783A3B">
        <w:tblPrEx>
          <w:tblLook w:val="04A0" w:firstRow="1" w:lastRow="0" w:firstColumn="1" w:lastColumn="0" w:noHBand="0" w:noVBand="1"/>
        </w:tblPrEx>
        <w:trPr>
          <w:gridBefore w:val="1"/>
          <w:wBefore w:w="108" w:type="dxa"/>
          <w:trHeight w:val="108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1 11 05010 00 0000 120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10 754,0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5 145,0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6 305,0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122,5</w:t>
            </w:r>
          </w:p>
        </w:tc>
      </w:tr>
      <w:tr w:rsidR="004F0832" w:rsidRPr="004F0832" w:rsidTr="00783A3B">
        <w:tblPrEx>
          <w:tblLook w:val="04A0" w:firstRow="1" w:lastRow="0" w:firstColumn="1" w:lastColumn="0" w:noHBand="0" w:noVBand="1"/>
        </w:tblPrEx>
        <w:trPr>
          <w:gridBefore w:val="1"/>
          <w:wBefore w:w="108" w:type="dxa"/>
          <w:trHeight w:val="124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1 11 05013 05 0000 120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10 278,0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4 900,0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6 091,0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124,3</w:t>
            </w:r>
          </w:p>
        </w:tc>
      </w:tr>
      <w:tr w:rsidR="004F0832" w:rsidRPr="004F0832" w:rsidTr="00783A3B">
        <w:tblPrEx>
          <w:tblLook w:val="04A0" w:firstRow="1" w:lastRow="0" w:firstColumn="1" w:lastColumn="0" w:noHBand="0" w:noVBand="1"/>
        </w:tblPrEx>
        <w:trPr>
          <w:gridBefore w:val="1"/>
          <w:wBefore w:w="108" w:type="dxa"/>
          <w:trHeight w:val="123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1 11 05013 13 0000 120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476,0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245,0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214,0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87,3</w:t>
            </w:r>
          </w:p>
        </w:tc>
      </w:tr>
      <w:tr w:rsidR="004F0832" w:rsidRPr="004F0832" w:rsidTr="00783A3B">
        <w:tblPrEx>
          <w:tblLook w:val="04A0" w:firstRow="1" w:lastRow="0" w:firstColumn="1" w:lastColumn="0" w:noHBand="0" w:noVBand="1"/>
        </w:tblPrEx>
        <w:trPr>
          <w:gridBefore w:val="1"/>
          <w:wBefore w:w="108" w:type="dxa"/>
          <w:trHeight w:val="148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1 11 05030 00 0000 120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682,0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340,0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342,3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100,7</w:t>
            </w:r>
          </w:p>
        </w:tc>
      </w:tr>
      <w:tr w:rsidR="004F0832" w:rsidRPr="004F0832" w:rsidTr="00783A3B">
        <w:tblPrEx>
          <w:tblLook w:val="04A0" w:firstRow="1" w:lastRow="0" w:firstColumn="1" w:lastColumn="0" w:noHBand="0" w:noVBand="1"/>
        </w:tblPrEx>
        <w:trPr>
          <w:gridBefore w:val="1"/>
          <w:wBefore w:w="108" w:type="dxa"/>
          <w:trHeight w:val="111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1 11 05035 05 0000 120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1,1</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112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1 11 05035 05 0000 120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682,0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340,0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341,2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100,4</w:t>
            </w:r>
          </w:p>
        </w:tc>
      </w:tr>
      <w:tr w:rsidR="004F0832" w:rsidRPr="004F0832" w:rsidTr="00783A3B">
        <w:tblPrEx>
          <w:tblLook w:val="04A0" w:firstRow="1" w:lastRow="0" w:firstColumn="1" w:lastColumn="0" w:noHBand="0" w:noVBand="1"/>
        </w:tblPrEx>
        <w:trPr>
          <w:gridBefore w:val="1"/>
          <w:wBefore w:w="108" w:type="dxa"/>
          <w:trHeight w:val="68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1 11 05075 05 0000 120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22,0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55,5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252,3</w:t>
            </w:r>
          </w:p>
        </w:tc>
      </w:tr>
      <w:tr w:rsidR="004F0832" w:rsidRPr="004F0832" w:rsidTr="00783A3B">
        <w:tblPrEx>
          <w:tblLook w:val="04A0" w:firstRow="1" w:lastRow="0" w:firstColumn="1" w:lastColumn="0" w:noHBand="0" w:noVBand="1"/>
        </w:tblPrEx>
        <w:trPr>
          <w:gridBefore w:val="1"/>
          <w:wBefore w:w="108" w:type="dxa"/>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Платежи при пользовании природными ресурсами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048</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1 12 00000 00 0000 000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830,4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657,0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1 041,0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158,4</w:t>
            </w:r>
          </w:p>
        </w:tc>
      </w:tr>
      <w:tr w:rsidR="004F0832" w:rsidRPr="004F0832" w:rsidTr="00783A3B">
        <w:tblPrEx>
          <w:tblLook w:val="04A0" w:firstRow="1" w:lastRow="0" w:firstColumn="1" w:lastColumn="0" w:noHBand="0" w:noVBand="1"/>
        </w:tblPrEx>
        <w:trPr>
          <w:gridBefore w:val="1"/>
          <w:wBefore w:w="108" w:type="dxa"/>
          <w:trHeight w:val="27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Плата за негативное воздействие на окружающую среду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048</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1 12 01000 01 0000 120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830,4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657,0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1 041,0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158,4</w:t>
            </w:r>
          </w:p>
        </w:tc>
      </w:tr>
      <w:tr w:rsidR="004F0832" w:rsidRPr="004F0832" w:rsidTr="00783A3B">
        <w:tblPrEx>
          <w:tblLook w:val="04A0" w:firstRow="1" w:lastRow="0" w:firstColumn="1" w:lastColumn="0" w:noHBand="0" w:noVBand="1"/>
        </w:tblPrEx>
        <w:trPr>
          <w:gridBefore w:val="1"/>
          <w:wBefore w:w="108" w:type="dxa"/>
          <w:trHeight w:val="40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1 13 00000 00 0000 130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18,0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73,5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408,3</w:t>
            </w:r>
          </w:p>
        </w:tc>
      </w:tr>
      <w:tr w:rsidR="004F0832" w:rsidRPr="004F0832" w:rsidTr="00783A3B">
        <w:tblPrEx>
          <w:tblLook w:val="04A0" w:firstRow="1" w:lastRow="0" w:firstColumn="1" w:lastColumn="0" w:noHBand="0" w:noVBand="1"/>
        </w:tblPrEx>
        <w:trPr>
          <w:gridBefore w:val="1"/>
          <w:wBefore w:w="108" w:type="dxa"/>
          <w:trHeight w:val="69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1 13 02065 05 0000 130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18,0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73,5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408,3</w:t>
            </w:r>
          </w:p>
        </w:tc>
      </w:tr>
      <w:tr w:rsidR="004F0832" w:rsidRPr="004F0832" w:rsidTr="00783A3B">
        <w:tblPrEx>
          <w:tblLook w:val="04A0" w:firstRow="1" w:lastRow="0" w:firstColumn="1" w:lastColumn="0" w:noHBand="0" w:noVBand="1"/>
        </w:tblPrEx>
        <w:trPr>
          <w:gridBefore w:val="1"/>
          <w:wBefore w:w="108" w:type="dxa"/>
          <w:trHeight w:val="24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783A3B">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1 13 02065 05 0000 130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49,6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52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783A3B">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lastRenderedPageBreak/>
              <w:t>Доходы, поступающие в порядке возмещения расходов, понесенных в связи с эксплуатацией имущества муниципальных районов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1 13 02065 05 0000 130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23,9</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132,8</w:t>
            </w:r>
          </w:p>
        </w:tc>
      </w:tr>
      <w:tr w:rsidR="004F0832" w:rsidRPr="004F0832" w:rsidTr="00783A3B">
        <w:tblPrEx>
          <w:tblLook w:val="04A0" w:firstRow="1" w:lastRow="0" w:firstColumn="1" w:lastColumn="0" w:noHBand="0" w:noVBand="1"/>
        </w:tblPrEx>
        <w:trPr>
          <w:gridBefore w:val="1"/>
          <w:wBefore w:w="108" w:type="dxa"/>
          <w:trHeight w:val="40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1 13 020995 05 0000 130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38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1 13 020995 05 0000 130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40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1 14 00000 00 0000 000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12 967,0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335,0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1 019,0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304,2</w:t>
            </w:r>
          </w:p>
        </w:tc>
      </w:tr>
      <w:tr w:rsidR="004F0832" w:rsidRPr="004F0832" w:rsidTr="00783A3B">
        <w:tblPrEx>
          <w:tblLook w:val="04A0" w:firstRow="1" w:lastRow="0" w:firstColumn="1" w:lastColumn="0" w:noHBand="0" w:noVBand="1"/>
        </w:tblPrEx>
        <w:trPr>
          <w:gridBefore w:val="1"/>
          <w:wBefore w:w="108" w:type="dxa"/>
          <w:trHeight w:val="158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1 14 02050 05 0000 410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168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1 14 02053 05 0000 440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56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1 14 06010 00 0000 430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12 414,0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690,1</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70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1 14 06013 05 0000 430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12 414,0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367,1</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66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1 14 06013 13 0000 430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323,0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132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665712">
            <w:pPr>
              <w:ind w:right="-108"/>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1 14 06313 00 0000 430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553,0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335,0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328,9</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98,2</w:t>
            </w:r>
          </w:p>
        </w:tc>
      </w:tr>
      <w:tr w:rsidR="004F0832" w:rsidRPr="004F0832" w:rsidTr="00783A3B">
        <w:tblPrEx>
          <w:tblLook w:val="04A0" w:firstRow="1" w:lastRow="0" w:firstColumn="1" w:lastColumn="0" w:noHBand="0" w:noVBand="1"/>
        </w:tblPrEx>
        <w:trPr>
          <w:gridBefore w:val="1"/>
          <w:wBefore w:w="108" w:type="dxa"/>
          <w:trHeight w:val="167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1 14 06313 05 0000 430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245,0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155,0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189,9</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122,5</w:t>
            </w:r>
          </w:p>
        </w:tc>
      </w:tr>
      <w:tr w:rsidR="004F0832" w:rsidRPr="004F0832" w:rsidTr="00783A3B">
        <w:tblPrEx>
          <w:tblLook w:val="04A0" w:firstRow="1" w:lastRow="0" w:firstColumn="1" w:lastColumn="0" w:noHBand="0" w:noVBand="1"/>
        </w:tblPrEx>
        <w:trPr>
          <w:gridBefore w:val="1"/>
          <w:wBefore w:w="108" w:type="dxa"/>
          <w:trHeight w:val="82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1 14 06313 13 0000 430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308,0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139,0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77,2</w:t>
            </w:r>
          </w:p>
        </w:tc>
      </w:tr>
      <w:tr w:rsidR="004F0832" w:rsidRPr="004F0832" w:rsidTr="00783A3B">
        <w:tblPrEx>
          <w:tblLook w:val="04A0" w:firstRow="1" w:lastRow="0" w:firstColumn="1" w:lastColumn="0" w:noHBand="0" w:noVBand="1"/>
        </w:tblPrEx>
        <w:trPr>
          <w:gridBefore w:val="1"/>
          <w:wBefore w:w="108" w:type="dxa"/>
          <w:trHeight w:val="26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Штрафы, санкции, возмещение ущерба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1 16 00000 00 0000 000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875,9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423,5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283,3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66,9</w:t>
            </w:r>
          </w:p>
        </w:tc>
      </w:tr>
      <w:tr w:rsidR="004F0832" w:rsidRPr="004F0832" w:rsidTr="00783A3B">
        <w:tblPrEx>
          <w:tblLook w:val="04A0" w:firstRow="1" w:lastRow="0" w:firstColumn="1" w:lastColumn="0" w:noHBand="0" w:noVBand="1"/>
        </w:tblPrEx>
        <w:trPr>
          <w:gridBefore w:val="1"/>
          <w:wBefore w:w="108" w:type="dxa"/>
          <w:trHeight w:val="41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000</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1 16 01000 00 0000 140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874,9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423,0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281,7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66,6</w:t>
            </w:r>
          </w:p>
        </w:tc>
      </w:tr>
      <w:tr w:rsidR="004F0832" w:rsidRPr="004F0832" w:rsidTr="00783A3B">
        <w:tblPrEx>
          <w:tblLook w:val="04A0" w:firstRow="1" w:lastRow="0" w:firstColumn="1" w:lastColumn="0" w:noHBand="0" w:noVBand="1"/>
        </w:tblPrEx>
        <w:trPr>
          <w:gridBefore w:val="1"/>
          <w:wBefore w:w="108" w:type="dxa"/>
          <w:trHeight w:val="126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1 16 01053 01 0000 140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110,0</w:t>
            </w:r>
          </w:p>
        </w:tc>
      </w:tr>
      <w:tr w:rsidR="004F0832" w:rsidRPr="004F0832" w:rsidTr="00783A3B">
        <w:tblPrEx>
          <w:tblLook w:val="04A0" w:firstRow="1" w:lastRow="0" w:firstColumn="1" w:lastColumn="0" w:noHBand="0" w:noVBand="1"/>
        </w:tblPrEx>
        <w:trPr>
          <w:gridBefore w:val="1"/>
          <w:wBefore w:w="108" w:type="dxa"/>
          <w:trHeight w:val="123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804</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1 16 01053 01 0000 140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16,0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37,5</w:t>
            </w:r>
          </w:p>
        </w:tc>
      </w:tr>
      <w:tr w:rsidR="004F0832" w:rsidRPr="004F0832" w:rsidTr="00783A3B">
        <w:tblPrEx>
          <w:tblLook w:val="04A0" w:firstRow="1" w:lastRow="0" w:firstColumn="1" w:lastColumn="0" w:noHBand="0" w:noVBand="1"/>
        </w:tblPrEx>
        <w:trPr>
          <w:gridBefore w:val="1"/>
          <w:wBefore w:w="108" w:type="dxa"/>
          <w:trHeight w:val="164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1 16 01063 01 0000 140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14,1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16,0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320,0</w:t>
            </w:r>
          </w:p>
        </w:tc>
      </w:tr>
      <w:tr w:rsidR="004F0832" w:rsidRPr="004F0832" w:rsidTr="00783A3B">
        <w:tblPrEx>
          <w:tblLook w:val="04A0" w:firstRow="1" w:lastRow="0" w:firstColumn="1" w:lastColumn="0" w:noHBand="0" w:noVBand="1"/>
        </w:tblPrEx>
        <w:trPr>
          <w:gridBefore w:val="1"/>
          <w:wBefore w:w="108" w:type="dxa"/>
          <w:trHeight w:val="167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66571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w:t>
            </w:r>
          </w:p>
          <w:p w:rsidR="004F0832" w:rsidRPr="004F083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населения и общественную нравственность,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804</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1 16 01063 01 0000 140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67,5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135,0</w:t>
            </w:r>
          </w:p>
        </w:tc>
      </w:tr>
      <w:tr w:rsidR="004F0832" w:rsidRPr="004F0832" w:rsidTr="00783A3B">
        <w:tblPrEx>
          <w:tblLook w:val="04A0" w:firstRow="1" w:lastRow="0" w:firstColumn="1" w:lastColumn="0" w:noHBand="0" w:noVBand="1"/>
        </w:tblPrEx>
        <w:trPr>
          <w:gridBefore w:val="1"/>
          <w:wBefore w:w="108" w:type="dxa"/>
          <w:trHeight w:val="126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1 16 01073 01 0000 140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117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804</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1 16 01073 01 0000 140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176,2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91,5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43,7</w:t>
            </w:r>
          </w:p>
        </w:tc>
      </w:tr>
      <w:tr w:rsidR="004F0832" w:rsidRPr="004F0832" w:rsidTr="00783A3B">
        <w:tblPrEx>
          <w:tblLook w:val="04A0" w:firstRow="1" w:lastRow="0" w:firstColumn="1" w:lastColumn="0" w:noHBand="0" w:noVBand="1"/>
        </w:tblPrEx>
        <w:trPr>
          <w:gridBefore w:val="1"/>
          <w:wBefore w:w="108" w:type="dxa"/>
          <w:trHeight w:val="144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804</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1 16 01083 01 0000 140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125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804</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1 16 01133 01 0000 140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30,8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14,0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r>
      <w:tr w:rsidR="004F0832" w:rsidRPr="004F0832" w:rsidTr="00783A3B">
        <w:tblPrEx>
          <w:tblLook w:val="04A0" w:firstRow="1" w:lastRow="0" w:firstColumn="1" w:lastColumn="0" w:noHBand="0" w:noVBand="1"/>
        </w:tblPrEx>
        <w:trPr>
          <w:gridBefore w:val="1"/>
          <w:wBefore w:w="108" w:type="dxa"/>
          <w:trHeight w:val="143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804</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1 16 01143 01 0000 140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135,8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51,5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33,6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65,2</w:t>
            </w:r>
          </w:p>
        </w:tc>
      </w:tr>
      <w:tr w:rsidR="004F0832" w:rsidRPr="004F0832" w:rsidTr="00783A3B">
        <w:tblPrEx>
          <w:tblLook w:val="04A0" w:firstRow="1" w:lastRow="0" w:firstColumn="1" w:lastColumn="0" w:noHBand="0" w:noVBand="1"/>
        </w:tblPrEx>
        <w:trPr>
          <w:gridBefore w:val="1"/>
          <w:wBefore w:w="108" w:type="dxa"/>
          <w:trHeight w:val="210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665712" w:rsidRDefault="004F0832" w:rsidP="00665712">
            <w:pPr>
              <w:ind w:right="-108"/>
              <w:jc w:val="left"/>
              <w:rPr>
                <w:rFonts w:ascii="Times New Roman" w:eastAsia="Times New Roman" w:hAnsi="Times New Roman" w:cs="Times New Roman"/>
                <w:sz w:val="16"/>
                <w:szCs w:val="16"/>
                <w:lang w:eastAsia="ru-RU"/>
              </w:rPr>
            </w:pPr>
            <w:proofErr w:type="gramStart"/>
            <w:r w:rsidRPr="004F0832">
              <w:rPr>
                <w:rFonts w:ascii="Times New Roman" w:eastAsia="Times New Roman" w:hAnsi="Times New Roman" w:cs="Times New Roman"/>
                <w:sz w:val="16"/>
                <w:szCs w:val="16"/>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w:t>
            </w:r>
            <w:proofErr w:type="gramEnd"/>
          </w:p>
          <w:p w:rsidR="004F0832" w:rsidRPr="004F083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w:t>
            </w:r>
            <w:proofErr w:type="gramStart"/>
            <w:r w:rsidRPr="004F0832">
              <w:rPr>
                <w:rFonts w:ascii="Times New Roman" w:eastAsia="Times New Roman" w:hAnsi="Times New Roman" w:cs="Times New Roman"/>
                <w:sz w:val="16"/>
                <w:szCs w:val="16"/>
                <w:lang w:eastAsia="ru-RU"/>
              </w:rPr>
              <w:t>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804</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1 16 01153 01 0000 140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127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804</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1 16 01173 01 0000 140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130,0</w:t>
            </w:r>
          </w:p>
        </w:tc>
      </w:tr>
      <w:tr w:rsidR="004F0832" w:rsidRPr="004F0832" w:rsidTr="00783A3B">
        <w:tblPrEx>
          <w:tblLook w:val="04A0" w:firstRow="1" w:lastRow="0" w:firstColumn="1" w:lastColumn="0" w:noHBand="0" w:noVBand="1"/>
        </w:tblPrEx>
        <w:trPr>
          <w:gridBefore w:val="1"/>
          <w:wBefore w:w="108" w:type="dxa"/>
          <w:trHeight w:val="137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804</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1 16 01193 01 0000 140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114,0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47,0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r>
      <w:tr w:rsidR="004F0832" w:rsidRPr="004F0832" w:rsidTr="00783A3B">
        <w:tblPrEx>
          <w:tblLook w:val="04A0" w:firstRow="1" w:lastRow="0" w:firstColumn="1" w:lastColumn="0" w:noHBand="0" w:noVBand="1"/>
        </w:tblPrEx>
        <w:trPr>
          <w:gridBefore w:val="1"/>
          <w:wBefore w:w="108" w:type="dxa"/>
          <w:trHeight w:val="156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801</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1 16 01203 01 0000 140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13,0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30,8</w:t>
            </w:r>
          </w:p>
        </w:tc>
      </w:tr>
      <w:tr w:rsidR="004F0832" w:rsidRPr="004F0832" w:rsidTr="00783A3B">
        <w:tblPrEx>
          <w:tblLook w:val="04A0" w:firstRow="1" w:lastRow="0" w:firstColumn="1" w:lastColumn="0" w:noHBand="0" w:noVBand="1"/>
        </w:tblPrEx>
        <w:trPr>
          <w:gridBefore w:val="1"/>
          <w:wBefore w:w="108" w:type="dxa"/>
          <w:trHeight w:val="154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804</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1 16 01203 01 0000 140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247,0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138,0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109,7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79,5</w:t>
            </w:r>
          </w:p>
        </w:tc>
      </w:tr>
      <w:tr w:rsidR="004F0832" w:rsidRPr="004F0832" w:rsidTr="00783A3B">
        <w:tblPrEx>
          <w:tblLook w:val="04A0" w:firstRow="1" w:lastRow="0" w:firstColumn="1" w:lastColumn="0" w:noHBand="0" w:noVBand="1"/>
        </w:tblPrEx>
        <w:trPr>
          <w:gridBefore w:val="1"/>
          <w:wBefore w:w="108" w:type="dxa"/>
          <w:trHeight w:val="108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188</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1 16 10123 01 0000 140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10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812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1 16 11050 01 0000 140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2,1</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26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Итого налоговых и неналоговых  доходов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103 993,4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41 705,9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42 531,3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102,0</w:t>
            </w:r>
          </w:p>
        </w:tc>
      </w:tr>
      <w:tr w:rsidR="004F0832" w:rsidRPr="004F0832" w:rsidTr="00783A3B">
        <w:tblPrEx>
          <w:tblLook w:val="04A0" w:firstRow="1" w:lastRow="0" w:firstColumn="1" w:lastColumn="0" w:noHBand="0" w:noVBand="1"/>
        </w:tblPrEx>
        <w:trPr>
          <w:gridBefore w:val="1"/>
          <w:wBefore w:w="108" w:type="dxa"/>
          <w:trHeight w:val="39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2 02 10000 00 0000 150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112 526,9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64 845,4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64 845,4</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60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2 02 15001 05 0000 150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109 747,9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63 373,1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63 373,1</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53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2 02 15002 05 0000 150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2 779,0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1 472,3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1 472,3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53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2 02 20000 00 000 000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86 539,4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42 873,1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42 873,1</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09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2 02 25179 05 0000 150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1 663,0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1 108,7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1 108,7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68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66571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w:t>
            </w:r>
          </w:p>
          <w:p w:rsidR="004F0832" w:rsidRPr="004F083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в муниципальных общеобразовательных организациях (за счет средств бюджета Пензенской области на софинансирование средств федерального бюджета)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2 02 25179 05 9221 150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69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66571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lastRenderedPageBreak/>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w:t>
            </w:r>
          </w:p>
          <w:p w:rsidR="004F0832" w:rsidRPr="004F083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в общеобразовательных организациях за счет средств резервного фонда Правительства Российской Федерации (за счет средств федерального бюджета)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2 02 25179 05 9558 150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1 654,7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1 103,1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1 103,1</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10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2 02 25304 05 0000 150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9 375,6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4 863,5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4 863,5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96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софинансирование средств федерального бюджета)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2 02 25304 05 9272 150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296,1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153,6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153,6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247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665712" w:rsidRDefault="004F0832" w:rsidP="00665712">
            <w:pPr>
              <w:ind w:right="-108"/>
              <w:jc w:val="left"/>
              <w:rPr>
                <w:rFonts w:ascii="Times New Roman" w:eastAsia="Times New Roman" w:hAnsi="Times New Roman" w:cs="Times New Roman"/>
                <w:sz w:val="16"/>
                <w:szCs w:val="16"/>
                <w:lang w:eastAsia="ru-RU"/>
              </w:rPr>
            </w:pPr>
            <w:proofErr w:type="gramStart"/>
            <w:r w:rsidRPr="004F0832">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w:t>
            </w:r>
            <w:r w:rsidR="00665712">
              <w:rPr>
                <w:rFonts w:ascii="Times New Roman" w:eastAsia="Times New Roman" w:hAnsi="Times New Roman" w:cs="Times New Roman"/>
                <w:sz w:val="16"/>
                <w:szCs w:val="16"/>
                <w:lang w:eastAsia="ru-RU"/>
              </w:rPr>
              <w:t xml:space="preserve">ганизациях </w:t>
            </w:r>
            <w:r w:rsidRPr="004F0832">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r w:rsidR="00665712">
              <w:rPr>
                <w:rFonts w:ascii="Times New Roman" w:eastAsia="Times New Roman" w:hAnsi="Times New Roman" w:cs="Times New Roman"/>
                <w:sz w:val="16"/>
                <w:szCs w:val="16"/>
                <w:lang w:eastAsia="ru-RU"/>
              </w:rPr>
              <w:t xml:space="preserve"> ор</w:t>
            </w:r>
            <w:r w:rsidRPr="004F0832">
              <w:rPr>
                <w:rFonts w:ascii="Times New Roman" w:eastAsia="Times New Roman" w:hAnsi="Times New Roman" w:cs="Times New Roman"/>
                <w:sz w:val="16"/>
                <w:szCs w:val="16"/>
                <w:lang w:eastAsia="ru-RU"/>
              </w:rPr>
              <w:t>ганизациях, расположенных в сельской местности, условий для занятий физической культурой</w:t>
            </w:r>
            <w:proofErr w:type="gramEnd"/>
          </w:p>
          <w:p w:rsidR="004F0832" w:rsidRPr="004F0832" w:rsidRDefault="004F0832" w:rsidP="00665712">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и спортом</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2 02 25304 05 9538 150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9 079,5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4 709,9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4 709,9</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54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2 02 25497 05 0000 150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1 347,6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898,4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898,4</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56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2 02 25497 05 9261 150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579,3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386,2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386,2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56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2 02 25497 05 9511 150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768,3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512,2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512,2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54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Субсидии бюджетам муниципальных районов на проведение комплексных кадастровых работ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2 02 25511 05 0000 150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119,2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124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софинансирование средств федерального бюджета)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2 02 25519 05 9204 150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96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2 02 25519 05 9552 150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109,7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41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Прочие субсидии бюджетам муниципальных районов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2 02 29999 05 0000 150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74 034,0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36 002,5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36 002,5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46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4F083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F083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2 02 29999 05 9205 150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4 340,5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2 170,3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2 170,3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23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783A3B">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lastRenderedPageBreak/>
              <w:t xml:space="preserve">Прочие субсидии бюджетам муниципальных районов на повышение </w:t>
            </w:r>
            <w:proofErr w:type="gramStart"/>
            <w:r w:rsidRPr="004F083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F083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2 02 29999 05 9210 150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8 462,5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4 231,2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4 231,2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98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4F0832">
              <w:rPr>
                <w:rFonts w:ascii="Times New Roman" w:eastAsia="Times New Roman" w:hAnsi="Times New Roman" w:cs="Times New Roman"/>
                <w:sz w:val="16"/>
                <w:szCs w:val="16"/>
                <w:lang w:eastAsia="ru-RU"/>
              </w:rPr>
              <w:t>размера оплаты труда</w:t>
            </w:r>
            <w:proofErr w:type="gram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2 02 29999 05 9224 150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20 055,7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10 020,9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10 020,9</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81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783A3B">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2 02 29999 05 9248 150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3 486,3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1 743,3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1 743,3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48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783A3B">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Прочие субсидии бюджетам муниципальных районов на реализацию мероприятий по развитию внутреннего туризма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2 02 29999 05 9279 150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266,8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148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783A3B">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Прочие субсидии бюджетам муниципальных районов на софинансирование строительства (реконструкции), капитального ремонта, ремонта и </w:t>
            </w:r>
            <w:proofErr w:type="gramStart"/>
            <w:r w:rsidRPr="004F0832">
              <w:rPr>
                <w:rFonts w:ascii="Times New Roman" w:eastAsia="Times New Roman" w:hAnsi="Times New Roman" w:cs="Times New Roman"/>
                <w:sz w:val="16"/>
                <w:szCs w:val="16"/>
                <w:lang w:eastAsia="ru-RU"/>
              </w:rPr>
              <w:t>содержания</w:t>
            </w:r>
            <w:proofErr w:type="gramEnd"/>
            <w:r w:rsidRPr="004F0832">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2 02 29999 05 9290 150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36 736,1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17 836,8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17 836,8</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98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783A3B">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Прочие субсидии бюджетам муниципальных районов на модернизацию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2 02 29999 05 9291 150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686,1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39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2 02 30000 00 0000 150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394 862,1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219 855,3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219 718,8</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99,9</w:t>
            </w:r>
          </w:p>
        </w:tc>
      </w:tr>
      <w:tr w:rsidR="004F0832" w:rsidRPr="004F0832" w:rsidTr="00783A3B">
        <w:tblPrEx>
          <w:tblLook w:val="04A0" w:firstRow="1" w:lastRow="0" w:firstColumn="1" w:lastColumn="0" w:noHBand="0" w:noVBand="1"/>
        </w:tblPrEx>
        <w:trPr>
          <w:gridBefore w:val="1"/>
          <w:wBefore w:w="108" w:type="dxa"/>
          <w:trHeight w:val="112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proofErr w:type="gramStart"/>
            <w:r w:rsidRPr="004F0832">
              <w:rPr>
                <w:rFonts w:ascii="Times New Roman" w:eastAsia="Times New Roman" w:hAnsi="Times New Roman" w:cs="Times New Roman"/>
                <w:b/>
                <w:bCs/>
                <w:sz w:val="16"/>
                <w:szCs w:val="16"/>
                <w:lang w:eastAsia="ru-RU"/>
              </w:rPr>
              <w:t>C</w:t>
            </w:r>
            <w:proofErr w:type="gramEnd"/>
            <w:r w:rsidRPr="004F0832">
              <w:rPr>
                <w:rFonts w:ascii="Times New Roman" w:eastAsia="Times New Roman" w:hAnsi="Times New Roman" w:cs="Times New Roman"/>
                <w:b/>
                <w:bCs/>
                <w:sz w:val="16"/>
                <w:szCs w:val="16"/>
                <w:lang w:eastAsia="ru-RU"/>
              </w:rPr>
              <w:t>убвенции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2 02 30022 05 9390 150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2 380,0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1 477,0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1 477,0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72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2 02 30024 05 0000 150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328 293,3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195 999,6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195 863,3  </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99,9</w:t>
            </w:r>
          </w:p>
        </w:tc>
      </w:tr>
      <w:tr w:rsidR="004F0832" w:rsidRPr="004F0832" w:rsidTr="00783A3B">
        <w:tblPrEx>
          <w:tblLook w:val="04A0" w:firstRow="1" w:lastRow="0" w:firstColumn="1" w:lastColumn="0" w:noHBand="0" w:noVBand="1"/>
        </w:tblPrEx>
        <w:trPr>
          <w:gridBefore w:val="1"/>
          <w:wBefore w:w="108" w:type="dxa"/>
          <w:trHeight w:val="167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2 02 30024 05 9301 150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111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2 02 30024 05 9302 150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617,2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214,6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214,6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25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202 30024 05 9303 150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8 800,0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4 094,3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4 094,3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51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783A3B">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202 30024 05 9304 150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71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202 30024 05 9305 150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411,4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133,3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133,3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95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665712" w:rsidP="004F0832">
            <w:pPr>
              <w:jc w:val="left"/>
              <w:rPr>
                <w:rFonts w:ascii="Times New Roman" w:eastAsia="Times New Roman" w:hAnsi="Times New Roman" w:cs="Times New Roman"/>
                <w:sz w:val="16"/>
                <w:szCs w:val="16"/>
                <w:lang w:eastAsia="ru-RU"/>
              </w:rPr>
            </w:pPr>
            <w:proofErr w:type="gramStart"/>
            <w:r>
              <w:rPr>
                <w:rFonts w:ascii="Times New Roman" w:eastAsia="Times New Roman" w:hAnsi="Times New Roman" w:cs="Times New Roman"/>
                <w:sz w:val="16"/>
                <w:szCs w:val="16"/>
                <w:lang w:eastAsia="ru-RU"/>
              </w:rPr>
              <w:t>C</w:t>
            </w:r>
            <w:proofErr w:type="gramEnd"/>
            <w:r>
              <w:rPr>
                <w:rFonts w:ascii="Times New Roman" w:eastAsia="Times New Roman" w:hAnsi="Times New Roman" w:cs="Times New Roman"/>
                <w:sz w:val="16"/>
                <w:szCs w:val="16"/>
                <w:lang w:eastAsia="ru-RU"/>
              </w:rPr>
              <w:t xml:space="preserve">убвенции </w:t>
            </w:r>
            <w:r w:rsidR="004F0832" w:rsidRPr="004F0832">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202 30024 05 9308 150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48,9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26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202 30024 05 9310 150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8 532,1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4 383,7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4 383,7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24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202 30024 05 9311 150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93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202 30024 05 9312 150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4 911,1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4 013,3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4 013,3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12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202 30024 05 9316 150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908,0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428,6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428,6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209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202 30024 05 9318 150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192,7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112,5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112,5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10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202 30024 05 9330 150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121 457,2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81 195,5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81 195,5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26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202 30024 05 9332 150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19,6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152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202 30024 05 9334 150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1 430,0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621,5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621,5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54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lastRenderedPageBreak/>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2 02 30024 05 9337 150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11 876,4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5 605,5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5 605,5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26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2 02 30024 05 9346 150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1,1</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10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софинансирование средств федерального бюджета)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2 02 30024 05 9349 150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1 883,7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1 481,4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1 481,4</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65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2 02 30024 05 9363 150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1 150,0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565,7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565,7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225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2 02 30024 05 9366 150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253,3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192,1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182,5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95,0</w:t>
            </w:r>
          </w:p>
        </w:tc>
      </w:tr>
      <w:tr w:rsidR="004F0832" w:rsidRPr="004F0832" w:rsidTr="00783A3B">
        <w:tblPrEx>
          <w:tblLook w:val="04A0" w:firstRow="1" w:lastRow="0" w:firstColumn="1" w:lastColumn="0" w:noHBand="0" w:noVBand="1"/>
        </w:tblPrEx>
        <w:trPr>
          <w:gridBefore w:val="1"/>
          <w:wBefore w:w="108" w:type="dxa"/>
          <w:trHeight w:val="328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proofErr w:type="gramStart"/>
            <w:r w:rsidRPr="004F083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4F0832">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2 02 30024 05 9368 150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19 127,5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10 833,9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10 833,9</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99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2 02 30024 05 9369 150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43,2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21,6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21,6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96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2 02 30024 05 9370 150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556,1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168,8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165,8</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98,2</w:t>
            </w:r>
          </w:p>
        </w:tc>
      </w:tr>
      <w:tr w:rsidR="004F0832" w:rsidRPr="004F0832" w:rsidTr="00783A3B">
        <w:tblPrEx>
          <w:tblLook w:val="04A0" w:firstRow="1" w:lastRow="0" w:firstColumn="1" w:lastColumn="0" w:noHBand="0" w:noVBand="1"/>
        </w:tblPrEx>
        <w:trPr>
          <w:gridBefore w:val="1"/>
          <w:wBefore w:w="108" w:type="dxa"/>
          <w:trHeight w:val="83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6048A7">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2 02 30024 05 9372 150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640,1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225,4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225,4</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259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proofErr w:type="gramStart"/>
            <w:r w:rsidRPr="004F0832">
              <w:rPr>
                <w:rFonts w:ascii="Times New Roman" w:eastAsia="Times New Roman" w:hAnsi="Times New Roman" w:cs="Times New Roman"/>
                <w:sz w:val="16"/>
                <w:szCs w:val="16"/>
                <w:lang w:eastAsia="ru-RU"/>
              </w:rPr>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бюджета Пензенской области на софинансирование средств федерального бюджета)</w:t>
            </w:r>
            <w:proofErr w:type="gram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2 02 30024 05 9375 150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111,0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55,5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63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6048A7">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2 02 30024 05 9377 150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19 571,9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7 016,4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7 016,4</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208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6048A7">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2 02 30024 05 9379 150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79,1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22,0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22,0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83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665712">
              <w:rPr>
                <w:rFonts w:ascii="Times New Roman" w:eastAsia="Times New Roman" w:hAnsi="Times New Roman" w:cs="Times New Roman"/>
                <w:sz w:val="16"/>
                <w:szCs w:val="16"/>
                <w:lang w:eastAsia="ru-RU"/>
              </w:rPr>
              <w:t xml:space="preserve"> </w:t>
            </w:r>
            <w:r w:rsidRPr="004F0832">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2 02 30024 05 9380 150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158,9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41,7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41,7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224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proofErr w:type="gramStart"/>
            <w:r w:rsidRPr="004F083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2 02 30024 05 9382 150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25 354,7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12 800,0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12 800,0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06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2 02 30024 05 9383 150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287,9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163,2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163,2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09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2 02 30024 05 9384 150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556,0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331,9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208,2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62,7</w:t>
            </w:r>
          </w:p>
        </w:tc>
      </w:tr>
      <w:tr w:rsidR="004F0832" w:rsidRPr="004F0832" w:rsidTr="00783A3B">
        <w:tblPrEx>
          <w:tblLook w:val="04A0" w:firstRow="1" w:lastRow="0" w:firstColumn="1" w:lastColumn="0" w:noHBand="0" w:noVBand="1"/>
        </w:tblPrEx>
        <w:trPr>
          <w:gridBefore w:val="1"/>
          <w:wBefore w:w="108" w:type="dxa"/>
          <w:trHeight w:val="154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2 02 30024 05 9385 150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26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4F0832">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4F0832">
              <w:rPr>
                <w:rFonts w:ascii="Times New Roman" w:eastAsia="Times New Roman" w:hAnsi="Times New Roman" w:cs="Times New Roman"/>
                <w:sz w:val="16"/>
                <w:szCs w:val="16"/>
                <w:lang w:eastAsia="ru-RU"/>
              </w:rPr>
              <w:t xml:space="preserve"> средств бюджета Пензенской области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3 02 30024 05 9386 150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102,2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27,7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27,7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95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2 02 30024 05 9387 150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7 747,4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3 869,0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3 869,0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69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2 02 30024 05 9389 150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501,3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98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2 02 30024 05 9393 150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1 640,5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1 312,4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1 312,4</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66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социальных выплат на улучшение жилищных условий многодетным семьям</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2 02 30024 05 9394 150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500,1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500,1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500,1</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12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2 02 30024 05 9396 150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210,6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24,9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24,9</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53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2 02 30024 05 9397 150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74,4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111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2 02 30024 05 9398 150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47 824,7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29 800,0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29 800,0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25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783A3B">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2 02 30024 05 9400 150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743,0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272,5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272,5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95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164B8A">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2 02 30024 05 9399 150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94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2 02 30024 05 9611 150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21 662,0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17 036,2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17 036,2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13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2 02 30024 05 9616 150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1 377,8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816,0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816,0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214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proofErr w:type="gramStart"/>
            <w:r w:rsidRPr="004F0832">
              <w:rPr>
                <w:rFonts w:ascii="Times New Roman" w:eastAsia="Times New Roman" w:hAnsi="Times New Roman" w:cs="Times New Roman"/>
                <w:sz w:val="16"/>
                <w:szCs w:val="16"/>
                <w:lang w:eastAsia="ru-RU"/>
              </w:rPr>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федерального бюджета)</w:t>
            </w:r>
            <w:proofErr w:type="gram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2 02 30024 05 9617 150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10 987,3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5 493,7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5 493,7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307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proofErr w:type="gramStart"/>
            <w:r w:rsidRPr="004F0832">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w:t>
            </w:r>
            <w:proofErr w:type="gramEnd"/>
            <w:r w:rsidRPr="004F0832">
              <w:rPr>
                <w:rFonts w:ascii="Times New Roman" w:eastAsia="Times New Roman" w:hAnsi="Times New Roman" w:cs="Times New Roman"/>
                <w:sz w:val="16"/>
                <w:szCs w:val="16"/>
                <w:lang w:eastAsia="ru-RU"/>
              </w:rPr>
              <w:t xml:space="preserve"> (</w:t>
            </w:r>
            <w:proofErr w:type="gramStart"/>
            <w:r w:rsidRPr="004F0832">
              <w:rPr>
                <w:rFonts w:ascii="Times New Roman" w:eastAsia="Times New Roman" w:hAnsi="Times New Roman" w:cs="Times New Roman"/>
                <w:sz w:val="16"/>
                <w:szCs w:val="16"/>
                <w:lang w:eastAsia="ru-RU"/>
              </w:rPr>
              <w:t>супруга), несовершеннолетних детей) граждан, принимающих участие в специальной военной операции</w:t>
            </w:r>
            <w:proofErr w:type="gram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2 02 30024 05 9619 150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1 021,5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315,4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315,4</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207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2 02 30024 05 9620 150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771,4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223,6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223,6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54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2 02 30024 05 9621 150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4 000,0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1 550,0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1 550,0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11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2 02 35082 00 0000 150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34 146,2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2 131,5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2 131,5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27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164B8A">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lastRenderedPageBreak/>
              <w:t xml:space="preserve">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w:t>
            </w:r>
            <w:proofErr w:type="gramStart"/>
            <w:r w:rsidRPr="004F0832">
              <w:rPr>
                <w:rFonts w:ascii="Times New Roman" w:eastAsia="Times New Roman" w:hAnsi="Times New Roman" w:cs="Times New Roman"/>
                <w:sz w:val="16"/>
                <w:szCs w:val="16"/>
                <w:lang w:eastAsia="ru-RU"/>
              </w:rPr>
              <w:t>родителей</w:t>
            </w:r>
            <w:proofErr w:type="gramEnd"/>
            <w:r w:rsidRPr="004F0832">
              <w:rPr>
                <w:rFonts w:ascii="Times New Roman" w:eastAsia="Times New Roman" w:hAnsi="Times New Roman" w:cs="Times New Roman"/>
                <w:sz w:val="16"/>
                <w:szCs w:val="16"/>
                <w:lang w:eastAsia="ru-RU"/>
              </w:rPr>
              <w:t xml:space="preserve"> а счет бюджета Пензенской обл</w:t>
            </w:r>
            <w:r w:rsidR="00164B8A" w:rsidRPr="004F0832">
              <w:rPr>
                <w:rFonts w:ascii="Times New Roman" w:eastAsia="Times New Roman" w:hAnsi="Times New Roman" w:cs="Times New Roman"/>
                <w:sz w:val="16"/>
                <w:szCs w:val="16"/>
                <w:lang w:eastAsia="ru-RU"/>
              </w:rPr>
              <w:t>а</w:t>
            </w:r>
            <w:r w:rsidRPr="004F0832">
              <w:rPr>
                <w:rFonts w:ascii="Times New Roman" w:eastAsia="Times New Roman" w:hAnsi="Times New Roman" w:cs="Times New Roman"/>
                <w:sz w:val="16"/>
                <w:szCs w:val="16"/>
                <w:lang w:eastAsia="ru-RU"/>
              </w:rPr>
              <w:t>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2 02 35082 05 9338 150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34 146,2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2 131,5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2 131,5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12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2 02 35084 05 0000 150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14 600,3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7 039,2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7 039,2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12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2 02 35084 05 9335 150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1 168,0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563,1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563,1</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99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2 02 35084 05 9604 150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13 432,3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6 476,1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6 476,1</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84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2 02 35118 05 0000 150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2 558,5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1 227,8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1 227,8</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11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2 02 35120 05 0000 150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0,0</w:t>
            </w:r>
          </w:p>
        </w:tc>
      </w:tr>
      <w:tr w:rsidR="004F0832" w:rsidRPr="004F0832" w:rsidTr="00783A3B">
        <w:tblPrEx>
          <w:tblLook w:val="04A0" w:firstRow="1" w:lastRow="0" w:firstColumn="1" w:lastColumn="0" w:noHBand="0" w:noVBand="1"/>
        </w:tblPrEx>
        <w:trPr>
          <w:gridBefore w:val="1"/>
          <w:wBefore w:w="108" w:type="dxa"/>
          <w:trHeight w:val="98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2 02 35404 05 0000 150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12 844,9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11 941,3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11 941,3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30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софинансирование средств федерального бюджета)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2 02 35404 05 9317 150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1 027,6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955,3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955,4</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11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2 02 35404 05 9613 150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11 817,3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10 986,0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10 985,9</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84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2 02 35462 05 0000 150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38,7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38,7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38,7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11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2 02 35462 05 9331 150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3,1</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92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2 02 35462 05 9605 150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35,6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35,6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35,6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26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Иные межбюджетные трансферты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2 02 40000 05 0000 150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19 459,0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11 613,9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11 613,9</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26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lastRenderedPageBreak/>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2 02 40014 05 0000 150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7 909,6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4 146,9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4 146,9</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95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2 02 40014 05 9410 150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26,0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26,0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98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2 02 40014 05 9430 150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8,2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92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2 02 40014 05 9460 150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7 280,8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3 640,4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3 640,4</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11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2 02 40014 05 9470 150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122,3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122,3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69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гпзо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4F0832">
              <w:rPr>
                <w:rFonts w:ascii="Times New Roman" w:eastAsia="Times New Roman" w:hAnsi="Times New Roman" w:cs="Times New Roman"/>
                <w:sz w:val="16"/>
                <w:szCs w:val="16"/>
                <w:lang w:eastAsia="ru-RU"/>
              </w:rPr>
              <w:t>."</w:t>
            </w:r>
            <w:proofErr w:type="gram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2 02 40014 05 9480 150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350,0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10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2 02 45303 05 0000 150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10 077,5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6 718,3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6 718,3</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55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2 02 49999 05 0000 150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977,0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748,7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748,7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68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2 02 49999 05 9465 150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335,5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107,2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107,2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93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реализацию мероприятий по адаптации организаций социальной защиты к обслуживанию инвалидов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2 02 49999 05 9466 150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494,9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98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783A3B">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комплектование библиотечных фондов созданных модельных муниципальных библиотек</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2 02 49999 05 9489 150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641,5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641,5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641,5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68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783A3B">
            <w:pPr>
              <w:ind w:right="-108"/>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Прочие безвозмездные поступления от государственных (муниципальных) организаций в бюджеты муниципальных районов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2 03 05099 05 0000 150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16 746,7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9 746,7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9 746,7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38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2 07 05030 05 0000 150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33 309,0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97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xml:space="preserve"> 2 18 60010 05 0000 150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20 490,0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20 490,0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20 490,0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98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2 19 60010 05 0000 150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-16 746,7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-9 746,7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-9 746,7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26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Итого  безвозмездных поступлений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992</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2 00 00000 00 0000 000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667 186,4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359 677,7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359 541,2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100,0</w:t>
            </w:r>
          </w:p>
        </w:tc>
      </w:tr>
      <w:tr w:rsidR="004F0832" w:rsidRPr="004F0832" w:rsidTr="00783A3B">
        <w:tblPrEx>
          <w:tblLook w:val="04A0" w:firstRow="1" w:lastRow="0" w:firstColumn="1" w:lastColumn="0" w:noHBand="0" w:noVBand="1"/>
        </w:tblPrEx>
        <w:trPr>
          <w:gridBefore w:val="1"/>
          <w:wBefore w:w="108" w:type="dxa"/>
          <w:trHeight w:val="13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 </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sz w:val="16"/>
                <w:szCs w:val="16"/>
                <w:lang w:eastAsia="ru-RU"/>
              </w:rPr>
            </w:pPr>
            <w:r w:rsidRPr="004F0832">
              <w:rPr>
                <w:rFonts w:ascii="Times New Roman" w:eastAsia="Times New Roman" w:hAnsi="Times New Roman" w:cs="Times New Roman"/>
                <w:sz w:val="16"/>
                <w:szCs w:val="16"/>
                <w:lang w:eastAsia="ru-RU"/>
              </w:rPr>
              <w:t>-</w:t>
            </w:r>
          </w:p>
        </w:tc>
      </w:tr>
      <w:tr w:rsidR="004F0832" w:rsidRPr="004F0832" w:rsidTr="00783A3B">
        <w:tblPrEx>
          <w:tblLook w:val="04A0" w:firstRow="1" w:lastRow="0" w:firstColumn="1" w:lastColumn="0" w:noHBand="0" w:noVBand="1"/>
        </w:tblPrEx>
        <w:trPr>
          <w:gridBefore w:val="1"/>
          <w:wBefore w:w="108" w:type="dxa"/>
          <w:trHeight w:val="22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4F0832" w:rsidRPr="004F0832" w:rsidRDefault="004F0832" w:rsidP="004F0832">
            <w:pPr>
              <w:jc w:val="left"/>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xml:space="preserve"> Итого доходов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w:t>
            </w:r>
          </w:p>
        </w:tc>
        <w:tc>
          <w:tcPr>
            <w:tcW w:w="190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 </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771 179,8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401 383,6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402 072,5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F0832" w:rsidRPr="004F0832" w:rsidRDefault="004F0832" w:rsidP="004F0832">
            <w:pPr>
              <w:jc w:val="center"/>
              <w:rPr>
                <w:rFonts w:ascii="Times New Roman" w:eastAsia="Times New Roman" w:hAnsi="Times New Roman" w:cs="Times New Roman"/>
                <w:b/>
                <w:bCs/>
                <w:sz w:val="16"/>
                <w:szCs w:val="16"/>
                <w:lang w:eastAsia="ru-RU"/>
              </w:rPr>
            </w:pPr>
            <w:r w:rsidRPr="004F0832">
              <w:rPr>
                <w:rFonts w:ascii="Times New Roman" w:eastAsia="Times New Roman" w:hAnsi="Times New Roman" w:cs="Times New Roman"/>
                <w:b/>
                <w:bCs/>
                <w:sz w:val="16"/>
                <w:szCs w:val="16"/>
                <w:lang w:eastAsia="ru-RU"/>
              </w:rPr>
              <w:t>100,2</w:t>
            </w:r>
          </w:p>
        </w:tc>
      </w:tr>
    </w:tbl>
    <w:p w:rsidR="004F0832" w:rsidRDefault="004F0832" w:rsidP="006F418B">
      <w:pPr>
        <w:widowControl w:val="0"/>
        <w:jc w:val="left"/>
        <w:rPr>
          <w:sz w:val="16"/>
          <w:szCs w:val="16"/>
        </w:rPr>
      </w:pPr>
    </w:p>
    <w:tbl>
      <w:tblPr>
        <w:tblW w:w="10322" w:type="dxa"/>
        <w:tblInd w:w="89" w:type="dxa"/>
        <w:tblLook w:val="04A0" w:firstRow="1" w:lastRow="0" w:firstColumn="1" w:lastColumn="0" w:noHBand="0" w:noVBand="1"/>
      </w:tblPr>
      <w:tblGrid>
        <w:gridCol w:w="3705"/>
        <w:gridCol w:w="2220"/>
        <w:gridCol w:w="1122"/>
        <w:gridCol w:w="1152"/>
        <w:gridCol w:w="1212"/>
        <w:gridCol w:w="911"/>
      </w:tblGrid>
      <w:tr w:rsidR="0090193E" w:rsidRPr="0090193E" w:rsidTr="0090193E">
        <w:trPr>
          <w:trHeight w:val="1488"/>
        </w:trPr>
        <w:tc>
          <w:tcPr>
            <w:tcW w:w="10322" w:type="dxa"/>
            <w:gridSpan w:val="6"/>
            <w:tcBorders>
              <w:top w:val="nil"/>
              <w:left w:val="nil"/>
            </w:tcBorders>
            <w:shd w:val="clear" w:color="auto" w:fill="auto"/>
            <w:hideMark/>
          </w:tcPr>
          <w:p w:rsidR="0090193E" w:rsidRPr="0090193E" w:rsidRDefault="0090193E" w:rsidP="0090193E">
            <w:pPr>
              <w:jc w:val="right"/>
              <w:rPr>
                <w:rFonts w:ascii="Times New Roman" w:eastAsia="Times New Roman" w:hAnsi="Times New Roman" w:cs="Times New Roman"/>
                <w:sz w:val="16"/>
                <w:szCs w:val="16"/>
                <w:lang w:eastAsia="ru-RU"/>
              </w:rPr>
            </w:pPr>
            <w:r>
              <w:rPr>
                <w:sz w:val="16"/>
                <w:szCs w:val="16"/>
              </w:rPr>
              <w:tab/>
            </w:r>
            <w:bookmarkStart w:id="29" w:name="RANGE!A1:G32"/>
            <w:r w:rsidRPr="0090193E">
              <w:rPr>
                <w:rFonts w:ascii="Times New Roman" w:eastAsia="Times New Roman" w:hAnsi="Times New Roman" w:cs="Times New Roman"/>
                <w:sz w:val="16"/>
                <w:szCs w:val="16"/>
                <w:lang w:eastAsia="ru-RU"/>
              </w:rPr>
              <w:t>Приложение № 2</w:t>
            </w:r>
          </w:p>
          <w:bookmarkEnd w:id="29"/>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УТВЕРЖДЕНО  </w:t>
            </w:r>
          </w:p>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постановлением администрации</w:t>
            </w:r>
          </w:p>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Мокшанского района</w:t>
            </w:r>
          </w:p>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от  11.07.2023   №615      </w:t>
            </w:r>
          </w:p>
          <w:p w:rsidR="0090193E" w:rsidRPr="0090193E" w:rsidRDefault="0090193E" w:rsidP="0090193E">
            <w:pPr>
              <w:jc w:val="center"/>
              <w:rPr>
                <w:rFonts w:ascii="Times New Roman" w:eastAsia="Times New Roman" w:hAnsi="Times New Roman" w:cs="Times New Roman"/>
                <w:b/>
                <w:bCs/>
                <w:sz w:val="16"/>
                <w:szCs w:val="16"/>
                <w:lang w:eastAsia="ru-RU"/>
              </w:rPr>
            </w:pPr>
            <w:r w:rsidRPr="0090193E">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b/>
                <w:bCs/>
                <w:sz w:val="16"/>
                <w:szCs w:val="16"/>
                <w:lang w:eastAsia="ru-RU"/>
              </w:rPr>
              <w:t>на 2023 год и на плановый период 2024 и 2025 годов</w:t>
            </w:r>
          </w:p>
        </w:tc>
      </w:tr>
      <w:tr w:rsidR="0090193E" w:rsidRPr="0090193E" w:rsidTr="0090193E">
        <w:trPr>
          <w:trHeight w:val="945"/>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Наименование показателя</w:t>
            </w:r>
          </w:p>
        </w:tc>
        <w:tc>
          <w:tcPr>
            <w:tcW w:w="2220" w:type="dxa"/>
            <w:tcBorders>
              <w:top w:val="single" w:sz="4" w:space="0" w:color="auto"/>
              <w:left w:val="nil"/>
              <w:bottom w:val="single" w:sz="4" w:space="0" w:color="auto"/>
              <w:right w:val="single" w:sz="4" w:space="0" w:color="auto"/>
            </w:tcBorders>
            <w:shd w:val="clear" w:color="auto" w:fill="auto"/>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Код бюджетной классификации</w:t>
            </w:r>
          </w:p>
        </w:tc>
        <w:tc>
          <w:tcPr>
            <w:tcW w:w="1122"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Утверждено на 2023 год, тыс</w:t>
            </w:r>
            <w:proofErr w:type="gramStart"/>
            <w:r w:rsidRPr="0090193E">
              <w:rPr>
                <w:rFonts w:ascii="Times New Roman" w:eastAsia="Times New Roman" w:hAnsi="Times New Roman" w:cs="Times New Roman"/>
                <w:sz w:val="16"/>
                <w:szCs w:val="16"/>
                <w:lang w:eastAsia="ru-RU"/>
              </w:rPr>
              <w:t>.р</w:t>
            </w:r>
            <w:proofErr w:type="gramEnd"/>
            <w:r w:rsidRPr="0090193E">
              <w:rPr>
                <w:rFonts w:ascii="Times New Roman" w:eastAsia="Times New Roman" w:hAnsi="Times New Roman" w:cs="Times New Roman"/>
                <w:sz w:val="16"/>
                <w:szCs w:val="16"/>
                <w:lang w:eastAsia="ru-RU"/>
              </w:rPr>
              <w:t>уб.</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План на 1-ое полугодие 2023 года, тыс</w:t>
            </w:r>
            <w:proofErr w:type="gramStart"/>
            <w:r w:rsidRPr="0090193E">
              <w:rPr>
                <w:rFonts w:ascii="Times New Roman" w:eastAsia="Times New Roman" w:hAnsi="Times New Roman" w:cs="Times New Roman"/>
                <w:sz w:val="16"/>
                <w:szCs w:val="16"/>
                <w:lang w:eastAsia="ru-RU"/>
              </w:rPr>
              <w:t>.р</w:t>
            </w:r>
            <w:proofErr w:type="gramEnd"/>
            <w:r w:rsidRPr="0090193E">
              <w:rPr>
                <w:rFonts w:ascii="Times New Roman" w:eastAsia="Times New Roman" w:hAnsi="Times New Roman" w:cs="Times New Roman"/>
                <w:sz w:val="16"/>
                <w:szCs w:val="16"/>
                <w:lang w:eastAsia="ru-RU"/>
              </w:rPr>
              <w:t>уб.</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Исполнение за 1-ое полугодие 2023 года, тыс</w:t>
            </w:r>
            <w:proofErr w:type="gramStart"/>
            <w:r w:rsidRPr="0090193E">
              <w:rPr>
                <w:rFonts w:ascii="Times New Roman" w:eastAsia="Times New Roman" w:hAnsi="Times New Roman" w:cs="Times New Roman"/>
                <w:sz w:val="16"/>
                <w:szCs w:val="16"/>
                <w:lang w:eastAsia="ru-RU"/>
              </w:rPr>
              <w:t>.р</w:t>
            </w:r>
            <w:proofErr w:type="gramEnd"/>
            <w:r w:rsidRPr="0090193E">
              <w:rPr>
                <w:rFonts w:ascii="Times New Roman" w:eastAsia="Times New Roman" w:hAnsi="Times New Roman" w:cs="Times New Roman"/>
                <w:sz w:val="16"/>
                <w:szCs w:val="16"/>
                <w:lang w:eastAsia="ru-RU"/>
              </w:rPr>
              <w:t>уб.</w:t>
            </w:r>
          </w:p>
        </w:tc>
        <w:tc>
          <w:tcPr>
            <w:tcW w:w="911" w:type="dxa"/>
            <w:tcBorders>
              <w:top w:val="single" w:sz="4" w:space="0" w:color="auto"/>
              <w:left w:val="nil"/>
              <w:bottom w:val="single" w:sz="4" w:space="0" w:color="auto"/>
              <w:right w:val="single" w:sz="4" w:space="0" w:color="auto"/>
            </w:tcBorders>
            <w:shd w:val="clear" w:color="000000" w:fill="FFFFFF"/>
            <w:vAlign w:val="center"/>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w:t>
            </w:r>
            <w:proofErr w:type="gramStart"/>
            <w:r w:rsidRPr="0090193E">
              <w:rPr>
                <w:rFonts w:ascii="Times New Roman" w:eastAsia="Times New Roman" w:hAnsi="Times New Roman" w:cs="Times New Roman"/>
                <w:sz w:val="16"/>
                <w:szCs w:val="16"/>
                <w:lang w:eastAsia="ru-RU"/>
              </w:rPr>
              <w:t>испол-нения</w:t>
            </w:r>
            <w:proofErr w:type="gramEnd"/>
          </w:p>
        </w:tc>
      </w:tr>
      <w:tr w:rsidR="0090193E" w:rsidRPr="0090193E" w:rsidTr="0090193E">
        <w:trPr>
          <w:trHeight w:val="255"/>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Источники финансирования дефицита бюджета - всего</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х</w:t>
            </w:r>
          </w:p>
        </w:tc>
        <w:tc>
          <w:tcPr>
            <w:tcW w:w="112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1 651,9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6 469,4   </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5 501,1   </w:t>
            </w:r>
          </w:p>
        </w:tc>
        <w:tc>
          <w:tcPr>
            <w:tcW w:w="911" w:type="dxa"/>
            <w:tcBorders>
              <w:top w:val="single" w:sz="4" w:space="0" w:color="auto"/>
              <w:left w:val="nil"/>
              <w:bottom w:val="single" w:sz="4" w:space="0" w:color="auto"/>
              <w:right w:val="single" w:sz="4" w:space="0" w:color="auto"/>
            </w:tcBorders>
            <w:shd w:val="clear" w:color="000000" w:fill="FFFFFF"/>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85,0   </w:t>
            </w:r>
          </w:p>
        </w:tc>
      </w:tr>
      <w:tr w:rsidR="0090193E" w:rsidRPr="0090193E" w:rsidTr="0090193E">
        <w:trPr>
          <w:trHeight w:val="255"/>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ind w:firstLineChars="200" w:firstLine="320"/>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в том числе:</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w:t>
            </w:r>
          </w:p>
        </w:tc>
        <w:tc>
          <w:tcPr>
            <w:tcW w:w="115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w:t>
            </w:r>
          </w:p>
        </w:tc>
        <w:tc>
          <w:tcPr>
            <w:tcW w:w="121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w:t>
            </w:r>
          </w:p>
        </w:tc>
        <w:tc>
          <w:tcPr>
            <w:tcW w:w="911"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w:t>
            </w:r>
          </w:p>
        </w:tc>
      </w:tr>
      <w:tr w:rsidR="0090193E" w:rsidRPr="0090193E" w:rsidTr="0090193E">
        <w:trPr>
          <w:trHeight w:val="255"/>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ind w:firstLineChars="200" w:firstLine="320"/>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источники внутреннего финансирования</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000 01 00 00 00 00 0000 000</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280,0   </w:t>
            </w:r>
          </w:p>
        </w:tc>
        <w:tc>
          <w:tcPr>
            <w:tcW w:w="115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21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4 600,0   </w:t>
            </w:r>
          </w:p>
        </w:tc>
        <w:tc>
          <w:tcPr>
            <w:tcW w:w="911" w:type="dxa"/>
            <w:tcBorders>
              <w:top w:val="single" w:sz="4" w:space="0" w:color="auto"/>
              <w:left w:val="nil"/>
              <w:bottom w:val="single" w:sz="4" w:space="0" w:color="auto"/>
              <w:right w:val="single" w:sz="4" w:space="0" w:color="auto"/>
            </w:tcBorders>
            <w:shd w:val="clear" w:color="000000" w:fill="FFFFFF"/>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r>
      <w:tr w:rsidR="0090193E" w:rsidRPr="0090193E" w:rsidTr="0090193E">
        <w:trPr>
          <w:trHeight w:val="255"/>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ind w:firstLineChars="200" w:firstLine="320"/>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из них:</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w:t>
            </w:r>
          </w:p>
        </w:tc>
        <w:tc>
          <w:tcPr>
            <w:tcW w:w="115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w:t>
            </w:r>
          </w:p>
        </w:tc>
        <w:tc>
          <w:tcPr>
            <w:tcW w:w="121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w:t>
            </w:r>
          </w:p>
        </w:tc>
        <w:tc>
          <w:tcPr>
            <w:tcW w:w="911"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w:t>
            </w:r>
          </w:p>
        </w:tc>
      </w:tr>
      <w:tr w:rsidR="0090193E" w:rsidRPr="0090193E" w:rsidTr="0090193E">
        <w:trPr>
          <w:trHeight w:val="450"/>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ind w:firstLineChars="200" w:firstLine="320"/>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000 01 02 00 00 00 0000 000</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280,0   </w:t>
            </w:r>
          </w:p>
        </w:tc>
        <w:tc>
          <w:tcPr>
            <w:tcW w:w="115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21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911" w:type="dxa"/>
            <w:tcBorders>
              <w:top w:val="single" w:sz="4" w:space="0" w:color="auto"/>
              <w:left w:val="nil"/>
              <w:bottom w:val="single" w:sz="4" w:space="0" w:color="auto"/>
              <w:right w:val="single" w:sz="4" w:space="0" w:color="auto"/>
            </w:tcBorders>
            <w:shd w:val="clear" w:color="000000" w:fill="FFFFFF"/>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r>
      <w:tr w:rsidR="0090193E" w:rsidRPr="0090193E" w:rsidTr="0090193E">
        <w:trPr>
          <w:trHeight w:val="450"/>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ind w:firstLineChars="200" w:firstLine="320"/>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000 01 02 00 00 00 0000 700</w:t>
            </w:r>
          </w:p>
        </w:tc>
        <w:tc>
          <w:tcPr>
            <w:tcW w:w="112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18 400,0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911" w:type="dxa"/>
            <w:tcBorders>
              <w:top w:val="single" w:sz="4" w:space="0" w:color="auto"/>
              <w:left w:val="nil"/>
              <w:bottom w:val="single" w:sz="4" w:space="0" w:color="auto"/>
              <w:right w:val="single" w:sz="4" w:space="0" w:color="auto"/>
            </w:tcBorders>
            <w:shd w:val="clear" w:color="000000" w:fill="FFFFFF"/>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r>
      <w:tr w:rsidR="0090193E" w:rsidRPr="0090193E" w:rsidTr="0090193E">
        <w:trPr>
          <w:trHeight w:val="675"/>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ind w:firstLineChars="200" w:firstLine="320"/>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Привлечение муниципальными районами кредитов от кредитных организаций в валюте Российской Федерации</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901 01 02 00 00 05 0000 710</w:t>
            </w:r>
          </w:p>
        </w:tc>
        <w:tc>
          <w:tcPr>
            <w:tcW w:w="112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18 400,0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911" w:type="dxa"/>
            <w:tcBorders>
              <w:top w:val="single" w:sz="4" w:space="0" w:color="auto"/>
              <w:left w:val="nil"/>
              <w:bottom w:val="single" w:sz="4" w:space="0" w:color="auto"/>
              <w:right w:val="single" w:sz="4" w:space="0" w:color="auto"/>
            </w:tcBorders>
            <w:shd w:val="clear" w:color="000000" w:fill="FFFFFF"/>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r>
      <w:tr w:rsidR="0090193E" w:rsidRPr="0090193E" w:rsidTr="0090193E">
        <w:trPr>
          <w:trHeight w:val="450"/>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ind w:firstLineChars="200" w:firstLine="320"/>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000 01 02 00 00 00 0000 800</w:t>
            </w:r>
          </w:p>
        </w:tc>
        <w:tc>
          <w:tcPr>
            <w:tcW w:w="112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-18 120,0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911" w:type="dxa"/>
            <w:tcBorders>
              <w:top w:val="single" w:sz="4" w:space="0" w:color="auto"/>
              <w:left w:val="nil"/>
              <w:bottom w:val="single" w:sz="4" w:space="0" w:color="auto"/>
              <w:right w:val="single" w:sz="4" w:space="0" w:color="auto"/>
            </w:tcBorders>
            <w:shd w:val="clear" w:color="000000" w:fill="FFFFFF"/>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r>
      <w:tr w:rsidR="0090193E" w:rsidRPr="0090193E" w:rsidTr="0090193E">
        <w:trPr>
          <w:trHeight w:val="550"/>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ind w:firstLineChars="200" w:firstLine="320"/>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Погашение муниципальными районами кредитов от кредитных организаций в валюте Российской Федерации</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901 01 02 00 00 05 0000 810</w:t>
            </w:r>
          </w:p>
        </w:tc>
        <w:tc>
          <w:tcPr>
            <w:tcW w:w="112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-18 120,0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911" w:type="dxa"/>
            <w:tcBorders>
              <w:top w:val="single" w:sz="4" w:space="0" w:color="auto"/>
              <w:left w:val="nil"/>
              <w:bottom w:val="single" w:sz="4" w:space="0" w:color="auto"/>
              <w:right w:val="single" w:sz="4" w:space="0" w:color="auto"/>
            </w:tcBorders>
            <w:shd w:val="clear" w:color="000000" w:fill="FFFFFF"/>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r>
      <w:tr w:rsidR="0090193E" w:rsidRPr="0090193E" w:rsidTr="0090193E">
        <w:trPr>
          <w:trHeight w:val="430"/>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Иные источники внутреннего финансирования дефицитов бюджетов</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000 01 06 00 00 00 0000 000</w:t>
            </w:r>
          </w:p>
        </w:tc>
        <w:tc>
          <w:tcPr>
            <w:tcW w:w="112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4 600,0   </w:t>
            </w:r>
          </w:p>
        </w:tc>
        <w:tc>
          <w:tcPr>
            <w:tcW w:w="911"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r>
      <w:tr w:rsidR="0090193E" w:rsidRPr="0090193E" w:rsidTr="0090193E">
        <w:trPr>
          <w:trHeight w:val="424"/>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jc w:val="left"/>
              <w:rPr>
                <w:rFonts w:ascii="Times New Roman" w:eastAsia="Times New Roman" w:hAnsi="Times New Roman" w:cs="Times New Roman"/>
                <w:color w:val="000000"/>
                <w:sz w:val="16"/>
                <w:szCs w:val="16"/>
                <w:lang w:eastAsia="ru-RU"/>
              </w:rPr>
            </w:pPr>
            <w:r w:rsidRPr="0090193E">
              <w:rPr>
                <w:rFonts w:ascii="Times New Roman" w:eastAsia="Times New Roman" w:hAnsi="Times New Roman" w:cs="Times New Roman"/>
                <w:color w:val="000000"/>
                <w:sz w:val="16"/>
                <w:szCs w:val="16"/>
                <w:lang w:eastAsia="ru-RU"/>
              </w:rPr>
              <w:t>Операции по управлению остатками средств на единых счетах бюджетов</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color w:val="000000"/>
                <w:sz w:val="16"/>
                <w:szCs w:val="16"/>
                <w:lang w:eastAsia="ru-RU"/>
              </w:rPr>
            </w:pPr>
            <w:r w:rsidRPr="0090193E">
              <w:rPr>
                <w:rFonts w:ascii="Times New Roman" w:eastAsia="Times New Roman" w:hAnsi="Times New Roman" w:cs="Times New Roman"/>
                <w:color w:val="000000"/>
                <w:sz w:val="16"/>
                <w:szCs w:val="16"/>
                <w:lang w:eastAsia="ru-RU"/>
              </w:rPr>
              <w:t>000 01 06 10 00 00 0000 000</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4 600,0   </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r>
      <w:tr w:rsidR="0090193E" w:rsidRPr="0090193E" w:rsidTr="00C464C4">
        <w:trPr>
          <w:trHeight w:val="1220"/>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jc w:val="left"/>
              <w:rPr>
                <w:rFonts w:ascii="Times New Roman" w:eastAsia="Times New Roman" w:hAnsi="Times New Roman" w:cs="Times New Roman"/>
                <w:color w:val="000000"/>
                <w:sz w:val="16"/>
                <w:szCs w:val="16"/>
                <w:lang w:eastAsia="ru-RU"/>
              </w:rPr>
            </w:pPr>
            <w:r w:rsidRPr="0090193E">
              <w:rPr>
                <w:rFonts w:ascii="Times New Roman" w:eastAsia="Times New Roman" w:hAnsi="Times New Roman" w:cs="Times New Roman"/>
                <w:color w:val="000000"/>
                <w:sz w:val="16"/>
                <w:szCs w:val="16"/>
                <w:lang w:eastAsia="ru-RU"/>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color w:val="000000"/>
                <w:sz w:val="16"/>
                <w:szCs w:val="16"/>
                <w:lang w:eastAsia="ru-RU"/>
              </w:rPr>
            </w:pPr>
            <w:r w:rsidRPr="0090193E">
              <w:rPr>
                <w:rFonts w:ascii="Times New Roman" w:eastAsia="Times New Roman" w:hAnsi="Times New Roman" w:cs="Times New Roman"/>
                <w:color w:val="000000"/>
                <w:sz w:val="16"/>
                <w:szCs w:val="16"/>
                <w:lang w:eastAsia="ru-RU"/>
              </w:rPr>
              <w:t>000 01 06 10 02 00 0000 500</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4 600,0   </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r>
      <w:tr w:rsidR="0090193E" w:rsidRPr="0090193E" w:rsidTr="0090193E">
        <w:trPr>
          <w:trHeight w:val="2495"/>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jc w:val="left"/>
              <w:rPr>
                <w:rFonts w:ascii="Times New Roman" w:eastAsia="Times New Roman" w:hAnsi="Times New Roman" w:cs="Times New Roman"/>
                <w:color w:val="000000"/>
                <w:sz w:val="16"/>
                <w:szCs w:val="16"/>
                <w:lang w:eastAsia="ru-RU"/>
              </w:rPr>
            </w:pPr>
            <w:proofErr w:type="gramStart"/>
            <w:r w:rsidRPr="0090193E">
              <w:rPr>
                <w:rFonts w:ascii="Times New Roman" w:eastAsia="Times New Roman" w:hAnsi="Times New Roman" w:cs="Times New Roman"/>
                <w:color w:val="000000"/>
                <w:sz w:val="16"/>
                <w:szCs w:val="16"/>
                <w:lang w:eastAsia="ru-RU"/>
              </w:rPr>
              <w:t>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w:t>
            </w:r>
            <w:proofErr w:type="gramEnd"/>
            <w:r w:rsidRPr="0090193E">
              <w:rPr>
                <w:rFonts w:ascii="Times New Roman" w:eastAsia="Times New Roman" w:hAnsi="Times New Roman" w:cs="Times New Roman"/>
                <w:color w:val="000000"/>
                <w:sz w:val="16"/>
                <w:szCs w:val="16"/>
                <w:lang w:eastAsia="ru-RU"/>
              </w:rPr>
              <w:t>, бюджетными и автономными учреждениями</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color w:val="000000"/>
                <w:sz w:val="16"/>
                <w:szCs w:val="16"/>
                <w:lang w:eastAsia="ru-RU"/>
              </w:rPr>
            </w:pPr>
            <w:r w:rsidRPr="0090193E">
              <w:rPr>
                <w:rFonts w:ascii="Times New Roman" w:eastAsia="Times New Roman" w:hAnsi="Times New Roman" w:cs="Times New Roman"/>
                <w:color w:val="000000"/>
                <w:sz w:val="16"/>
                <w:szCs w:val="16"/>
                <w:lang w:eastAsia="ru-RU"/>
              </w:rPr>
              <w:t xml:space="preserve"> 992 01 06 10 02 05 0000 550</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4 600,0   </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r>
      <w:tr w:rsidR="0090193E" w:rsidRPr="0090193E" w:rsidTr="0090193E">
        <w:trPr>
          <w:trHeight w:val="3799"/>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jc w:val="left"/>
              <w:rPr>
                <w:rFonts w:ascii="Times New Roman" w:eastAsia="Times New Roman" w:hAnsi="Times New Roman" w:cs="Times New Roman"/>
                <w:color w:val="000000"/>
                <w:sz w:val="16"/>
                <w:szCs w:val="16"/>
                <w:lang w:eastAsia="ru-RU"/>
              </w:rPr>
            </w:pPr>
            <w:proofErr w:type="gramStart"/>
            <w:r w:rsidRPr="0090193E">
              <w:rPr>
                <w:rFonts w:ascii="Times New Roman" w:eastAsia="Times New Roman" w:hAnsi="Times New Roman" w:cs="Times New Roman"/>
                <w:color w:val="000000"/>
                <w:sz w:val="16"/>
                <w:szCs w:val="16"/>
                <w:lang w:eastAsia="ru-RU"/>
              </w:rPr>
              <w:lastRenderedPageBreak/>
              <w:t>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w:t>
            </w:r>
            <w:proofErr w:type="gramEnd"/>
            <w:r w:rsidRPr="0090193E">
              <w:rPr>
                <w:rFonts w:ascii="Times New Roman" w:eastAsia="Times New Roman" w:hAnsi="Times New Roman" w:cs="Times New Roman"/>
                <w:color w:val="000000"/>
                <w:sz w:val="16"/>
                <w:szCs w:val="16"/>
                <w:lang w:eastAsia="ru-RU"/>
              </w:rPr>
              <w:t>, бюджетными и автономными учреждениями (увеличение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бюджетных и автономных учреждений, открытых финансовому органу муниципального образования)</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color w:val="000000"/>
                <w:sz w:val="16"/>
                <w:szCs w:val="16"/>
                <w:lang w:eastAsia="ru-RU"/>
              </w:rPr>
            </w:pPr>
            <w:r w:rsidRPr="0090193E">
              <w:rPr>
                <w:rFonts w:ascii="Times New Roman" w:eastAsia="Times New Roman" w:hAnsi="Times New Roman" w:cs="Times New Roman"/>
                <w:color w:val="000000"/>
                <w:sz w:val="16"/>
                <w:szCs w:val="16"/>
                <w:lang w:eastAsia="ru-RU"/>
              </w:rPr>
              <w:t xml:space="preserve"> 992 01 06 10 02 05 0002 550</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     </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4 600,0   </w:t>
            </w:r>
          </w:p>
        </w:tc>
        <w:tc>
          <w:tcPr>
            <w:tcW w:w="91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w:t>
            </w:r>
          </w:p>
        </w:tc>
      </w:tr>
      <w:tr w:rsidR="0090193E" w:rsidRPr="0090193E" w:rsidTr="0090193E">
        <w:trPr>
          <w:trHeight w:val="450"/>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C464C4">
            <w:pPr>
              <w:ind w:firstLineChars="121" w:firstLine="194"/>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000 01 05 00 00 00 0000 000</w:t>
            </w:r>
          </w:p>
        </w:tc>
        <w:tc>
          <w:tcPr>
            <w:tcW w:w="112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1 371,9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6 469,4   </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901,1   </w:t>
            </w:r>
          </w:p>
        </w:tc>
        <w:tc>
          <w:tcPr>
            <w:tcW w:w="911" w:type="dxa"/>
            <w:tcBorders>
              <w:top w:val="single" w:sz="4" w:space="0" w:color="auto"/>
              <w:left w:val="nil"/>
              <w:bottom w:val="single" w:sz="4" w:space="0" w:color="auto"/>
              <w:right w:val="single" w:sz="4" w:space="0" w:color="auto"/>
            </w:tcBorders>
            <w:shd w:val="clear" w:color="000000" w:fill="FFFFFF"/>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13,9   </w:t>
            </w:r>
          </w:p>
        </w:tc>
      </w:tr>
      <w:tr w:rsidR="0090193E" w:rsidRPr="0090193E" w:rsidTr="0090193E">
        <w:trPr>
          <w:trHeight w:val="255"/>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C464C4">
            <w:pPr>
              <w:ind w:firstLineChars="121" w:firstLine="194"/>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000 01 05 02 00 00 0000 500</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-789 579,8   </w:t>
            </w:r>
          </w:p>
        </w:tc>
        <w:tc>
          <w:tcPr>
            <w:tcW w:w="115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-401 383,6   </w:t>
            </w:r>
          </w:p>
        </w:tc>
        <w:tc>
          <w:tcPr>
            <w:tcW w:w="121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-406 672,5   </w:t>
            </w:r>
          </w:p>
        </w:tc>
        <w:tc>
          <w:tcPr>
            <w:tcW w:w="911" w:type="dxa"/>
            <w:tcBorders>
              <w:top w:val="single" w:sz="4" w:space="0" w:color="auto"/>
              <w:left w:val="nil"/>
              <w:bottom w:val="single" w:sz="4" w:space="0" w:color="auto"/>
              <w:right w:val="single" w:sz="4" w:space="0" w:color="auto"/>
            </w:tcBorders>
            <w:shd w:val="clear" w:color="000000" w:fill="FFFFFF"/>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101,3   </w:t>
            </w:r>
          </w:p>
        </w:tc>
      </w:tr>
      <w:tr w:rsidR="0090193E" w:rsidRPr="0090193E" w:rsidTr="0090193E">
        <w:trPr>
          <w:trHeight w:val="450"/>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C464C4">
            <w:pPr>
              <w:ind w:firstLineChars="121" w:firstLine="194"/>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000 01 05 02 01 00 0000 510</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-789 579,8   </w:t>
            </w:r>
          </w:p>
        </w:tc>
        <w:tc>
          <w:tcPr>
            <w:tcW w:w="115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-401 383,6   </w:t>
            </w:r>
          </w:p>
        </w:tc>
        <w:tc>
          <w:tcPr>
            <w:tcW w:w="121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-406 672,5   </w:t>
            </w:r>
          </w:p>
        </w:tc>
        <w:tc>
          <w:tcPr>
            <w:tcW w:w="911" w:type="dxa"/>
            <w:tcBorders>
              <w:top w:val="single" w:sz="4" w:space="0" w:color="auto"/>
              <w:left w:val="nil"/>
              <w:bottom w:val="single" w:sz="4" w:space="0" w:color="auto"/>
              <w:right w:val="single" w:sz="4" w:space="0" w:color="auto"/>
            </w:tcBorders>
            <w:shd w:val="clear" w:color="000000" w:fill="FFFFFF"/>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101,3   </w:t>
            </w:r>
          </w:p>
        </w:tc>
      </w:tr>
      <w:tr w:rsidR="0090193E" w:rsidRPr="0090193E" w:rsidTr="0090193E">
        <w:trPr>
          <w:trHeight w:val="450"/>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C464C4">
            <w:pPr>
              <w:ind w:firstLineChars="121" w:firstLine="194"/>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992 01 05 02 01 05 0000 510</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-789 579,8   </w:t>
            </w:r>
          </w:p>
        </w:tc>
        <w:tc>
          <w:tcPr>
            <w:tcW w:w="115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-401 383,6   </w:t>
            </w:r>
          </w:p>
        </w:tc>
        <w:tc>
          <w:tcPr>
            <w:tcW w:w="121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-406 672,5   </w:t>
            </w:r>
          </w:p>
        </w:tc>
        <w:tc>
          <w:tcPr>
            <w:tcW w:w="911" w:type="dxa"/>
            <w:tcBorders>
              <w:top w:val="single" w:sz="4" w:space="0" w:color="auto"/>
              <w:left w:val="nil"/>
              <w:bottom w:val="single" w:sz="4" w:space="0" w:color="auto"/>
              <w:right w:val="single" w:sz="4" w:space="0" w:color="auto"/>
            </w:tcBorders>
            <w:shd w:val="clear" w:color="000000" w:fill="FFFFFF"/>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101,3   </w:t>
            </w:r>
          </w:p>
        </w:tc>
      </w:tr>
      <w:tr w:rsidR="0090193E" w:rsidRPr="0090193E" w:rsidTr="0090193E">
        <w:trPr>
          <w:trHeight w:val="255"/>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C464C4">
            <w:pPr>
              <w:ind w:firstLineChars="121" w:firstLine="194"/>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000 01 05 02 00 00 0000 600</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790 951,7   </w:t>
            </w:r>
          </w:p>
        </w:tc>
        <w:tc>
          <w:tcPr>
            <w:tcW w:w="115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407 853,0   </w:t>
            </w:r>
          </w:p>
        </w:tc>
        <w:tc>
          <w:tcPr>
            <w:tcW w:w="121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407 573,6   </w:t>
            </w:r>
          </w:p>
        </w:tc>
        <w:tc>
          <w:tcPr>
            <w:tcW w:w="911" w:type="dxa"/>
            <w:tcBorders>
              <w:top w:val="single" w:sz="4" w:space="0" w:color="auto"/>
              <w:left w:val="nil"/>
              <w:bottom w:val="single" w:sz="4" w:space="0" w:color="auto"/>
              <w:right w:val="single" w:sz="4" w:space="0" w:color="auto"/>
            </w:tcBorders>
            <w:shd w:val="clear" w:color="000000" w:fill="FFFFFF"/>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99,9   </w:t>
            </w:r>
          </w:p>
        </w:tc>
      </w:tr>
      <w:tr w:rsidR="0090193E" w:rsidRPr="0090193E" w:rsidTr="00783A3B">
        <w:trPr>
          <w:trHeight w:val="198"/>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C464C4">
            <w:pPr>
              <w:ind w:firstLineChars="121" w:firstLine="194"/>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000 01 05 02 01 00 0000 610</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790 951,7   </w:t>
            </w:r>
          </w:p>
        </w:tc>
        <w:tc>
          <w:tcPr>
            <w:tcW w:w="115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407 853,0   </w:t>
            </w:r>
          </w:p>
        </w:tc>
        <w:tc>
          <w:tcPr>
            <w:tcW w:w="121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407 573,6   </w:t>
            </w:r>
          </w:p>
        </w:tc>
        <w:tc>
          <w:tcPr>
            <w:tcW w:w="911" w:type="dxa"/>
            <w:tcBorders>
              <w:top w:val="single" w:sz="4" w:space="0" w:color="auto"/>
              <w:left w:val="nil"/>
              <w:bottom w:val="single" w:sz="4" w:space="0" w:color="auto"/>
              <w:right w:val="single" w:sz="4" w:space="0" w:color="auto"/>
            </w:tcBorders>
            <w:shd w:val="clear" w:color="000000" w:fill="FFFFFF"/>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99,9   </w:t>
            </w:r>
          </w:p>
        </w:tc>
      </w:tr>
      <w:tr w:rsidR="0090193E" w:rsidRPr="0090193E" w:rsidTr="0090193E">
        <w:trPr>
          <w:trHeight w:val="450"/>
        </w:trPr>
        <w:tc>
          <w:tcPr>
            <w:tcW w:w="3705"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C464C4">
            <w:pPr>
              <w:ind w:firstLineChars="121" w:firstLine="194"/>
              <w:jc w:val="lef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992 01 05 02 01 05 0000 610</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790 951,7   </w:t>
            </w:r>
          </w:p>
        </w:tc>
        <w:tc>
          <w:tcPr>
            <w:tcW w:w="115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407 853,0   </w:t>
            </w:r>
          </w:p>
        </w:tc>
        <w:tc>
          <w:tcPr>
            <w:tcW w:w="1212" w:type="dxa"/>
            <w:tcBorders>
              <w:top w:val="single" w:sz="4" w:space="0" w:color="auto"/>
              <w:left w:val="nil"/>
              <w:bottom w:val="single" w:sz="4" w:space="0" w:color="auto"/>
              <w:right w:val="single" w:sz="4" w:space="0" w:color="auto"/>
            </w:tcBorders>
            <w:shd w:val="clear" w:color="000000" w:fill="FFFFFF"/>
            <w:noWrap/>
            <w:vAlign w:val="bottom"/>
            <w:hideMark/>
          </w:tcPr>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407 573,6   </w:t>
            </w:r>
          </w:p>
        </w:tc>
        <w:tc>
          <w:tcPr>
            <w:tcW w:w="911" w:type="dxa"/>
            <w:tcBorders>
              <w:top w:val="single" w:sz="4" w:space="0" w:color="auto"/>
              <w:left w:val="nil"/>
              <w:bottom w:val="single" w:sz="4" w:space="0" w:color="auto"/>
              <w:right w:val="single" w:sz="4" w:space="0" w:color="auto"/>
            </w:tcBorders>
            <w:shd w:val="clear" w:color="000000" w:fill="FFFFFF"/>
            <w:vAlign w:val="bottom"/>
            <w:hideMark/>
          </w:tcPr>
          <w:p w:rsidR="0090193E" w:rsidRPr="0090193E" w:rsidRDefault="0090193E" w:rsidP="0090193E">
            <w:pPr>
              <w:jc w:val="center"/>
              <w:rPr>
                <w:rFonts w:ascii="Times New Roman" w:eastAsia="Times New Roman" w:hAnsi="Times New Roman" w:cs="Times New Roman"/>
                <w:sz w:val="16"/>
                <w:szCs w:val="16"/>
                <w:lang w:eastAsia="ru-RU"/>
              </w:rPr>
            </w:pPr>
            <w:r w:rsidRPr="0090193E">
              <w:rPr>
                <w:rFonts w:ascii="Times New Roman" w:eastAsia="Times New Roman" w:hAnsi="Times New Roman" w:cs="Times New Roman"/>
                <w:sz w:val="16"/>
                <w:szCs w:val="16"/>
                <w:lang w:eastAsia="ru-RU"/>
              </w:rPr>
              <w:t xml:space="preserve"> 99,9   </w:t>
            </w:r>
          </w:p>
        </w:tc>
      </w:tr>
    </w:tbl>
    <w:p w:rsidR="0090193E" w:rsidRPr="0090193E" w:rsidRDefault="0090193E" w:rsidP="0090193E">
      <w:pPr>
        <w:jc w:val="left"/>
        <w:rPr>
          <w:rFonts w:ascii="Times New Roman" w:eastAsia="Times New Roman" w:hAnsi="Times New Roman" w:cs="Times New Roman"/>
          <w:sz w:val="20"/>
          <w:szCs w:val="20"/>
          <w:lang w:val="en-US" w:eastAsia="ru-RU"/>
        </w:rPr>
      </w:pPr>
    </w:p>
    <w:p w:rsidR="0090193E" w:rsidRPr="0090193E" w:rsidRDefault="0090193E" w:rsidP="0090193E">
      <w:pPr>
        <w:ind w:left="5760"/>
        <w:jc w:val="right"/>
        <w:rPr>
          <w:rFonts w:ascii="Times New Roman" w:eastAsia="Times New Roman" w:hAnsi="Times New Roman" w:cs="Times New Roman"/>
          <w:bCs/>
          <w:sz w:val="16"/>
          <w:szCs w:val="16"/>
          <w:lang w:eastAsia="ru-RU"/>
        </w:rPr>
      </w:pPr>
      <w:r w:rsidRPr="0090193E">
        <w:rPr>
          <w:rFonts w:ascii="Times New Roman" w:eastAsia="Times New Roman" w:hAnsi="Times New Roman" w:cs="Times New Roman"/>
          <w:bCs/>
          <w:sz w:val="16"/>
          <w:szCs w:val="16"/>
          <w:lang w:eastAsia="ru-RU"/>
        </w:rPr>
        <w:t>Приложение  №3</w:t>
      </w:r>
    </w:p>
    <w:p w:rsidR="0090193E" w:rsidRPr="0090193E" w:rsidRDefault="0090193E" w:rsidP="0090193E">
      <w:pPr>
        <w:jc w:val="right"/>
        <w:rPr>
          <w:rFonts w:ascii="Times New Roman" w:eastAsia="Times New Roman" w:hAnsi="Times New Roman" w:cs="Times New Roman"/>
          <w:bCs/>
          <w:sz w:val="16"/>
          <w:szCs w:val="16"/>
          <w:lang w:eastAsia="ru-RU"/>
        </w:rPr>
      </w:pPr>
      <w:r w:rsidRPr="0090193E">
        <w:rPr>
          <w:rFonts w:ascii="Times New Roman" w:eastAsia="Times New Roman" w:hAnsi="Times New Roman" w:cs="Times New Roman"/>
          <w:bCs/>
          <w:sz w:val="16"/>
          <w:szCs w:val="16"/>
          <w:lang w:eastAsia="ru-RU"/>
        </w:rPr>
        <w:t xml:space="preserve">УТВЕРЖДЕНО  </w:t>
      </w:r>
    </w:p>
    <w:p w:rsidR="0090193E" w:rsidRPr="0090193E" w:rsidRDefault="0090193E" w:rsidP="0090193E">
      <w:pPr>
        <w:jc w:val="right"/>
        <w:rPr>
          <w:rFonts w:ascii="Times New Roman" w:eastAsia="Times New Roman" w:hAnsi="Times New Roman" w:cs="Times New Roman"/>
          <w:bCs/>
          <w:sz w:val="16"/>
          <w:szCs w:val="16"/>
          <w:lang w:eastAsia="ru-RU"/>
        </w:rPr>
      </w:pPr>
      <w:r w:rsidRPr="0090193E">
        <w:rPr>
          <w:rFonts w:ascii="Times New Roman" w:eastAsia="Times New Roman" w:hAnsi="Times New Roman" w:cs="Times New Roman"/>
          <w:bCs/>
          <w:sz w:val="16"/>
          <w:szCs w:val="16"/>
          <w:lang w:eastAsia="ru-RU"/>
        </w:rPr>
        <w:t>постановлением администрации</w:t>
      </w:r>
    </w:p>
    <w:p w:rsidR="0090193E" w:rsidRPr="0090193E" w:rsidRDefault="0090193E" w:rsidP="0090193E">
      <w:pPr>
        <w:jc w:val="right"/>
        <w:rPr>
          <w:rFonts w:ascii="Times New Roman" w:eastAsia="Times New Roman" w:hAnsi="Times New Roman" w:cs="Times New Roman"/>
          <w:bCs/>
          <w:sz w:val="16"/>
          <w:szCs w:val="16"/>
          <w:lang w:eastAsia="ru-RU"/>
        </w:rPr>
      </w:pPr>
      <w:r w:rsidRPr="0090193E">
        <w:rPr>
          <w:rFonts w:ascii="Times New Roman" w:eastAsia="Times New Roman" w:hAnsi="Times New Roman" w:cs="Times New Roman"/>
          <w:bCs/>
          <w:sz w:val="16"/>
          <w:szCs w:val="16"/>
          <w:lang w:eastAsia="ru-RU"/>
        </w:rPr>
        <w:t xml:space="preserve">Мокшанского района </w:t>
      </w:r>
    </w:p>
    <w:p w:rsidR="0090193E" w:rsidRPr="0090193E" w:rsidRDefault="0090193E" w:rsidP="0090193E">
      <w:pPr>
        <w:jc w:val="right"/>
        <w:rPr>
          <w:rFonts w:ascii="Times New Roman" w:eastAsia="Times New Roman" w:hAnsi="Times New Roman" w:cs="Times New Roman"/>
          <w:sz w:val="16"/>
          <w:szCs w:val="16"/>
          <w:lang w:eastAsia="ru-RU"/>
        </w:rPr>
      </w:pPr>
      <w:r w:rsidRPr="0090193E">
        <w:rPr>
          <w:rFonts w:ascii="Times New Roman" w:eastAsia="Times New Roman" w:hAnsi="Times New Roman" w:cs="Times New Roman"/>
          <w:bCs/>
          <w:sz w:val="16"/>
          <w:szCs w:val="16"/>
          <w:lang w:eastAsia="ru-RU"/>
        </w:rPr>
        <w:t xml:space="preserve">                    </w:t>
      </w:r>
      <w:r w:rsidRPr="0090193E">
        <w:rPr>
          <w:rFonts w:ascii="Times New Roman" w:eastAsia="Times New Roman" w:hAnsi="Times New Roman" w:cs="Times New Roman"/>
          <w:sz w:val="16"/>
          <w:szCs w:val="16"/>
          <w:lang w:eastAsia="ru-RU"/>
        </w:rPr>
        <w:t xml:space="preserve">от  11.07.2023   №615      </w:t>
      </w:r>
    </w:p>
    <w:tbl>
      <w:tblPr>
        <w:tblW w:w="10273" w:type="dxa"/>
        <w:tblInd w:w="95" w:type="dxa"/>
        <w:tblLayout w:type="fixed"/>
        <w:tblLook w:val="04A0" w:firstRow="1" w:lastRow="0" w:firstColumn="1" w:lastColumn="0" w:noHBand="0" w:noVBand="1"/>
      </w:tblPr>
      <w:tblGrid>
        <w:gridCol w:w="580"/>
        <w:gridCol w:w="3544"/>
        <w:gridCol w:w="850"/>
        <w:gridCol w:w="1340"/>
        <w:gridCol w:w="1407"/>
        <w:gridCol w:w="1418"/>
        <w:gridCol w:w="1134"/>
      </w:tblGrid>
      <w:tr w:rsidR="0090193E" w:rsidRPr="0090193E" w:rsidTr="000F3CD6">
        <w:trPr>
          <w:trHeight w:val="623"/>
        </w:trPr>
        <w:tc>
          <w:tcPr>
            <w:tcW w:w="10273" w:type="dxa"/>
            <w:gridSpan w:val="7"/>
            <w:tcBorders>
              <w:top w:val="nil"/>
              <w:left w:val="nil"/>
              <w:right w:val="nil"/>
            </w:tcBorders>
            <w:shd w:val="clear" w:color="000000" w:fill="FFFFFF"/>
            <w:hideMark/>
          </w:tcPr>
          <w:p w:rsidR="0090193E" w:rsidRPr="0090193E" w:rsidRDefault="0090193E" w:rsidP="0090193E">
            <w:pPr>
              <w:jc w:val="center"/>
              <w:rPr>
                <w:rFonts w:ascii="Times New Roman" w:eastAsia="Times New Roman" w:hAnsi="Times New Roman" w:cs="Times New Roman"/>
                <w:b/>
                <w:bCs/>
                <w:sz w:val="16"/>
                <w:szCs w:val="16"/>
                <w:lang w:eastAsia="ru-RU"/>
              </w:rPr>
            </w:pPr>
            <w:r w:rsidRPr="0090193E">
              <w:rPr>
                <w:rFonts w:ascii="Times New Roman" w:eastAsia="Times New Roman" w:hAnsi="Times New Roman" w:cs="Times New Roman"/>
                <w:b/>
                <w:bCs/>
                <w:sz w:val="16"/>
                <w:szCs w:val="16"/>
                <w:lang w:eastAsia="ru-RU"/>
              </w:rPr>
              <w:t>Отчет</w:t>
            </w:r>
          </w:p>
          <w:p w:rsidR="0090193E" w:rsidRPr="0090193E" w:rsidRDefault="0090193E" w:rsidP="0090193E">
            <w:pPr>
              <w:jc w:val="center"/>
              <w:rPr>
                <w:rFonts w:ascii="Times New Roman" w:eastAsia="Times New Roman" w:hAnsi="Times New Roman" w:cs="Times New Roman"/>
                <w:b/>
                <w:bCs/>
                <w:sz w:val="16"/>
                <w:szCs w:val="16"/>
                <w:lang w:eastAsia="ru-RU"/>
              </w:rPr>
            </w:pPr>
            <w:r w:rsidRPr="0090193E">
              <w:rPr>
                <w:rFonts w:ascii="Times New Roman" w:eastAsia="Times New Roman" w:hAnsi="Times New Roman" w:cs="Times New Roman"/>
                <w:b/>
                <w:bCs/>
                <w:sz w:val="16"/>
                <w:szCs w:val="16"/>
                <w:lang w:eastAsia="ru-RU"/>
              </w:rPr>
              <w:t>об исполнении бюджета Мокшанского района по разделам и подразделам классификации расходов бюджетов за первое полугодие 2023 года</w:t>
            </w:r>
          </w:p>
        </w:tc>
      </w:tr>
      <w:tr w:rsidR="0090193E" w:rsidRPr="0090193E" w:rsidTr="000F3CD6">
        <w:trPr>
          <w:trHeight w:val="693"/>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90193E" w:rsidRPr="0090193E" w:rsidRDefault="0090193E" w:rsidP="0090193E">
            <w:pPr>
              <w:jc w:val="left"/>
              <w:rPr>
                <w:rFonts w:ascii="Arial" w:eastAsia="Times New Roman" w:hAnsi="Arial" w:cs="Arial"/>
                <w:b/>
                <w:bCs/>
                <w:sz w:val="16"/>
                <w:szCs w:val="16"/>
                <w:lang w:eastAsia="ru-RU"/>
              </w:rPr>
            </w:pPr>
            <w:r w:rsidRPr="0090193E">
              <w:rPr>
                <w:rFonts w:ascii="Arial" w:eastAsia="Times New Roman" w:hAnsi="Arial" w:cs="Arial"/>
                <w:b/>
                <w:bCs/>
                <w:sz w:val="16"/>
                <w:szCs w:val="16"/>
                <w:lang w:eastAsia="ru-RU"/>
              </w:rPr>
              <w:t xml:space="preserve">№ </w:t>
            </w:r>
            <w:proofErr w:type="gramStart"/>
            <w:r w:rsidRPr="0090193E">
              <w:rPr>
                <w:rFonts w:ascii="Arial" w:eastAsia="Times New Roman" w:hAnsi="Arial" w:cs="Arial"/>
                <w:b/>
                <w:bCs/>
                <w:sz w:val="16"/>
                <w:szCs w:val="16"/>
                <w:lang w:eastAsia="ru-RU"/>
              </w:rPr>
              <w:t>п</w:t>
            </w:r>
            <w:proofErr w:type="gramEnd"/>
            <w:r w:rsidRPr="0090193E">
              <w:rPr>
                <w:rFonts w:ascii="Arial" w:eastAsia="Times New Roman" w:hAnsi="Arial" w:cs="Arial"/>
                <w:b/>
                <w:bCs/>
                <w:sz w:val="16"/>
                <w:szCs w:val="16"/>
                <w:lang w:eastAsia="ru-RU"/>
              </w:rPr>
              <w:t>/п</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Наименование показателя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КФСР</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widowControl w:val="0"/>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Утверждено на 2023 год, тыс</w:t>
            </w:r>
            <w:proofErr w:type="gramStart"/>
            <w:r w:rsidRPr="0090193E">
              <w:rPr>
                <w:rFonts w:ascii="MS Sans Serif" w:eastAsia="Times New Roman" w:hAnsi="MS Sans Serif" w:cs="Arial"/>
                <w:b/>
                <w:bCs/>
                <w:sz w:val="17"/>
                <w:szCs w:val="17"/>
                <w:lang w:eastAsia="ru-RU"/>
              </w:rPr>
              <w:t>.р</w:t>
            </w:r>
            <w:proofErr w:type="gramEnd"/>
            <w:r w:rsidRPr="0090193E">
              <w:rPr>
                <w:rFonts w:ascii="MS Sans Serif" w:eastAsia="Times New Roman" w:hAnsi="MS Sans Serif" w:cs="Arial"/>
                <w:b/>
                <w:bCs/>
                <w:sz w:val="17"/>
                <w:szCs w:val="17"/>
                <w:lang w:eastAsia="ru-RU"/>
              </w:rPr>
              <w:t>уб.</w:t>
            </w:r>
          </w:p>
        </w:tc>
        <w:tc>
          <w:tcPr>
            <w:tcW w:w="1407"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widowControl w:val="0"/>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План на 1-ое полугодие 2023 года, тыс</w:t>
            </w:r>
            <w:proofErr w:type="gramStart"/>
            <w:r w:rsidRPr="0090193E">
              <w:rPr>
                <w:rFonts w:ascii="MS Sans Serif" w:eastAsia="Times New Roman" w:hAnsi="MS Sans Serif" w:cs="Arial"/>
                <w:b/>
                <w:bCs/>
                <w:sz w:val="17"/>
                <w:szCs w:val="17"/>
                <w:lang w:eastAsia="ru-RU"/>
              </w:rPr>
              <w:t>.р</w:t>
            </w:r>
            <w:proofErr w:type="gramEnd"/>
            <w:r w:rsidRPr="0090193E">
              <w:rPr>
                <w:rFonts w:ascii="MS Sans Serif" w:eastAsia="Times New Roman" w:hAnsi="MS Sans Serif" w:cs="Arial"/>
                <w:b/>
                <w:bCs/>
                <w:sz w:val="17"/>
                <w:szCs w:val="17"/>
                <w:lang w:eastAsia="ru-RU"/>
              </w:rPr>
              <w:t>уб.</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widowControl w:val="0"/>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Исполнено за 1-ое полугодие 2023 года, тыс</w:t>
            </w:r>
            <w:proofErr w:type="gramStart"/>
            <w:r w:rsidRPr="0090193E">
              <w:rPr>
                <w:rFonts w:ascii="MS Sans Serif" w:eastAsia="Times New Roman" w:hAnsi="MS Sans Serif" w:cs="Arial"/>
                <w:b/>
                <w:bCs/>
                <w:sz w:val="17"/>
                <w:szCs w:val="17"/>
                <w:lang w:eastAsia="ru-RU"/>
              </w:rPr>
              <w:t>.р</w:t>
            </w:r>
            <w:proofErr w:type="gramEnd"/>
            <w:r w:rsidRPr="0090193E">
              <w:rPr>
                <w:rFonts w:ascii="MS Sans Serif" w:eastAsia="Times New Roman" w:hAnsi="MS Sans Serif" w:cs="Arial"/>
                <w:b/>
                <w:bCs/>
                <w:sz w:val="17"/>
                <w:szCs w:val="17"/>
                <w:lang w:eastAsia="ru-RU"/>
              </w:rPr>
              <w:t>уб.</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 xml:space="preserve">% </w:t>
            </w:r>
            <w:proofErr w:type="gramStart"/>
            <w:r w:rsidRPr="0090193E">
              <w:rPr>
                <w:rFonts w:ascii="MS Sans Serif" w:eastAsia="Times New Roman" w:hAnsi="MS Sans Serif" w:cs="Arial"/>
                <w:b/>
                <w:bCs/>
                <w:sz w:val="17"/>
                <w:szCs w:val="17"/>
                <w:lang w:eastAsia="ru-RU"/>
              </w:rPr>
              <w:t>испол-нения</w:t>
            </w:r>
            <w:proofErr w:type="gramEnd"/>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
                <w:bCs/>
                <w:sz w:val="16"/>
                <w:szCs w:val="16"/>
                <w:lang w:eastAsia="ru-RU"/>
              </w:rPr>
            </w:pPr>
            <w:r w:rsidRPr="0090193E">
              <w:rPr>
                <w:rFonts w:ascii="Arial" w:eastAsia="Times New Roman" w:hAnsi="Arial" w:cs="Arial"/>
                <w:b/>
                <w:bCs/>
                <w:sz w:val="16"/>
                <w:szCs w:val="16"/>
                <w:lang w:eastAsia="ru-RU"/>
              </w:rPr>
              <w:t>1</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2</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3</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4</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5</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6</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7</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
                <w:bCs/>
                <w:sz w:val="16"/>
                <w:szCs w:val="16"/>
                <w:lang w:eastAsia="ru-RU"/>
              </w:rPr>
            </w:pPr>
            <w:r w:rsidRPr="0090193E">
              <w:rPr>
                <w:rFonts w:ascii="Arial" w:eastAsia="Times New Roman" w:hAnsi="Arial" w:cs="Arial"/>
                <w:b/>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Итого</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 </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772 831,7</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407 853,0</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407 573,6</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
                <w:bCs/>
                <w:sz w:val="17"/>
                <w:szCs w:val="17"/>
                <w:lang w:eastAsia="ru-RU"/>
              </w:rPr>
            </w:pPr>
            <w:r w:rsidRPr="0090193E">
              <w:rPr>
                <w:rFonts w:ascii="MS Sans Serif" w:eastAsia="Times New Roman" w:hAnsi="MS Sans Serif" w:cs="Arial"/>
                <w:b/>
                <w:bCs/>
                <w:sz w:val="17"/>
                <w:szCs w:val="17"/>
                <w:lang w:eastAsia="ru-RU"/>
              </w:rPr>
              <w:t xml:space="preserve">         99,9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0100</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63 734,4</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28 649,5</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28 512,8</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99,5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0103</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3,0</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3,0</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3,0</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0104</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41 105,8</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17 866,3</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17 731,4</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99,2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Судебная система</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0105</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0,2</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0,2</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0106</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15 016,2</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7 081,9</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7 080,3</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Резервные фонды</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0111</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120,0</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0,0</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0113</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7 489,1</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3 698,1</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3 698,1</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НАЦИОНАЛЬНАЯ ОБОРОНА</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0200</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2 558,5</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1 227,8</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1 227,8</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783A3B">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Мобилизационная и вневойсковая подготовка</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0203</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2 558,5</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1 227,8</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1 227,8</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783A3B">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lastRenderedPageBreak/>
              <w:t>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НАЦИОНАЛЬНАЯ БЕЗОПАСНОСТЬ И ПРАВООХРАНИТЕЛЬНАЯ ДЕЯТЕЛЬНОСТЬ</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0300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9 133,4</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2 257,6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2 250,7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99,7   </w:t>
            </w:r>
          </w:p>
        </w:tc>
      </w:tr>
      <w:tr w:rsidR="0090193E" w:rsidRPr="0090193E" w:rsidTr="00783A3B">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Гражданская оборона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0309</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3 085,0</w:t>
            </w:r>
          </w:p>
        </w:tc>
        <w:tc>
          <w:tcPr>
            <w:tcW w:w="1407"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17,1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17,1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C464C4">
            <w:pPr>
              <w:ind w:right="-108"/>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Защита населения и территории от чрезвычайных ситуаций природного и техногенного характера, пожарная безопасность</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0310</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6 048,4</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2 240,5</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2 233,6</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99,7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0400</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45 257,1</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21 654,6</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21 654,6</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Сельское хозяйство и рыболовство</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0405</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210,6</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24,9</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24,9</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Транспорт</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0408</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1 436,5</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574,3</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574,3</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Дорожное хозяйство (дорожные фонды)</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0409</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43 123,2</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20 956,3</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20 956,3</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0412</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486,8</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99,0</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99,0</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0500</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553,4</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360,6</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360,6</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Жилищное хозяйство</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0501</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54,0</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10,6</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10,6</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C464C4">
        <w:trPr>
          <w:trHeight w:val="226"/>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Коммунальное хозяйство</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0502</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425,0</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350,0</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350,0</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Другие вопросы в области жилищно-коммунального хозяйства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0505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74,4</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 </w:t>
            </w:r>
          </w:p>
        </w:tc>
      </w:tr>
      <w:tr w:rsidR="0090193E" w:rsidRPr="0090193E" w:rsidTr="000F3CD6">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ОХРАНА ОКРУЖАЮЩЕЙ СРЕДЫ</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0600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928,7</w:t>
            </w:r>
          </w:p>
        </w:tc>
        <w:tc>
          <w:tcPr>
            <w:tcW w:w="1407"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Другие вопросы в области охраны окружающей среды</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0605</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928,7</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0,0</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ОБРАЗОВАНИЕ</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0700</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349 003,5</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203 366,7</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203 357,5</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Дошкольное образование</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0701</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54 466,9</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32 799,7</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32 799,7</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C464C4">
        <w:trPr>
          <w:trHeight w:val="224"/>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Общее образование</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0702</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186 992,5</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116 615,9</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116 615,9</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C464C4">
        <w:trPr>
          <w:trHeight w:val="143"/>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Дополнительное образование детей</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0703</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42 847,8</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21 458,7</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21 449,5</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53078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Молодежная политика</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0707</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149,0</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80,4</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80,4</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530781">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Другие вопросы в области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0709</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64 547,3</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32 412,0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32 412,0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530781">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КУЛЬТУРА, КИНЕМАТОГРАФИЯ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0800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46 883,3</w:t>
            </w:r>
          </w:p>
        </w:tc>
        <w:tc>
          <w:tcPr>
            <w:tcW w:w="1407"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20 494,1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20 487,4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C464C4">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Культура</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0801</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46 883,3</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20 494,1</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20 487,4</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C464C4">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209 425,9</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99 914,7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99 905,1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C464C4">
        <w:trPr>
          <w:trHeight w:val="131"/>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Пенсионное обеспечение</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1001</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1 443,9</w:t>
            </w:r>
          </w:p>
        </w:tc>
        <w:tc>
          <w:tcPr>
            <w:tcW w:w="1407"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837,6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837,6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Социальное обслуживание населения</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1002</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37 705,9</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18 632,9</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18 632,9</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C464C4">
        <w:trPr>
          <w:trHeight w:val="166"/>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1003</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52 729,9</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24 964,8</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24 955,2</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Охрана семьи и детства</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1004</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95 853,2</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39 128,1</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39 128,1</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Другие вопросы в области социальной политики</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1006</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21 693,0</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16 351,3</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16 351,3</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C464C4">
        <w:trPr>
          <w:trHeight w:val="22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ФИЗИЧЕСКАЯ КУЛЬТУРА И СПОРТ</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1100</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499,5</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236,2</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236,2</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C464C4">
        <w:trPr>
          <w:trHeight w:val="11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Физическая культура</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1101</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499,5</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236,2</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236,2</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Обслуживание государственного (муниципального) долга</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1300</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2 681,6</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1 001,1</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1 001,1</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Обслуживание государственного (муниципального) внутреннего долга</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1301</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2 681,6</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1 001,1</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1 001,1</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МЕЖБЮДЖЕТНЫЕ ТРАНСФЕРТЫ ОБЩЕГО ХАРАКТЕРА БЮДЖЕТАМ БЮДЖЕТНОЙ СИСТЕМЫ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1400</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42 172,4</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28 690,1</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28 579,9</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99,6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Дотации на выравнивание бюджетной обеспеченности субъектов Российской Федерации и муниципальных образований</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1401</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21 515,0</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8 032,7</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7 922,5</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98,6   </w:t>
            </w:r>
          </w:p>
        </w:tc>
      </w:tr>
      <w:tr w:rsidR="0090193E" w:rsidRPr="0090193E" w:rsidTr="000F3CD6">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0193E" w:rsidRPr="0090193E" w:rsidRDefault="0090193E" w:rsidP="0090193E">
            <w:pPr>
              <w:jc w:val="center"/>
              <w:rPr>
                <w:rFonts w:ascii="Arial" w:eastAsia="Times New Roman" w:hAnsi="Arial" w:cs="Arial"/>
                <w:bCs/>
                <w:sz w:val="16"/>
                <w:szCs w:val="16"/>
                <w:lang w:eastAsia="ru-RU"/>
              </w:rPr>
            </w:pPr>
            <w:r w:rsidRPr="0090193E">
              <w:rPr>
                <w:rFonts w:ascii="Arial" w:eastAsia="Times New Roman" w:hAnsi="Arial" w:cs="Arial"/>
                <w:bCs/>
                <w:sz w:val="16"/>
                <w:szCs w:val="16"/>
                <w:lang w:eastAsia="ru-RU"/>
              </w:rPr>
              <w:t> </w:t>
            </w:r>
          </w:p>
        </w:tc>
        <w:tc>
          <w:tcPr>
            <w:tcW w:w="354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left"/>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Прочие межбюджетные трансферты общего характера</w:t>
            </w:r>
          </w:p>
        </w:tc>
        <w:tc>
          <w:tcPr>
            <w:tcW w:w="85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1403</w:t>
            </w:r>
          </w:p>
        </w:tc>
        <w:tc>
          <w:tcPr>
            <w:tcW w:w="1340"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20 657,4</w:t>
            </w:r>
          </w:p>
        </w:tc>
        <w:tc>
          <w:tcPr>
            <w:tcW w:w="1407"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20 657,4</w:t>
            </w:r>
          </w:p>
        </w:tc>
        <w:tc>
          <w:tcPr>
            <w:tcW w:w="1418"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20 657,4</w:t>
            </w:r>
          </w:p>
        </w:tc>
        <w:tc>
          <w:tcPr>
            <w:tcW w:w="1134" w:type="dxa"/>
            <w:tcBorders>
              <w:top w:val="nil"/>
              <w:left w:val="nil"/>
              <w:bottom w:val="single" w:sz="4" w:space="0" w:color="auto"/>
              <w:right w:val="single" w:sz="4" w:space="0" w:color="auto"/>
            </w:tcBorders>
            <w:shd w:val="clear" w:color="auto" w:fill="auto"/>
            <w:vAlign w:val="center"/>
            <w:hideMark/>
          </w:tcPr>
          <w:p w:rsidR="0090193E" w:rsidRPr="0090193E" w:rsidRDefault="0090193E" w:rsidP="0090193E">
            <w:pPr>
              <w:jc w:val="center"/>
              <w:rPr>
                <w:rFonts w:ascii="MS Sans Serif" w:eastAsia="Times New Roman" w:hAnsi="MS Sans Serif" w:cs="Arial"/>
                <w:bCs/>
                <w:sz w:val="17"/>
                <w:szCs w:val="17"/>
                <w:lang w:eastAsia="ru-RU"/>
              </w:rPr>
            </w:pPr>
            <w:r w:rsidRPr="0090193E">
              <w:rPr>
                <w:rFonts w:ascii="MS Sans Serif" w:eastAsia="Times New Roman" w:hAnsi="MS Sans Serif" w:cs="Arial"/>
                <w:bCs/>
                <w:sz w:val="17"/>
                <w:szCs w:val="17"/>
                <w:lang w:eastAsia="ru-RU"/>
              </w:rPr>
              <w:t xml:space="preserve">       100,0   </w:t>
            </w:r>
          </w:p>
        </w:tc>
      </w:tr>
    </w:tbl>
    <w:p w:rsidR="0090193E" w:rsidRPr="0090193E" w:rsidRDefault="0090193E" w:rsidP="0090193E">
      <w:pPr>
        <w:jc w:val="left"/>
        <w:rPr>
          <w:rFonts w:ascii="Times New Roman" w:eastAsia="Times New Roman" w:hAnsi="Times New Roman" w:cs="Times New Roman"/>
          <w:sz w:val="20"/>
          <w:szCs w:val="20"/>
          <w:lang w:eastAsia="ru-RU"/>
        </w:rPr>
      </w:pPr>
    </w:p>
    <w:p w:rsidR="00783A3B" w:rsidRDefault="00783A3B" w:rsidP="0090193E">
      <w:pPr>
        <w:ind w:left="5760"/>
        <w:jc w:val="right"/>
        <w:rPr>
          <w:rFonts w:ascii="Times New Roman" w:eastAsia="Times New Roman" w:hAnsi="Times New Roman" w:cs="Times New Roman"/>
          <w:bCs/>
          <w:sz w:val="16"/>
          <w:szCs w:val="16"/>
          <w:lang w:eastAsia="ru-RU"/>
        </w:rPr>
      </w:pPr>
    </w:p>
    <w:p w:rsidR="00783A3B" w:rsidRDefault="00783A3B" w:rsidP="0090193E">
      <w:pPr>
        <w:ind w:left="5760"/>
        <w:jc w:val="right"/>
        <w:rPr>
          <w:rFonts w:ascii="Times New Roman" w:eastAsia="Times New Roman" w:hAnsi="Times New Roman" w:cs="Times New Roman"/>
          <w:bCs/>
          <w:sz w:val="16"/>
          <w:szCs w:val="16"/>
          <w:lang w:eastAsia="ru-RU"/>
        </w:rPr>
      </w:pPr>
    </w:p>
    <w:p w:rsidR="00783A3B" w:rsidRDefault="00783A3B" w:rsidP="0090193E">
      <w:pPr>
        <w:ind w:left="5760"/>
        <w:jc w:val="right"/>
        <w:rPr>
          <w:rFonts w:ascii="Times New Roman" w:eastAsia="Times New Roman" w:hAnsi="Times New Roman" w:cs="Times New Roman"/>
          <w:bCs/>
          <w:sz w:val="16"/>
          <w:szCs w:val="16"/>
          <w:lang w:eastAsia="ru-RU"/>
        </w:rPr>
      </w:pPr>
    </w:p>
    <w:p w:rsidR="00783A3B" w:rsidRDefault="00783A3B" w:rsidP="0090193E">
      <w:pPr>
        <w:ind w:left="5760"/>
        <w:jc w:val="right"/>
        <w:rPr>
          <w:rFonts w:ascii="Times New Roman" w:eastAsia="Times New Roman" w:hAnsi="Times New Roman" w:cs="Times New Roman"/>
          <w:bCs/>
          <w:sz w:val="16"/>
          <w:szCs w:val="16"/>
          <w:lang w:eastAsia="ru-RU"/>
        </w:rPr>
      </w:pPr>
    </w:p>
    <w:p w:rsidR="00783A3B" w:rsidRDefault="00783A3B" w:rsidP="0090193E">
      <w:pPr>
        <w:ind w:left="5760"/>
        <w:jc w:val="right"/>
        <w:rPr>
          <w:rFonts w:ascii="Times New Roman" w:eastAsia="Times New Roman" w:hAnsi="Times New Roman" w:cs="Times New Roman"/>
          <w:bCs/>
          <w:sz w:val="16"/>
          <w:szCs w:val="16"/>
          <w:lang w:eastAsia="ru-RU"/>
        </w:rPr>
      </w:pPr>
    </w:p>
    <w:p w:rsidR="00783A3B" w:rsidRDefault="00783A3B" w:rsidP="0090193E">
      <w:pPr>
        <w:ind w:left="5760"/>
        <w:jc w:val="right"/>
        <w:rPr>
          <w:rFonts w:ascii="Times New Roman" w:eastAsia="Times New Roman" w:hAnsi="Times New Roman" w:cs="Times New Roman"/>
          <w:bCs/>
          <w:sz w:val="16"/>
          <w:szCs w:val="16"/>
          <w:lang w:eastAsia="ru-RU"/>
        </w:rPr>
      </w:pPr>
    </w:p>
    <w:p w:rsidR="00783A3B" w:rsidRDefault="00783A3B" w:rsidP="0090193E">
      <w:pPr>
        <w:ind w:left="5760"/>
        <w:jc w:val="right"/>
        <w:rPr>
          <w:rFonts w:ascii="Times New Roman" w:eastAsia="Times New Roman" w:hAnsi="Times New Roman" w:cs="Times New Roman"/>
          <w:bCs/>
          <w:sz w:val="16"/>
          <w:szCs w:val="16"/>
          <w:lang w:eastAsia="ru-RU"/>
        </w:rPr>
      </w:pPr>
    </w:p>
    <w:p w:rsidR="00783A3B" w:rsidRDefault="00783A3B" w:rsidP="0090193E">
      <w:pPr>
        <w:ind w:left="5760"/>
        <w:jc w:val="right"/>
        <w:rPr>
          <w:rFonts w:ascii="Times New Roman" w:eastAsia="Times New Roman" w:hAnsi="Times New Roman" w:cs="Times New Roman"/>
          <w:bCs/>
          <w:sz w:val="16"/>
          <w:szCs w:val="16"/>
          <w:lang w:eastAsia="ru-RU"/>
        </w:rPr>
      </w:pPr>
    </w:p>
    <w:p w:rsidR="00783A3B" w:rsidRDefault="00783A3B" w:rsidP="0090193E">
      <w:pPr>
        <w:ind w:left="5760"/>
        <w:jc w:val="right"/>
        <w:rPr>
          <w:rFonts w:ascii="Times New Roman" w:eastAsia="Times New Roman" w:hAnsi="Times New Roman" w:cs="Times New Roman"/>
          <w:bCs/>
          <w:sz w:val="16"/>
          <w:szCs w:val="16"/>
          <w:lang w:eastAsia="ru-RU"/>
        </w:rPr>
      </w:pPr>
    </w:p>
    <w:p w:rsidR="00783A3B" w:rsidRDefault="00783A3B" w:rsidP="0090193E">
      <w:pPr>
        <w:ind w:left="5760"/>
        <w:jc w:val="right"/>
        <w:rPr>
          <w:rFonts w:ascii="Times New Roman" w:eastAsia="Times New Roman" w:hAnsi="Times New Roman" w:cs="Times New Roman"/>
          <w:bCs/>
          <w:sz w:val="16"/>
          <w:szCs w:val="16"/>
          <w:lang w:eastAsia="ru-RU"/>
        </w:rPr>
      </w:pPr>
    </w:p>
    <w:p w:rsidR="00783A3B" w:rsidRDefault="00783A3B" w:rsidP="0090193E">
      <w:pPr>
        <w:ind w:left="5760"/>
        <w:jc w:val="right"/>
        <w:rPr>
          <w:rFonts w:ascii="Times New Roman" w:eastAsia="Times New Roman" w:hAnsi="Times New Roman" w:cs="Times New Roman"/>
          <w:bCs/>
          <w:sz w:val="16"/>
          <w:szCs w:val="16"/>
          <w:lang w:eastAsia="ru-RU"/>
        </w:rPr>
      </w:pPr>
    </w:p>
    <w:p w:rsidR="00783A3B" w:rsidRDefault="00783A3B" w:rsidP="0090193E">
      <w:pPr>
        <w:ind w:left="5760"/>
        <w:jc w:val="right"/>
        <w:rPr>
          <w:rFonts w:ascii="Times New Roman" w:eastAsia="Times New Roman" w:hAnsi="Times New Roman" w:cs="Times New Roman"/>
          <w:bCs/>
          <w:sz w:val="16"/>
          <w:szCs w:val="16"/>
          <w:lang w:eastAsia="ru-RU"/>
        </w:rPr>
      </w:pPr>
    </w:p>
    <w:p w:rsidR="00783A3B" w:rsidRDefault="00783A3B" w:rsidP="0090193E">
      <w:pPr>
        <w:ind w:left="5760"/>
        <w:jc w:val="right"/>
        <w:rPr>
          <w:rFonts w:ascii="Times New Roman" w:eastAsia="Times New Roman" w:hAnsi="Times New Roman" w:cs="Times New Roman"/>
          <w:bCs/>
          <w:sz w:val="16"/>
          <w:szCs w:val="16"/>
          <w:lang w:eastAsia="ru-RU"/>
        </w:rPr>
      </w:pPr>
    </w:p>
    <w:p w:rsidR="0090193E" w:rsidRPr="00530781" w:rsidRDefault="0090193E" w:rsidP="0090193E">
      <w:pPr>
        <w:ind w:left="5760"/>
        <w:jc w:val="right"/>
        <w:rPr>
          <w:rFonts w:ascii="Times New Roman" w:eastAsia="Times New Roman" w:hAnsi="Times New Roman" w:cs="Times New Roman"/>
          <w:bCs/>
          <w:sz w:val="16"/>
          <w:szCs w:val="16"/>
          <w:lang w:eastAsia="ru-RU"/>
        </w:rPr>
      </w:pPr>
      <w:r w:rsidRPr="00530781">
        <w:rPr>
          <w:rFonts w:ascii="Times New Roman" w:eastAsia="Times New Roman" w:hAnsi="Times New Roman" w:cs="Times New Roman"/>
          <w:bCs/>
          <w:sz w:val="16"/>
          <w:szCs w:val="16"/>
          <w:lang w:eastAsia="ru-RU"/>
        </w:rPr>
        <w:t>Приложение  №4</w:t>
      </w:r>
    </w:p>
    <w:p w:rsidR="0090193E" w:rsidRPr="00530781" w:rsidRDefault="0090193E" w:rsidP="0090193E">
      <w:pPr>
        <w:jc w:val="right"/>
        <w:rPr>
          <w:rFonts w:ascii="Times New Roman" w:eastAsia="Times New Roman" w:hAnsi="Times New Roman" w:cs="Times New Roman"/>
          <w:bCs/>
          <w:sz w:val="16"/>
          <w:szCs w:val="16"/>
          <w:lang w:eastAsia="ru-RU"/>
        </w:rPr>
      </w:pPr>
      <w:r w:rsidRPr="00530781">
        <w:rPr>
          <w:rFonts w:ascii="Times New Roman" w:eastAsia="Times New Roman" w:hAnsi="Times New Roman" w:cs="Times New Roman"/>
          <w:bCs/>
          <w:sz w:val="16"/>
          <w:szCs w:val="16"/>
          <w:lang w:eastAsia="ru-RU"/>
        </w:rPr>
        <w:t xml:space="preserve">УТВЕРЖДЕНО  </w:t>
      </w:r>
    </w:p>
    <w:p w:rsidR="0090193E" w:rsidRPr="00530781" w:rsidRDefault="0090193E" w:rsidP="0090193E">
      <w:pPr>
        <w:jc w:val="right"/>
        <w:rPr>
          <w:rFonts w:ascii="Times New Roman" w:eastAsia="Times New Roman" w:hAnsi="Times New Roman" w:cs="Times New Roman"/>
          <w:bCs/>
          <w:sz w:val="16"/>
          <w:szCs w:val="16"/>
          <w:lang w:eastAsia="ru-RU"/>
        </w:rPr>
      </w:pPr>
      <w:r w:rsidRPr="00530781">
        <w:rPr>
          <w:rFonts w:ascii="Times New Roman" w:eastAsia="Times New Roman" w:hAnsi="Times New Roman" w:cs="Times New Roman"/>
          <w:bCs/>
          <w:sz w:val="16"/>
          <w:szCs w:val="16"/>
          <w:lang w:eastAsia="ru-RU"/>
        </w:rPr>
        <w:t>постановлением администрации</w:t>
      </w:r>
    </w:p>
    <w:p w:rsidR="0090193E" w:rsidRPr="00530781" w:rsidRDefault="0090193E" w:rsidP="0090193E">
      <w:pPr>
        <w:jc w:val="right"/>
        <w:rPr>
          <w:rFonts w:ascii="Times New Roman" w:eastAsia="Times New Roman" w:hAnsi="Times New Roman" w:cs="Times New Roman"/>
          <w:bCs/>
          <w:sz w:val="16"/>
          <w:szCs w:val="16"/>
          <w:lang w:eastAsia="ru-RU"/>
        </w:rPr>
      </w:pPr>
      <w:r w:rsidRPr="00530781">
        <w:rPr>
          <w:rFonts w:ascii="Times New Roman" w:eastAsia="Times New Roman" w:hAnsi="Times New Roman" w:cs="Times New Roman"/>
          <w:bCs/>
          <w:sz w:val="16"/>
          <w:szCs w:val="16"/>
          <w:lang w:eastAsia="ru-RU"/>
        </w:rPr>
        <w:t xml:space="preserve">Мокшанского района </w:t>
      </w:r>
    </w:p>
    <w:p w:rsidR="0090193E" w:rsidRPr="00530781" w:rsidRDefault="00530781" w:rsidP="0090193E">
      <w:pPr>
        <w:jc w:val="right"/>
        <w:rPr>
          <w:rFonts w:ascii="Times New Roman" w:eastAsia="Times New Roman" w:hAnsi="Times New Roman" w:cs="Times New Roman"/>
          <w:sz w:val="16"/>
          <w:szCs w:val="16"/>
          <w:lang w:eastAsia="ru-RU"/>
        </w:rPr>
      </w:pPr>
      <w:r w:rsidRPr="00530781">
        <w:rPr>
          <w:rFonts w:ascii="Times New Roman" w:eastAsia="Times New Roman" w:hAnsi="Times New Roman" w:cs="Times New Roman"/>
          <w:sz w:val="16"/>
          <w:szCs w:val="16"/>
          <w:lang w:eastAsia="ru-RU"/>
        </w:rPr>
        <w:t xml:space="preserve">от  11.07.2023   №615      </w:t>
      </w:r>
    </w:p>
    <w:p w:rsidR="00530781" w:rsidRDefault="0090193E" w:rsidP="0090193E">
      <w:pPr>
        <w:jc w:val="center"/>
        <w:rPr>
          <w:rFonts w:ascii="Times New Roman" w:eastAsia="Times New Roman" w:hAnsi="Times New Roman" w:cs="Times New Roman"/>
          <w:sz w:val="16"/>
          <w:szCs w:val="16"/>
          <w:lang w:eastAsia="ru-RU"/>
        </w:rPr>
      </w:pPr>
      <w:r w:rsidRPr="00530781">
        <w:rPr>
          <w:rFonts w:ascii="Times New Roman" w:eastAsia="Times New Roman" w:hAnsi="Times New Roman" w:cs="Times New Roman"/>
          <w:sz w:val="16"/>
          <w:szCs w:val="16"/>
          <w:lang w:eastAsia="ru-RU"/>
        </w:rPr>
        <w:t>Отчет</w:t>
      </w:r>
    </w:p>
    <w:p w:rsidR="0090193E" w:rsidRPr="00530781" w:rsidRDefault="0090193E" w:rsidP="0090193E">
      <w:pPr>
        <w:jc w:val="center"/>
        <w:rPr>
          <w:rFonts w:ascii="Times New Roman" w:eastAsia="Times New Roman" w:hAnsi="Times New Roman" w:cs="Times New Roman"/>
          <w:bCs/>
          <w:sz w:val="16"/>
          <w:szCs w:val="16"/>
          <w:lang w:eastAsia="ru-RU"/>
        </w:rPr>
      </w:pPr>
      <w:r w:rsidRPr="00530781">
        <w:rPr>
          <w:rFonts w:ascii="Times New Roman" w:eastAsia="Times New Roman" w:hAnsi="Times New Roman" w:cs="Times New Roman"/>
          <w:sz w:val="16"/>
          <w:szCs w:val="16"/>
          <w:lang w:eastAsia="ru-RU"/>
        </w:rPr>
        <w:t xml:space="preserve"> об исполнении бюджета Мокшанского района по ведомственной структуре расходов бюджета </w:t>
      </w:r>
      <w:r w:rsidRPr="00530781">
        <w:rPr>
          <w:rFonts w:ascii="Times New Roman" w:eastAsia="Times New Roman" w:hAnsi="Times New Roman" w:cs="Times New Roman"/>
          <w:bCs/>
          <w:sz w:val="16"/>
          <w:szCs w:val="16"/>
          <w:lang w:eastAsia="ru-RU"/>
        </w:rPr>
        <w:t>за первое полугодие 2023 года</w:t>
      </w:r>
    </w:p>
    <w:p w:rsidR="0090193E" w:rsidRPr="0090193E" w:rsidRDefault="0090193E" w:rsidP="0090193E">
      <w:pPr>
        <w:ind w:left="5760"/>
        <w:jc w:val="right"/>
        <w:rPr>
          <w:rFonts w:ascii="Times New Roman" w:eastAsia="Times New Roman" w:hAnsi="Times New Roman" w:cs="Times New Roman"/>
          <w:bCs/>
          <w:sz w:val="24"/>
          <w:szCs w:val="20"/>
          <w:lang w:eastAsia="ru-RU"/>
        </w:rPr>
      </w:pPr>
    </w:p>
    <w:tbl>
      <w:tblPr>
        <w:tblW w:w="1036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3222"/>
        <w:gridCol w:w="567"/>
        <w:gridCol w:w="567"/>
        <w:gridCol w:w="1134"/>
        <w:gridCol w:w="573"/>
        <w:gridCol w:w="1083"/>
        <w:gridCol w:w="1043"/>
        <w:gridCol w:w="988"/>
        <w:gridCol w:w="708"/>
      </w:tblGrid>
      <w:tr w:rsidR="0090193E" w:rsidRPr="002F7F8B" w:rsidTr="002F7F8B">
        <w:trPr>
          <w:trHeight w:val="1009"/>
        </w:trPr>
        <w:tc>
          <w:tcPr>
            <w:tcW w:w="478" w:type="dxa"/>
            <w:shd w:val="clear" w:color="auto" w:fill="auto"/>
            <w:hideMark/>
          </w:tcPr>
          <w:p w:rsidR="0090193E" w:rsidRPr="002F7F8B" w:rsidRDefault="0090193E" w:rsidP="002F7F8B">
            <w:pPr>
              <w:jc w:val="left"/>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xml:space="preserve">№ </w:t>
            </w:r>
            <w:proofErr w:type="gramStart"/>
            <w:r w:rsidRPr="002F7F8B">
              <w:rPr>
                <w:rFonts w:ascii="Arial" w:eastAsia="Times New Roman" w:hAnsi="Arial" w:cs="Arial"/>
                <w:b/>
                <w:bCs/>
                <w:sz w:val="16"/>
                <w:szCs w:val="16"/>
                <w:lang w:eastAsia="ru-RU"/>
              </w:rPr>
              <w:t>п</w:t>
            </w:r>
            <w:proofErr w:type="gramEnd"/>
            <w:r w:rsidRPr="002F7F8B">
              <w:rPr>
                <w:rFonts w:ascii="Arial" w:eastAsia="Times New Roman" w:hAnsi="Arial" w:cs="Arial"/>
                <w:b/>
                <w:bCs/>
                <w:sz w:val="16"/>
                <w:szCs w:val="16"/>
                <w:lang w:eastAsia="ru-RU"/>
              </w:rPr>
              <w:t>/п</w:t>
            </w:r>
          </w:p>
        </w:tc>
        <w:tc>
          <w:tcPr>
            <w:tcW w:w="3222" w:type="dxa"/>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Наименование кода</w:t>
            </w:r>
          </w:p>
        </w:tc>
        <w:tc>
          <w:tcPr>
            <w:tcW w:w="567" w:type="dxa"/>
            <w:shd w:val="clear" w:color="auto" w:fill="auto"/>
            <w:vAlign w:val="center"/>
            <w:hideMark/>
          </w:tcPr>
          <w:p w:rsidR="0090193E" w:rsidRPr="002F7F8B" w:rsidRDefault="0090193E" w:rsidP="002F7F8B">
            <w:pPr>
              <w:ind w:left="-154" w:right="-114"/>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КВСР</w:t>
            </w:r>
          </w:p>
        </w:tc>
        <w:tc>
          <w:tcPr>
            <w:tcW w:w="567" w:type="dxa"/>
            <w:shd w:val="clear" w:color="auto" w:fill="auto"/>
            <w:vAlign w:val="center"/>
            <w:hideMark/>
          </w:tcPr>
          <w:p w:rsidR="0090193E" w:rsidRPr="002F7F8B" w:rsidRDefault="0090193E" w:rsidP="002F7F8B">
            <w:pPr>
              <w:ind w:right="-114" w:hanging="108"/>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КФСР</w:t>
            </w:r>
          </w:p>
        </w:tc>
        <w:tc>
          <w:tcPr>
            <w:tcW w:w="1134" w:type="dxa"/>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КЦСР</w:t>
            </w:r>
          </w:p>
        </w:tc>
        <w:tc>
          <w:tcPr>
            <w:tcW w:w="573" w:type="dxa"/>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КВР</w:t>
            </w:r>
          </w:p>
        </w:tc>
        <w:tc>
          <w:tcPr>
            <w:tcW w:w="1083" w:type="dxa"/>
            <w:shd w:val="clear" w:color="auto" w:fill="auto"/>
            <w:vAlign w:val="center"/>
            <w:hideMark/>
          </w:tcPr>
          <w:p w:rsidR="0090193E" w:rsidRPr="002F7F8B" w:rsidRDefault="0090193E" w:rsidP="002F7F8B">
            <w:pPr>
              <w:widowControl w:val="0"/>
              <w:ind w:right="-17"/>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Утверждено на 2023 год, тыс</w:t>
            </w:r>
            <w:proofErr w:type="gramStart"/>
            <w:r w:rsidRPr="002F7F8B">
              <w:rPr>
                <w:rFonts w:ascii="MS Sans Serif" w:eastAsia="Times New Roman" w:hAnsi="MS Sans Serif" w:cs="Arial"/>
                <w:bCs/>
                <w:sz w:val="16"/>
                <w:szCs w:val="16"/>
                <w:lang w:eastAsia="ru-RU"/>
              </w:rPr>
              <w:t>.р</w:t>
            </w:r>
            <w:proofErr w:type="gramEnd"/>
            <w:r w:rsidRPr="002F7F8B">
              <w:rPr>
                <w:rFonts w:ascii="MS Sans Serif" w:eastAsia="Times New Roman" w:hAnsi="MS Sans Serif" w:cs="Arial"/>
                <w:bCs/>
                <w:sz w:val="16"/>
                <w:szCs w:val="16"/>
                <w:lang w:eastAsia="ru-RU"/>
              </w:rPr>
              <w:t>уб.</w:t>
            </w:r>
          </w:p>
        </w:tc>
        <w:tc>
          <w:tcPr>
            <w:tcW w:w="1043" w:type="dxa"/>
            <w:shd w:val="clear" w:color="auto" w:fill="auto"/>
            <w:vAlign w:val="center"/>
            <w:hideMark/>
          </w:tcPr>
          <w:p w:rsidR="0090193E" w:rsidRPr="002F7F8B" w:rsidRDefault="0090193E" w:rsidP="002F7F8B">
            <w:pPr>
              <w:widowControl w:val="0"/>
              <w:ind w:right="-17"/>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План на 1-ое полугодие 2023 года, тыс</w:t>
            </w:r>
            <w:proofErr w:type="gramStart"/>
            <w:r w:rsidRPr="002F7F8B">
              <w:rPr>
                <w:rFonts w:ascii="MS Sans Serif" w:eastAsia="Times New Roman" w:hAnsi="MS Sans Serif" w:cs="Arial"/>
                <w:bCs/>
                <w:sz w:val="16"/>
                <w:szCs w:val="16"/>
                <w:lang w:eastAsia="ru-RU"/>
              </w:rPr>
              <w:t>.р</w:t>
            </w:r>
            <w:proofErr w:type="gramEnd"/>
            <w:r w:rsidRPr="002F7F8B">
              <w:rPr>
                <w:rFonts w:ascii="MS Sans Serif" w:eastAsia="Times New Roman" w:hAnsi="MS Sans Serif" w:cs="Arial"/>
                <w:bCs/>
                <w:sz w:val="16"/>
                <w:szCs w:val="16"/>
                <w:lang w:eastAsia="ru-RU"/>
              </w:rPr>
              <w:t>уб.</w:t>
            </w:r>
          </w:p>
        </w:tc>
        <w:tc>
          <w:tcPr>
            <w:tcW w:w="988" w:type="dxa"/>
            <w:shd w:val="clear" w:color="auto" w:fill="auto"/>
            <w:vAlign w:val="center"/>
            <w:hideMark/>
          </w:tcPr>
          <w:p w:rsidR="0090193E" w:rsidRPr="002F7F8B" w:rsidRDefault="0090193E" w:rsidP="002F7F8B">
            <w:pPr>
              <w:widowControl w:val="0"/>
              <w:ind w:right="-17"/>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Исполнено за 1-ое полугодие 2023 года, тыс</w:t>
            </w:r>
            <w:proofErr w:type="gramStart"/>
            <w:r w:rsidRPr="002F7F8B">
              <w:rPr>
                <w:rFonts w:ascii="MS Sans Serif" w:eastAsia="Times New Roman" w:hAnsi="MS Sans Serif" w:cs="Arial"/>
                <w:bCs/>
                <w:sz w:val="16"/>
                <w:szCs w:val="16"/>
                <w:lang w:eastAsia="ru-RU"/>
              </w:rPr>
              <w:t>.р</w:t>
            </w:r>
            <w:proofErr w:type="gramEnd"/>
            <w:r w:rsidRPr="002F7F8B">
              <w:rPr>
                <w:rFonts w:ascii="MS Sans Serif" w:eastAsia="Times New Roman" w:hAnsi="MS Sans Serif" w:cs="Arial"/>
                <w:bCs/>
                <w:sz w:val="16"/>
                <w:szCs w:val="16"/>
                <w:lang w:eastAsia="ru-RU"/>
              </w:rPr>
              <w:t>уб.</w:t>
            </w:r>
          </w:p>
        </w:tc>
        <w:tc>
          <w:tcPr>
            <w:tcW w:w="708" w:type="dxa"/>
            <w:shd w:val="clear" w:color="auto" w:fill="auto"/>
            <w:vAlign w:val="center"/>
            <w:hideMark/>
          </w:tcPr>
          <w:p w:rsidR="0090193E" w:rsidRPr="002F7F8B" w:rsidRDefault="0090193E" w:rsidP="002F7F8B">
            <w:pPr>
              <w:ind w:right="-17"/>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 </w:t>
            </w:r>
            <w:proofErr w:type="gramStart"/>
            <w:r w:rsidRPr="002F7F8B">
              <w:rPr>
                <w:rFonts w:ascii="MS Sans Serif" w:eastAsia="Times New Roman" w:hAnsi="MS Sans Serif" w:cs="Arial"/>
                <w:bCs/>
                <w:sz w:val="16"/>
                <w:szCs w:val="16"/>
                <w:lang w:eastAsia="ru-RU"/>
              </w:rPr>
              <w:t>испол-нения</w:t>
            </w:r>
            <w:proofErr w:type="gramEnd"/>
          </w:p>
        </w:tc>
      </w:tr>
      <w:tr w:rsidR="0090193E" w:rsidRPr="002F7F8B" w:rsidTr="002F7F8B">
        <w:trPr>
          <w:trHeight w:val="255"/>
        </w:trPr>
        <w:tc>
          <w:tcPr>
            <w:tcW w:w="478" w:type="dxa"/>
            <w:shd w:val="clear" w:color="auto" w:fill="auto"/>
            <w:vAlign w:val="center"/>
            <w:hideMark/>
          </w:tcPr>
          <w:p w:rsidR="0090193E" w:rsidRPr="002F7F8B" w:rsidRDefault="0090193E" w:rsidP="002F7F8B">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1</w:t>
            </w:r>
          </w:p>
        </w:tc>
        <w:tc>
          <w:tcPr>
            <w:tcW w:w="3222" w:type="dxa"/>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2</w:t>
            </w:r>
          </w:p>
        </w:tc>
        <w:tc>
          <w:tcPr>
            <w:tcW w:w="567" w:type="dxa"/>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3</w:t>
            </w:r>
          </w:p>
        </w:tc>
        <w:tc>
          <w:tcPr>
            <w:tcW w:w="567" w:type="dxa"/>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4</w:t>
            </w:r>
          </w:p>
        </w:tc>
        <w:tc>
          <w:tcPr>
            <w:tcW w:w="1134" w:type="dxa"/>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5</w:t>
            </w:r>
          </w:p>
        </w:tc>
        <w:tc>
          <w:tcPr>
            <w:tcW w:w="573" w:type="dxa"/>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6</w:t>
            </w:r>
          </w:p>
        </w:tc>
        <w:tc>
          <w:tcPr>
            <w:tcW w:w="1083" w:type="dxa"/>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7</w:t>
            </w:r>
          </w:p>
        </w:tc>
        <w:tc>
          <w:tcPr>
            <w:tcW w:w="1043" w:type="dxa"/>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8</w:t>
            </w:r>
          </w:p>
        </w:tc>
        <w:tc>
          <w:tcPr>
            <w:tcW w:w="988" w:type="dxa"/>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9</w:t>
            </w:r>
          </w:p>
        </w:tc>
        <w:tc>
          <w:tcPr>
            <w:tcW w:w="708" w:type="dxa"/>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10</w:t>
            </w:r>
          </w:p>
        </w:tc>
      </w:tr>
      <w:tr w:rsidR="0090193E" w:rsidRPr="002F7F8B" w:rsidTr="00C464C4">
        <w:trPr>
          <w:trHeight w:val="181"/>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Итого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 </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772 831,7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407 853,0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407 573,6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C464C4">
            <w:pPr>
              <w:rPr>
                <w:rFonts w:ascii="MS Sans Serif" w:eastAsia="Times New Roman" w:hAnsi="MS Sans Serif" w:cs="Arial"/>
                <w:b/>
                <w:bCs/>
                <w:sz w:val="16"/>
                <w:szCs w:val="16"/>
                <w:lang w:eastAsia="ru-RU"/>
              </w:rPr>
            </w:pPr>
            <w:r w:rsidRPr="002F7F8B">
              <w:rPr>
                <w:rFonts w:ascii="MS Sans Serif" w:eastAsia="Times New Roman" w:hAnsi="MS Sans Serif" w:cs="Arial"/>
                <w:b/>
                <w:bCs/>
                <w:sz w:val="16"/>
                <w:szCs w:val="16"/>
                <w:lang w:eastAsia="ru-RU"/>
              </w:rPr>
              <w:t xml:space="preserve">  99,9   </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1</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Администрация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241 226,3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95 893,1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95 725,6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99,8</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47 343,3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20 940,1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20 805,1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99,4</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C464C4">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783A3B" w:rsidRDefault="0090193E" w:rsidP="0090193E">
            <w:pPr>
              <w:jc w:val="left"/>
              <w:rPr>
                <w:rFonts w:ascii="Times New Roman" w:eastAsia="Times New Roman" w:hAnsi="Times New Roman" w:cs="Times New Roman"/>
                <w:bCs/>
                <w:sz w:val="16"/>
                <w:szCs w:val="16"/>
                <w:lang w:eastAsia="ru-RU"/>
              </w:rPr>
            </w:pPr>
            <w:r w:rsidRPr="00783A3B">
              <w:rPr>
                <w:rFonts w:ascii="Times New Roman" w:eastAsia="Times New Roman" w:hAnsi="Times New Roman" w:cs="Times New Roman"/>
                <w:bCs/>
                <w:sz w:val="16"/>
                <w:szCs w:val="16"/>
                <w:lang w:eastAsia="ru-RU"/>
              </w:rPr>
              <w:t>Муниципальная программа «Развитие муниципальной службы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1100200000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Материально-техническое обеспечение деятельности Собрания представителей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1100202300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C464C4">
            <w:pPr>
              <w:ind w:right="-108"/>
              <w:jc w:val="left"/>
              <w:rPr>
                <w:rFonts w:ascii="MS Sans Serif" w:eastAsia="Times New Roman" w:hAnsi="MS Sans Serif" w:cs="Arial"/>
                <w:bCs/>
                <w:sz w:val="16"/>
                <w:szCs w:val="16"/>
                <w:lang w:eastAsia="ru-RU"/>
              </w:rPr>
            </w:pPr>
            <w:bookmarkStart w:id="30" w:name="RANGE!B20"/>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bookmarkEnd w:id="30"/>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1100202300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1100202300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39 851,0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17 238,9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17 104,0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«Развитие муниципальной службы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39 851,0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17 238,9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17 104,0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39 851,0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17 238,9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17 104,0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783A3B">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по оплате труда работников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1100102100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31 431,6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13 787,6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13 779,4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99,9</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1100102100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31 431,6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13 787,6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13 779,4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99,9</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C464C4">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1100102100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31 431,6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13 787,6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13 779,4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99,9</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по оплате труда главы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1100102120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2 544,4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832,6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832,6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7F32B0" w:rsidRDefault="0090193E" w:rsidP="0090193E">
            <w:pPr>
              <w:jc w:val="left"/>
              <w:rPr>
                <w:rFonts w:ascii="Times New Roman" w:eastAsia="Times New Roman" w:hAnsi="Times New Roman" w:cs="Times New Roman"/>
                <w:bCs/>
                <w:sz w:val="15"/>
                <w:szCs w:val="15"/>
                <w:lang w:eastAsia="ru-RU"/>
              </w:rPr>
            </w:pPr>
            <w:r w:rsidRPr="007F32B0">
              <w:rPr>
                <w:rFonts w:ascii="Times New Roman" w:eastAsia="Times New Roman" w:hAnsi="Times New Roman" w:cs="Times New Roman"/>
                <w:bCs/>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1100102120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2 544,4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832,6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832,6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C464C4">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1100102120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2 544,4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832,6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832,6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4 340,9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1 974,1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1 974,1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4 287,1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1 948,4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1 948,4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4 287,1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1 948,4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1 948,4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783A3B">
        <w:trPr>
          <w:trHeight w:val="11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53,8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53,8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управлению охраной труда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1100174020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411,4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133,3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1100174020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411,4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133,3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C464C4">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1100174020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411,4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133,3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C464C4">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в сфере административных правоотношений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1100174310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556,1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168,8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165,8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98,2</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1100174310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509,0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165,8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165,8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C464C4">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1100174310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509,0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165,8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165,8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C464C4">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1100174310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47,1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1100174310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47,1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C464C4">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1100174440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1100174440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1100174440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C464C4">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1100175510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556,0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331,9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208,2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62,7</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1100175510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327,9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208,2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63,5</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1100175510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327,9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208,2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63,5</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1100175510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1100175510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Судебная система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Непрограммные расходы администрации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Default="0090193E" w:rsidP="0090193E">
            <w:pPr>
              <w:jc w:val="left"/>
              <w:rPr>
                <w:rFonts w:eastAsia="Times New Roman" w:cs="Arial"/>
                <w:bCs/>
                <w:sz w:val="16"/>
                <w:szCs w:val="16"/>
                <w:lang w:eastAsia="ru-RU"/>
              </w:rPr>
            </w:pPr>
            <w:r w:rsidRPr="002F7F8B">
              <w:rPr>
                <w:rFonts w:ascii="MS Sans Serif" w:eastAsia="Times New Roman" w:hAnsi="MS Sans Serif" w:cs="Arial"/>
                <w:bCs/>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p w:rsidR="007F32B0" w:rsidRPr="007F32B0" w:rsidRDefault="007F32B0" w:rsidP="0090193E">
            <w:pPr>
              <w:jc w:val="left"/>
              <w:rPr>
                <w:rFonts w:eastAsia="Times New Roman" w:cs="Arial"/>
                <w:b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8300051200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8300051200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8300051200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7 489,1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3 698,1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3 698,1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5 591,3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1 930,9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1 930,9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"Организация деятельности МАУ "МФЦ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5 591,3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1 930,9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1 930,9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(МАУ "МФЦ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1300105650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5 349,9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1 812,2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1 812,2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1300105650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5 349,9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1 812,2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1 812,2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1300105650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5 349,9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1 812,2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1 812,2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повышение оплаты труда работников бюджетной сферы в связи с увеличением минимального</w:t>
            </w:r>
            <w:r w:rsidR="00C464C4">
              <w:rPr>
                <w:rFonts w:eastAsia="Times New Roman" w:cs="Arial"/>
                <w:bCs/>
                <w:sz w:val="16"/>
                <w:szCs w:val="16"/>
                <w:lang w:eastAsia="ru-RU"/>
              </w:rPr>
              <w:t xml:space="preserve"> </w:t>
            </w:r>
            <w:r w:rsidRPr="002F7F8B">
              <w:rPr>
                <w:rFonts w:ascii="MS Sans Serif" w:eastAsia="Times New Roman" w:hAnsi="MS Sans Serif" w:cs="Arial"/>
                <w:bCs/>
                <w:sz w:val="16"/>
                <w:szCs w:val="16"/>
                <w:lang w:eastAsia="ru-RU"/>
              </w:rPr>
              <w:t>размера оплаты труд</w:t>
            </w:r>
            <w:proofErr w:type="gramStart"/>
            <w:r w:rsidRPr="002F7F8B">
              <w:rPr>
                <w:rFonts w:ascii="MS Sans Serif" w:eastAsia="Times New Roman" w:hAnsi="MS Sans Serif" w:cs="Arial"/>
                <w:bCs/>
                <w:sz w:val="16"/>
                <w:szCs w:val="16"/>
                <w:lang w:eastAsia="ru-RU"/>
              </w:rPr>
              <w:t>а(</w:t>
            </w:r>
            <w:proofErr w:type="gramEnd"/>
            <w:r w:rsidRPr="002F7F8B">
              <w:rPr>
                <w:rFonts w:ascii="MS Sans Serif" w:eastAsia="Times New Roman" w:hAnsi="MS Sans Serif" w:cs="Arial"/>
                <w:bCs/>
                <w:sz w:val="16"/>
                <w:szCs w:val="16"/>
                <w:lang w:eastAsia="ru-RU"/>
              </w:rPr>
              <w:t>МАУ "МФЦ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1300171053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1300171053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1300171053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F7F8B">
              <w:rPr>
                <w:rFonts w:ascii="MS Sans Serif" w:eastAsia="Times New Roman" w:hAnsi="MS Sans Serif" w:cs="Arial"/>
                <w:bCs/>
                <w:sz w:val="16"/>
                <w:szCs w:val="16"/>
                <w:lang w:eastAsia="ru-RU"/>
              </w:rPr>
              <w:t>размера оплаты труда</w:t>
            </w:r>
            <w:proofErr w:type="gramEnd"/>
            <w:r w:rsidRPr="002F7F8B">
              <w:rPr>
                <w:rFonts w:ascii="MS Sans Serif" w:eastAsia="Times New Roman" w:hAnsi="MS Sans Serif" w:cs="Arial"/>
                <w:bCs/>
                <w:sz w:val="16"/>
                <w:szCs w:val="16"/>
                <w:lang w:eastAsia="ru-RU"/>
              </w:rPr>
              <w:t xml:space="preserve"> (МАУ "МФЦ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13001Z1053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48,4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13001Z1053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48,4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13001Z1053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48,4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Непрограммные расходы администрации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1 871,2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1 750,5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1 750,5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C464C4">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Прочие мероприятия в области приватизации и управления государственной и муниципальной собственностью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8300099310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1 212,3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1 187,4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1 187,4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8300099310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1 212,3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1 187,4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1 187,4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8300099310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1 212,3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1 187,4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1 187,4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уплату членских взносов в Совет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8300099320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658,9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563,1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563,1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5041ED">
        <w:trPr>
          <w:trHeight w:val="163"/>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8300099320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658,9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563,1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563,1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5041ED">
        <w:trPr>
          <w:trHeight w:val="10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8300099320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658,9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563,1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563,1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5041ED">
        <w:trPr>
          <w:trHeight w:val="196"/>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непрограммные расходы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5041ED">
        <w:trPr>
          <w:trHeight w:val="129"/>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судебных актов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9620000000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7F32B0" w:rsidRDefault="0090193E" w:rsidP="0090193E">
            <w:pPr>
              <w:jc w:val="left"/>
              <w:rPr>
                <w:rFonts w:ascii="Times New Roman" w:eastAsia="Times New Roman" w:hAnsi="Times New Roman" w:cs="Times New Roman"/>
                <w:bCs/>
                <w:sz w:val="15"/>
                <w:szCs w:val="15"/>
                <w:lang w:eastAsia="ru-RU"/>
              </w:rPr>
            </w:pPr>
            <w:r w:rsidRPr="007F32B0">
              <w:rPr>
                <w:rFonts w:ascii="Times New Roman" w:eastAsia="Times New Roman" w:hAnsi="Times New Roman" w:cs="Times New Roman"/>
                <w:bCs/>
                <w:sz w:val="15"/>
                <w:szCs w:val="15"/>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9620099920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5041ED">
        <w:trPr>
          <w:trHeight w:val="104"/>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9620099920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5041ED">
        <w:trPr>
          <w:trHeight w:val="192"/>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судебных актов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9620099920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Оплата пени и штрафов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7F32B0" w:rsidRDefault="0090193E" w:rsidP="0090193E">
            <w:pPr>
              <w:jc w:val="left"/>
              <w:rPr>
                <w:rFonts w:ascii="Times New Roman" w:eastAsia="Times New Roman" w:hAnsi="Times New Roman" w:cs="Times New Roman"/>
                <w:bCs/>
                <w:sz w:val="15"/>
                <w:szCs w:val="15"/>
                <w:lang w:eastAsia="ru-RU"/>
              </w:rPr>
            </w:pPr>
            <w:r w:rsidRPr="007F32B0">
              <w:rPr>
                <w:rFonts w:ascii="Times New Roman" w:eastAsia="Times New Roman" w:hAnsi="Times New Roman" w:cs="Times New Roman"/>
                <w:bCs/>
                <w:sz w:val="15"/>
                <w:szCs w:val="15"/>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9650099710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9650099710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9650099710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9 133,4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2 257,6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2 250,7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99,7</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Гражданская оборона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3 085,0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"Пожарная безопасность Мокшанского района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3 085,0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3 085,0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0800105660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0800105660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0800105660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0800105690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3 000,0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0800105690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3 000,0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0800105690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3 000,0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0800199110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0800199110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0800199110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6 048,4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2 240,5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2 233,6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99,7</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"Пожарная безопасность Мокшанского района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6 048,4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2 240,5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2 233,6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99,7</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6 048,4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2 240,5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2 233,6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99,7</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0800105670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5 944,0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2 195,5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2 195,5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0800105670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5 236,4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2 050,2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2 050,2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0800105670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5 236,4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2 050,2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2 050,2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0800105670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667,6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0800105670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667,6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5041ED">
        <w:trPr>
          <w:trHeight w:val="13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0800105670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5041ED">
        <w:trPr>
          <w:trHeight w:val="226"/>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0800105670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F7F8B">
              <w:rPr>
                <w:rFonts w:ascii="MS Sans Serif" w:eastAsia="Times New Roman" w:hAnsi="MS Sans Serif" w:cs="Arial"/>
                <w:bCs/>
                <w:sz w:val="16"/>
                <w:szCs w:val="16"/>
                <w:lang w:eastAsia="ru-RU"/>
              </w:rPr>
              <w:t>размера оплаты труда</w:t>
            </w:r>
            <w:proofErr w:type="gramEnd"/>
            <w:r w:rsidRPr="002F7F8B">
              <w:rPr>
                <w:rFonts w:ascii="MS Sans Serif" w:eastAsia="Times New Roman" w:hAnsi="MS Sans Serif" w:cs="Arial"/>
                <w:bCs/>
                <w:sz w:val="16"/>
                <w:szCs w:val="16"/>
                <w:lang w:eastAsia="ru-RU"/>
              </w:rPr>
              <w:t xml:space="preserve"> (МКУ "Муниципальная пожарная охрана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0800171053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0800171053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0800171053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F7F8B">
              <w:rPr>
                <w:rFonts w:ascii="MS Sans Serif" w:eastAsia="Times New Roman" w:hAnsi="MS Sans Serif" w:cs="Arial"/>
                <w:bCs/>
                <w:sz w:val="16"/>
                <w:szCs w:val="16"/>
                <w:lang w:eastAsia="ru-RU"/>
              </w:rPr>
              <w:t>размера оплаты труда</w:t>
            </w:r>
            <w:proofErr w:type="gramEnd"/>
            <w:r w:rsidRPr="002F7F8B">
              <w:rPr>
                <w:rFonts w:ascii="MS Sans Serif" w:eastAsia="Times New Roman" w:hAnsi="MS Sans Serif" w:cs="Arial"/>
                <w:bCs/>
                <w:sz w:val="16"/>
                <w:szCs w:val="16"/>
                <w:lang w:eastAsia="ru-RU"/>
              </w:rPr>
              <w:t xml:space="preserve"> (МКУ "Муниципальная пожарная охрана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08001Z1053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08001Z1053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08001Z1053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5041ED">
        <w:trPr>
          <w:trHeight w:val="14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45 257,1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21 654,6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21 654,6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5041ED">
        <w:trPr>
          <w:trHeight w:val="104"/>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Сельское хозяйство и рыболовство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210,6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«Развитие агропромышленного комплекса Мокшанского района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210,6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0460000000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210,6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"Совершенствование обеспечения реализации муниципальной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0460100000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210,6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783A3B">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Исполнение отдельных государственных полномочий Пензенской области </w:t>
            </w:r>
            <w:proofErr w:type="gramStart"/>
            <w:r w:rsidRPr="002F7F8B">
              <w:rPr>
                <w:rFonts w:ascii="MS Sans Serif" w:eastAsia="Times New Roman" w:hAnsi="MS Sans Serif" w:cs="Arial"/>
                <w:bCs/>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0460174520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210,6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7F32B0">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0460174520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210,6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0460174520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210,6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Транспорт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1 436,5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1 436,5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1 436,5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"Повышение качества транспортного обслуживания населения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0910200000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1 436,5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0910261260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1 436,5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0910261260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1 436,5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Иные закупки товаров, работ и услуг для </w:t>
            </w:r>
            <w:r w:rsidRPr="002F7F8B">
              <w:rPr>
                <w:rFonts w:ascii="MS Sans Serif" w:eastAsia="Times New Roman" w:hAnsi="MS Sans Serif" w:cs="Arial"/>
                <w:bCs/>
                <w:sz w:val="16"/>
                <w:szCs w:val="16"/>
                <w:lang w:eastAsia="ru-RU"/>
              </w:rPr>
              <w:lastRenderedPageBreak/>
              <w:t>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lastRenderedPageBreak/>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0910261260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1 436,5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Дорожное хозяйство (дорожные фонды)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43 123,2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20 956,3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20 956,3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43 123,2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20 956,3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20 956,3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43 123,2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20 956,3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20 956,3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0910300000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43 123,2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20 956,3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20 956,3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7F8B" w:rsidRPr="002F7F8B" w:rsidRDefault="0090193E" w:rsidP="0090193E">
            <w:pPr>
              <w:jc w:val="left"/>
              <w:rPr>
                <w:rFonts w:eastAsia="Times New Roman" w:cs="Arial"/>
                <w:bCs/>
                <w:sz w:val="16"/>
                <w:szCs w:val="16"/>
                <w:lang w:eastAsia="ru-RU"/>
              </w:rPr>
            </w:pPr>
            <w:r w:rsidRPr="002F7F8B">
              <w:rPr>
                <w:rFonts w:ascii="MS Sans Serif" w:eastAsia="Times New Roman" w:hAnsi="MS Sans Serif" w:cs="Arial"/>
                <w:bCs/>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0910346150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0910346150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0910346150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Бюджетные ассигнования муниципального дорожного фонда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0910346190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2 176,1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2 010,1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2 010,1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0910346190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2 176,1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2 010,1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2 010,1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0910346190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2 176,1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2 010,1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2 010,1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0910346200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764,1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147,1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147,1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0910346200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764,1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147,1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147,1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0910346200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764,1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147,1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147,1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09103S3080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39 933,0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18 775,6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18 775,6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09103S3080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39 933,0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18 775,6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18 775,6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09103S3080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39 933,0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18 775,6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18 775,6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486,8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"Развитие и поддержка малого и среднего предпринимательства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 Развитие и поддержка малого и среднего предпринимательства в Мокшанском районе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0220000000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0220100000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0220161020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0220161020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0220161020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301,8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"Туризм"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0520000000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301,8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0520100000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301,8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реализацию мероприятий по развитию внутреннего туризма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05201S1200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301,8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05201S1200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301,8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05201S1200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301,8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Непрограммные расходы администрации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Мероприятия по землеустройству и землепользованию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8300099340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8300099340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8300099340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553,4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360,6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360,6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Жилищное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"Оплата взносов в региональный фонд капитального ремонта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0910400000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0910462210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0910462210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0910462210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425,0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7F32B0" w:rsidP="007F32B0">
            <w:pPr>
              <w:ind w:right="-108"/>
              <w:jc w:val="left"/>
              <w:rPr>
                <w:rFonts w:ascii="MS Sans Serif" w:eastAsia="Times New Roman" w:hAnsi="MS Sans Serif" w:cs="Arial"/>
                <w:bCs/>
                <w:sz w:val="16"/>
                <w:szCs w:val="16"/>
                <w:lang w:eastAsia="ru-RU"/>
              </w:rPr>
            </w:pPr>
            <w:r>
              <w:rPr>
                <w:rFonts w:ascii="MS Sans Serif" w:eastAsia="Times New Roman" w:hAnsi="MS Sans Serif" w:cs="Arial"/>
                <w:bCs/>
                <w:sz w:val="16"/>
                <w:szCs w:val="16"/>
                <w:lang w:eastAsia="ru-RU"/>
              </w:rPr>
              <w:t>Муниципальная программа «</w:t>
            </w:r>
            <w:r w:rsidR="0090193E" w:rsidRPr="002F7F8B">
              <w:rPr>
                <w:rFonts w:ascii="MS Sans Serif" w:eastAsia="Times New Roman" w:hAnsi="MS Sans Serif" w:cs="Arial"/>
                <w:bCs/>
                <w:sz w:val="16"/>
                <w:szCs w:val="16"/>
                <w:lang w:eastAsia="ru-RU"/>
              </w:rPr>
              <w:t>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0910161220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0910161220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0910161220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5041ED">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8500096970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8500096970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8500096970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Другие вопросы в области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74,4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5041ED">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74,4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"Мероприятия межмуниципального характера по охране окружающей среды в Мокшанском районе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0920000000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74,4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 Организация и осуществление в Мокшанском районе проектов и мероприятий в сфере охраны окружающей среды и экологической безопасности"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0920100000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74,4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2F7F8B">
              <w:rPr>
                <w:rFonts w:ascii="MS Sans Serif" w:eastAsia="Times New Roman" w:hAnsi="MS Sans Serif" w:cs="Arial"/>
                <w:bCs/>
                <w:sz w:val="16"/>
                <w:szCs w:val="16"/>
                <w:lang w:eastAsia="ru-RU"/>
              </w:rPr>
              <w:t>контролю за</w:t>
            </w:r>
            <w:proofErr w:type="gramEnd"/>
            <w:r w:rsidRPr="002F7F8B">
              <w:rPr>
                <w:rFonts w:ascii="MS Sans Serif" w:eastAsia="Times New Roman" w:hAnsi="MS Sans Serif" w:cs="Arial"/>
                <w:bCs/>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0920174630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74,4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0920174630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74,4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0920174630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74,4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ОХРАНА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928,7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Другие вопросы в области охраны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928,7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w:t>
            </w:r>
            <w:r w:rsidRPr="002F7F8B">
              <w:rPr>
                <w:rFonts w:ascii="MS Sans Serif" w:eastAsia="Times New Roman" w:hAnsi="MS Sans Serif" w:cs="Arial"/>
                <w:bCs/>
                <w:sz w:val="16"/>
                <w:szCs w:val="16"/>
                <w:lang w:eastAsia="ru-RU"/>
              </w:rPr>
              <w:lastRenderedPageBreak/>
              <w:t>коммунальной инфраструктуры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lastRenderedPageBreak/>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908,7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"Мероприятия межмуниципального характера по охране окружающей среды в Мокшанском районе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0920000000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908,7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 Организация и осуществление в Мокшанском районе проектов и мероприятий в сфере охраны окружающей среды и экологической безопасности"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0920100000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908,7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Мониторинг состояния окружающей среды на территории полигона ТБО р.п. Мокшан и на прилегающей к полигону территории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0920105520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854,7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0920105520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854,7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0920105520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854,7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Ликвидация свалки твердых коммунальных отходов, расположенной на южной окраине с. Рамзай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09201S3200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09201S3200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09201S3200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Мероприятия, направленные на ликвидацию несанкционированных свалок</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1400105510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1400105510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1400105510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13 985,7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6 907,9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6 898,7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99,9</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13 836,7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6 827,5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6 818,3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99,9</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13 836,7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6 827,5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6 818,3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99,9</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13 836,7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6 827,5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6 818,3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99,9</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13 836,7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6 827,5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6 818,3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99,9</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(МБОДО ДШИ)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0510405420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11 093,7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5 608,7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5 599,5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99,8</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0510405420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11 093,7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5 608,7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5 599,5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99,8</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0510405420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11 093,7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5 608,7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5 599,5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99,8</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Default="0090193E" w:rsidP="0090193E">
            <w:pPr>
              <w:jc w:val="left"/>
              <w:rPr>
                <w:rFonts w:eastAsia="Times New Roman"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w:t>
            </w:r>
            <w:proofErr w:type="gramStart"/>
            <w:r w:rsidRPr="002F7F8B">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F7F8B">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p w:rsidR="007F32B0" w:rsidRPr="007F32B0" w:rsidRDefault="007F32B0" w:rsidP="0090193E">
            <w:pPr>
              <w:jc w:val="left"/>
              <w:rPr>
                <w:rFonts w:eastAsia="Times New Roman" w:cs="Arial"/>
                <w:b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0510471052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1 211,3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605,7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0510471052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1 211,3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605,7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0510471052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1 211,3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605,7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F7F8B">
              <w:rPr>
                <w:rFonts w:ascii="MS Sans Serif" w:eastAsia="Times New Roman" w:hAnsi="MS Sans Serif" w:cs="Arial"/>
                <w:bCs/>
                <w:sz w:val="16"/>
                <w:szCs w:val="16"/>
                <w:lang w:eastAsia="ru-RU"/>
              </w:rPr>
              <w:t>размера оплаты труда</w:t>
            </w:r>
            <w:proofErr w:type="gramEnd"/>
            <w:r w:rsidRPr="002F7F8B">
              <w:rPr>
                <w:rFonts w:ascii="MS Sans Serif" w:eastAsia="Times New Roman" w:hAnsi="MS Sans Serif" w:cs="Arial"/>
                <w:bCs/>
                <w:sz w:val="16"/>
                <w:szCs w:val="16"/>
                <w:lang w:eastAsia="ru-RU"/>
              </w:rPr>
              <w:t xml:space="preserve"> (МБОДО ДШИ)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0510471053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418,0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209,0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0510471053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418,0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209,0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0510471053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418,0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209,0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32B0" w:rsidRDefault="0090193E" w:rsidP="007F32B0">
            <w:pPr>
              <w:ind w:right="-108"/>
              <w:jc w:val="left"/>
              <w:rPr>
                <w:rFonts w:eastAsia="Times New Roman" w:cs="Arial"/>
                <w:bCs/>
                <w:sz w:val="16"/>
                <w:szCs w:val="16"/>
                <w:lang w:eastAsia="ru-RU"/>
              </w:rPr>
            </w:pPr>
            <w:r w:rsidRPr="002F7F8B">
              <w:rPr>
                <w:rFonts w:ascii="MS Sans Serif" w:eastAsia="Times New Roman" w:hAnsi="MS Sans Serif" w:cs="Arial"/>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w:t>
            </w:r>
          </w:p>
          <w:p w:rsidR="0090193E" w:rsidRPr="002F7F8B" w:rsidRDefault="0090193E" w:rsidP="007F32B0">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 в сфере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0510476250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0510476250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0510476250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w:t>
            </w:r>
            <w:proofErr w:type="gramStart"/>
            <w:r w:rsidRPr="002F7F8B">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F7F8B">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05104Z1052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946,6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357,8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357,8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05104Z1052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946,6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357,8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357,8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05104Z1052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946,6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357,8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357,8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F7F8B">
              <w:rPr>
                <w:rFonts w:ascii="MS Sans Serif" w:eastAsia="Times New Roman" w:hAnsi="MS Sans Serif" w:cs="Arial"/>
                <w:bCs/>
                <w:sz w:val="16"/>
                <w:szCs w:val="16"/>
                <w:lang w:eastAsia="ru-RU"/>
              </w:rPr>
              <w:t>размера оплаты труда</w:t>
            </w:r>
            <w:proofErr w:type="gramEnd"/>
            <w:r w:rsidRPr="002F7F8B">
              <w:rPr>
                <w:rFonts w:ascii="MS Sans Serif" w:eastAsia="Times New Roman" w:hAnsi="MS Sans Serif" w:cs="Arial"/>
                <w:bCs/>
                <w:sz w:val="16"/>
                <w:szCs w:val="16"/>
                <w:lang w:eastAsia="ru-RU"/>
              </w:rPr>
              <w:t xml:space="preserve"> (МБОДО ДШИ)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05104Z1053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104,6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46,3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46,3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05104Z1053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104,6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46,3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46,3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05104Z1053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104,6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46,3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46,3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Молодежная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149,0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"Реализация молодежной политики и развитие физической культуры и спорта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"Поддержка и воспитание детей и молодежи"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Мокшанском районе Пензенской области на 2014-2027 годы ", за исключением мероприятий в области спорта и физической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0600123420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0600123420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0600123420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0600123420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0600123420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"Профилактика преступлений и иных правонарушений в Мокшанском районе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"Профилактика преступлений и иных правонарушений"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2014-2027годы"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0700123470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0700123470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0700123470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46 883,3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20 494,1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20 487,4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46 883,3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20 494,1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20 487,4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46 883,3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20 494,1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20 487,4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46 853,3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20 494,1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20 487,4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26 659,5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11 408,5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11 401,7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99,9</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(МБУК "МЦРДК")</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0510105410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8 374,3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2 961,1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2 954,3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99,8</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0510105410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8 374,3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2 961,1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2 954,3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99,8</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0510105410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8 374,3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2 961,1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2 954,3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99,8</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Реконструкция здания Муниципального бюджетного учреждение культуры «Межпоселенческий центральный районный Дом культуры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0510105610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33,3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0510105610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33,3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0510105610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460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33,3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w:t>
            </w:r>
            <w:proofErr w:type="gramStart"/>
            <w:r w:rsidRPr="002F7F8B">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2F7F8B">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0510171051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5 031,8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2 515,9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2 515,9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0510171051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5 031,8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2 515,9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2 515,9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0510171051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5 031,8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2 515,9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2 515,9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0510196950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7 280,8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3 640,4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3 640,4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0510196950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7 280,8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3 640,4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3 640,4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0510196950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7 280,8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3 640,4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3 640,4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w:t>
            </w:r>
            <w:proofErr w:type="gramStart"/>
            <w:r w:rsidRPr="002F7F8B">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2F7F8B">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05101Z1051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5 939,3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2 291,1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2 291,1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05101Z1051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5 939,3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2 291,1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2 291,1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05101Z1051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5 939,3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2 291,1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2 291,1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"Повышение доступности и качества библиотечных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16 058,2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7 194,9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7 194,9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(МБУК "</w:t>
            </w:r>
            <w:proofErr w:type="gramStart"/>
            <w:r w:rsidRPr="002F7F8B">
              <w:rPr>
                <w:rFonts w:ascii="MS Sans Serif" w:eastAsia="Times New Roman" w:hAnsi="MS Sans Serif" w:cs="Arial"/>
                <w:bCs/>
                <w:sz w:val="16"/>
                <w:szCs w:val="16"/>
                <w:lang w:eastAsia="ru-RU"/>
              </w:rPr>
              <w:t>Мокшанская</w:t>
            </w:r>
            <w:proofErr w:type="gramEnd"/>
            <w:r w:rsidRPr="002F7F8B">
              <w:rPr>
                <w:rFonts w:ascii="MS Sans Serif" w:eastAsia="Times New Roman" w:hAnsi="MS Sans Serif" w:cs="Arial"/>
                <w:bCs/>
                <w:sz w:val="16"/>
                <w:szCs w:val="16"/>
                <w:lang w:eastAsia="ru-RU"/>
              </w:rPr>
              <w:t xml:space="preserve"> МЦРБ")</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0510205430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9 359,2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3 755,3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3 755,3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0510205430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9 359,2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3 755,3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3 755,3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0510205430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9 359,2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3 755,3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3 755,3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w:t>
            </w:r>
            <w:proofErr w:type="gramStart"/>
            <w:r w:rsidRPr="002F7F8B">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2F7F8B">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"Мокшанская МЦРБ")</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0510271051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2 744,6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1 372,3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1 372,3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0510271051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2 744,6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1 372,3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1 372,3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0510271051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2 744,6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1 372,3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1 372,3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Комплектование библиотечных фондов созданных модельных муниципальных библиотек</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0510276270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641,5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641,5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0510276270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641,5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641,5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0510276270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641,5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641,5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0510296960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244,6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0510296960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244,6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0510296960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244,6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Поддержка отрасли культуры (модернизация библиотек в части комплектования книжных фондов)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05102L5197</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119,2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05102L5197</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119,2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05102L5197</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119,2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w:t>
            </w:r>
            <w:proofErr w:type="gramStart"/>
            <w:r w:rsidRPr="002F7F8B">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2F7F8B">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"Мокшанская МЦРБ")</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05102Z1051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2 949,1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1 303,5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1 303,5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05102Z1051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2 949,1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1 303,5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1 303,5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05102Z1051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2 949,1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1 303,5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1 303,5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"Повышение доступности и качества музейных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0510300000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4 135,7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1 890,7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1 890,7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(МБУК "Музей А.Г. Малышкина")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0510305440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2 661,9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1 203,8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1 203,8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0510305440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2 661,9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1 203,8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1 203,8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0510305440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2 661,9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1 203,8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1 203,8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w:t>
            </w:r>
            <w:proofErr w:type="gramStart"/>
            <w:r w:rsidRPr="002F7F8B">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2F7F8B">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0510371051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686,1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0510371051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686,1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0510371051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686,1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w:t>
            </w:r>
            <w:proofErr w:type="gramStart"/>
            <w:r w:rsidRPr="002F7F8B">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2F7F8B">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05103Z1051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787,6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05103Z1051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787,6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05103Z1051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787,6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"Туризм"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0520000000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0520100000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0520123410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0520123410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0801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0520123410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193"/>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73 960,3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22 040,9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22 031,3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124"/>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обслуживание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37 705,9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18 632,9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18 632,9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37 705,9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18 632,9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18 632,9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"Старшее поколение"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0330000000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11 856,3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5 832,9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5 832,9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Совершенствование мер социальной защиты и социального обслуживания пожилых людей сельской местности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0330100000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Мероприятия КЦСОН в рамках подпрограммы "Старшее поколение"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0330105620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0330105620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0330105620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0330200000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743,0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272,5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0330274050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743,0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272,5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0330274050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743,0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272,5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116"/>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0330274050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743,0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272,5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Региональный проект "Старшее поколение"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033P300000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11 098,3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5 549,2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5 549,2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033P351632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11 098,3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5 549,2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5 549,2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033P351632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11 098,3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5 549,2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5 549,2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033P351632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11 098,3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5 549,2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5 549,2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25 849,6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12 800,0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25 354,7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12 800,0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ind w:right="-108"/>
              <w:jc w:val="left"/>
              <w:rPr>
                <w:rFonts w:ascii="MS Sans Serif" w:eastAsia="Times New Roman" w:hAnsi="MS Sans Serif" w:cs="Arial"/>
                <w:bCs/>
                <w:sz w:val="16"/>
                <w:szCs w:val="16"/>
                <w:lang w:eastAsia="ru-RU"/>
              </w:rPr>
            </w:pPr>
            <w:proofErr w:type="gramStart"/>
            <w:r w:rsidRPr="002F7F8B">
              <w:rPr>
                <w:rFonts w:ascii="MS Sans Serif" w:eastAsia="Times New Roman" w:hAnsi="MS Sans Serif" w:cs="Arial"/>
                <w:bCs/>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2F7F8B">
              <w:rPr>
                <w:rFonts w:ascii="MS Sans Serif" w:eastAsia="Times New Roman" w:hAnsi="MS Sans Serif" w:cs="Arial"/>
                <w:bCs/>
                <w:sz w:val="16"/>
                <w:szCs w:val="16"/>
                <w:lang w:eastAsia="ru-RU"/>
              </w:rPr>
              <w:t xml:space="preserve"> </w:t>
            </w:r>
            <w:proofErr w:type="gramStart"/>
            <w:r w:rsidRPr="002F7F8B">
              <w:rPr>
                <w:rFonts w:ascii="MS Sans Serif" w:eastAsia="Times New Roman" w:hAnsi="MS Sans Serif" w:cs="Arial"/>
                <w:bCs/>
                <w:sz w:val="16"/>
                <w:szCs w:val="16"/>
                <w:lang w:eastAsia="ru-RU"/>
              </w:rPr>
              <w:t>соответствии</w:t>
            </w:r>
            <w:proofErr w:type="gramEnd"/>
            <w:r w:rsidRPr="002F7F8B">
              <w:rPr>
                <w:rFonts w:ascii="MS Sans Serif" w:eastAsia="Times New Roman" w:hAnsi="MS Sans Serif" w:cs="Arial"/>
                <w:bCs/>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25 354,7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12 800,0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25 354,7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12 800,0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25 354,7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12 800,0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"Адаптация приоритетных объектов и услуг в приоритетных сферах жизнедеятельности с учетом потребностей инвалидов и других маломобильных групп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0340200000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494,9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Реализация мероприятий по адаптации организаций социальной защиты к обслуживанию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0340278210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494,9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0340278210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494,9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92"/>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0340278210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494,9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166"/>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160,7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66,9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85,7</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66,9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85,7</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66,9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85,7</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66,9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85,7</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66,9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85,7</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66,9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85,7</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66,9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85,7</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«Развитие агропромышленного комплекса Мокшанского района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0470000000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0470100000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04701L5761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04701L5761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7F32B0">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04701L5761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Охрана семьи и детства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36 093,8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3 341,1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3 341,1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36 093,8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3 341,1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3 341,1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"Социальная поддержка отдельных категорий граждан в жилищной сфере"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36 093,8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3 341,1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3 341,1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"Государственная поддержка при улучшении жилищных условий молодых семей"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1 947,6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1 209,6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1 209,6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Мероприятия по обеспечению жильем молодых семей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03501L4970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1 947,6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1 209,6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1 209,6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03501L4970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1 947,6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1 209,6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1 209,6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03501L4970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1 947,6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1 209,6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1 209,6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0350300000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34 146,2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2 131,5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2 131,5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proofErr w:type="gramStart"/>
            <w:r w:rsidRPr="002F7F8B">
              <w:rPr>
                <w:rFonts w:ascii="MS Sans Serif" w:eastAsia="Times New Roman" w:hAnsi="MS Sans Serif" w:cs="Arial"/>
                <w:bCs/>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03503R0820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34 146,2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2 131,5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2 131,5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03503R0820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42,2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03503R0820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42,2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03503R0820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34 104,0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2 131,5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2 131,5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7F32B0">
        <w:trPr>
          <w:trHeight w:val="136"/>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03503R0820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34 104,0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2 131,5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2 131,5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ФИЗИЧЕСКАЯ КУЛЬТУРА И СПОРТ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499,5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236,2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236,2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7F32B0">
        <w:trPr>
          <w:trHeight w:val="10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Физическая 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499,5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236,2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236,2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"Реализация молодежной политики и развитие физической культуры и спорта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499,5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236,2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236,2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"Развитие массовой физической культуры и спорта среди детей и молодежи"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0600200000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499,5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236,2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236,2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0600223430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499,5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236,2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236,2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0600223430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134,7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7F32B0">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0600223430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134,7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0600223430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364,8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115,3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0600223430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364,8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115,3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2 681,6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Обслуживание государственного (муниципального) внутреннего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2 681,6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2 681,6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7F32B0">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«Управление муниципальным долгом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1210000000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2 681,6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1210200000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2 681,6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Процентные платежи по кредитам от кредитных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1210220860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2 681,6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1210220860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2 681,6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Обслуживание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1210220860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730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2 681,6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2</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КОНТРОЛЬНО-СЧЁТНАЯ КОМИССИЯ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1 355,7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722,9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722,9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1 355,7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722,9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722,9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1 355,7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722,9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722,9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Контрольно-счетная комиссия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8900000000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1 355,7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722,9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722,9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Обеспечение деятельности Контрольно-счетной комиссии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8910000000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1 355,7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722,9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722,9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по оплате труда работников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8910002100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1 069,9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8910002100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1 069,9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8910002100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1 069,9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8910002200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285,8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Закупка товаров, работ и услуг для обеспечения государственных </w:t>
            </w:r>
            <w:r w:rsidRPr="002F7F8B">
              <w:rPr>
                <w:rFonts w:ascii="MS Sans Serif" w:eastAsia="Times New Roman" w:hAnsi="MS Sans Serif" w:cs="Arial"/>
                <w:bCs/>
                <w:sz w:val="16"/>
                <w:szCs w:val="16"/>
                <w:lang w:eastAsia="ru-RU"/>
              </w:rPr>
              <w:lastRenderedPageBreak/>
              <w:t>(муниципальных)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lastRenderedPageBreak/>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8910002200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285,8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8910002200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285,8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3</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Управление социальной защиты населения администрации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103 524,6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60 904,1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60 904,1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103 524,6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60 904,1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60 904,1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Пенсионное обеспечение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1 443,9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837,6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837,6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1 443,9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837,6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837,6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1 443,9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837,6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837,6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1 443,9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837,6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837,6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Доплаты к пенсиям за выслугу лет муниципальным служащим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0340111320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1 400,7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816,0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0340111320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1 400,7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816,0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0340111320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1 400,7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816,0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0340174250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43,2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0340174250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43,2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0340174250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43,2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33 441,7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14 063,9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14 063,9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33 441,7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14 063,9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14 063,9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"Малых дел"</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«Мокшанская районная больница»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0310111340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0310111340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0310111340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31 193,1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12 206,4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12 206,4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31 193,1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12 206,4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12 206,4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proofErr w:type="gramStart"/>
            <w:r w:rsidRPr="002F7F8B">
              <w:rPr>
                <w:rFonts w:ascii="MS Sans Serif" w:eastAsia="Times New Roman" w:hAnsi="MS Sans Serif" w:cs="Arial"/>
                <w:bCs/>
                <w:sz w:val="16"/>
                <w:szCs w:val="16"/>
                <w:lang w:eastAsia="ru-RU"/>
              </w:rPr>
              <w:t xml:space="preserve">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w:t>
            </w:r>
            <w:r w:rsidRPr="002F7F8B">
              <w:rPr>
                <w:rFonts w:ascii="MS Sans Serif" w:eastAsia="Times New Roman" w:hAnsi="MS Sans Serif" w:cs="Arial"/>
                <w:bCs/>
                <w:sz w:val="16"/>
                <w:szCs w:val="16"/>
                <w:lang w:eastAsia="ru-RU"/>
              </w:rPr>
              <w:lastRenderedPageBreak/>
              <w:t>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2F7F8B">
              <w:rPr>
                <w:rFonts w:ascii="MS Sans Serif" w:eastAsia="Times New Roman" w:hAnsi="MS Sans Serif" w:cs="Arial"/>
                <w:bCs/>
                <w:sz w:val="16"/>
                <w:szCs w:val="16"/>
                <w:lang w:eastAsia="ru-RU"/>
              </w:rPr>
              <w:t xml:space="preserve"> участие в специальной военной операции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lastRenderedPageBreak/>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0340174060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1 021,5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315,4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315,4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0340174060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1 021,5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315,4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315,4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0340174060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1 021,5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315,4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315,4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0340174070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771,4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223,6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223,6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0340174070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771,4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223,6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223,6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0340174070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771,4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223,6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223,6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0340174080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4 000,0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1 550,0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0340174080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4 000,0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1 550,0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0340174080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4 000,0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1 550,0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1 430,0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621,5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1 296,0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616,0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1 296,0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616,0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565,7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565,7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565,7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565,7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565,7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565,7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0340174260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48,9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0340174260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48,9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0340174260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48,9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287,9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163,2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163,2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287,9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163,2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163,2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287,9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163,2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163,2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2 380,0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1 477,0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1 477,0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33,6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33,6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2 346,4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1 460,9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1 460,9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2 346,4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1 460,9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1 460,9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0340174620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102,2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0340174620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0340174620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0340174620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0340174620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0340175020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79,1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0340175020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0340175020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0340175020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78,1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0340175020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78,1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152,6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125,2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125,2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152,6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125,2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125,2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152,6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125,2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125,2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0340177300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19 571,9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7 016,4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7 016,4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0340177300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0340177300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0340177300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19 453,9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6 961,9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6 961,9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0340177300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19 453,9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6 961,9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6 961,9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0340177400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158,9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41,7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0340177400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0340177400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0340177400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158,7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41,6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0340177400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158,7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41,6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03401R4620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38,7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38,7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38,7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03401R4620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38,7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38,7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38,7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03401R4620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38,7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38,7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38,7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"Социальная поддержка отдельных категорий граждан в жилищной сфере"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2 140,6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1 812,5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1 812,5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0350200000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социальных выплат на улучшение жилищных условий многодетным семьям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0350276520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0350276520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0350276520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0350276520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0350276520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Региональный проект "Финансовая поддержка семей при рождении детей"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035P100000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1 640,5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1 312,4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1 312,4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035P176510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1 640,5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1 312,4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1 312,4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Закупка товаров, работ и услуг для обеспечения государственных </w:t>
            </w:r>
            <w:r w:rsidRPr="002F7F8B">
              <w:rPr>
                <w:rFonts w:ascii="MS Sans Serif" w:eastAsia="Times New Roman" w:hAnsi="MS Sans Serif" w:cs="Arial"/>
                <w:bCs/>
                <w:sz w:val="16"/>
                <w:szCs w:val="16"/>
                <w:lang w:eastAsia="ru-RU"/>
              </w:rPr>
              <w:lastRenderedPageBreak/>
              <w:t>(муниципальных)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lastRenderedPageBreak/>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035P176510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035P176510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035P176510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1 640,0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1 312,0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1 312,0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035P176510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1 640,0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1 312,0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1 312,0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Охрана семьи и детства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46 946,0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29 651,2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29 651,2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46 946,0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29 651,2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29 651,2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46 946,0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29 651,2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29 651,2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32 345,7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22 611,9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22 611,9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0340174010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8 800,0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4 094,4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4 094,4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0340174010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8 800,0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4 094,4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4 094,4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0340174010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8 800,0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4 094,4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4 094,4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Осуществление ежемесячных выплат на детей в возрасте от трех до семи лет включительно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03401R3020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23 545,7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18 517,6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18 517,6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03401R3020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23 545,7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18 517,6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18 517,6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03401R3020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23 545,7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18 517,6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18 517,6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Региональный проект "Финансовая поддержка семей при рождении детей"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034P100000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14 600,3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7 039,3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7 039,3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034P150841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14 600,3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7 039,3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7 039,3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034P150841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14 600,3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7 039,3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7 039,3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034P150841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14 600,3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7 039,3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7 039,3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Другие вопросы в области социальной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21 693,0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16 351,3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16 351,3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21 693,0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16 351,3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16 351,3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21 693,0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16 351,3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16 351,3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21 693,0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16 351,3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16 351,3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0340174040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192,7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0340174040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192,7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0340174040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192,7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7 747,4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3 869,0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3 869,0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7 296,4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3 684,4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3 684,4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7F32B0">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7 296,4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3 684,4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3 684,4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442,0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183,5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183,5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442,0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183,5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183,5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908,0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428,6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428,6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769,1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394,3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394,3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7F32B0">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769,1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394,3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394,3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138,9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0340174450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138,9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eastAsia="Times New Roman" w:cs="Arial"/>
                <w:bCs/>
                <w:sz w:val="16"/>
                <w:szCs w:val="16"/>
                <w:lang w:eastAsia="ru-RU"/>
              </w:rPr>
            </w:pPr>
            <w:r w:rsidRPr="002F7F8B">
              <w:rPr>
                <w:rFonts w:ascii="MS Sans Serif" w:eastAsia="Times New Roman" w:hAnsi="MS Sans Serif" w:cs="Arial"/>
                <w:b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03401R4040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12 844,9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11 941,3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11 941,3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03401R4040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12 844,9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11 941,3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11 941,3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03401R4040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360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12 844,9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11 941,3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11 941,3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4</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Управление образованием администрации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366 958,8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213 428,6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213 428,6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7F32B0">
        <w:trPr>
          <w:trHeight w:val="132"/>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335 017,9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196 458,8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196 458,8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Дошкольное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54 466,9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32 799,7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32 799,7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54 466,9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32 799,7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32 799,7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"Развитие дошкольного, общего и дополнительного образования в Мокшанском районе"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54 466,9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32 799,7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32 799,7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"Развитие муниципальной системы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54 466,9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32 799,7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32 799,7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7F32B0">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w:t>
            </w:r>
            <w:r w:rsidRPr="002F7F8B">
              <w:rPr>
                <w:rFonts w:ascii="MS Sans Serif" w:eastAsia="Times New Roman" w:hAnsi="MS Sans Serif" w:cs="Arial"/>
                <w:bCs/>
                <w:sz w:val="16"/>
                <w:szCs w:val="16"/>
                <w:lang w:eastAsia="ru-RU"/>
              </w:rPr>
              <w:lastRenderedPageBreak/>
              <w:t>интоксикацией, детям-сиротам и детям, оставшимся без попечения родителей)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lastRenderedPageBreak/>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0110105120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0110105120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0110105120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0110105130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6 401,9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2 948,0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0110105130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6 401,9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2 948,0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0110105130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6 401,9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2 948,0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0110120501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143,8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42,8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42,8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0110120501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143,8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42,8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42,8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0110120501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143,8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42,8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42,8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0110176210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47 824,7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29 800,0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29 800,0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0110176210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47 824,7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29 800,0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29 800,0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0110176210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47 824,7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29 800,0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29 800,0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0110176240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0110176240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0110176240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Общее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186 992,5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116 615,9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116 615,9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170 220,8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106 869,3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106 869,3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"Развитие дошкольного, общего и дополнительного образования в Мокшанском районе"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170 074,6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106 869,3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106 869,3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170 074,6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106 869,3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106 869,3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обеспечение деятельности (оказание услуг) муниципальных </w:t>
            </w:r>
            <w:r w:rsidRPr="002F7F8B">
              <w:rPr>
                <w:rFonts w:ascii="MS Sans Serif" w:eastAsia="Times New Roman" w:hAnsi="MS Sans Serif" w:cs="Arial"/>
                <w:bCs/>
                <w:sz w:val="16"/>
                <w:szCs w:val="16"/>
                <w:lang w:eastAsia="ru-RU"/>
              </w:rPr>
              <w:lastRenderedPageBreak/>
              <w:t>учреждений (общеобразовательных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lastRenderedPageBreak/>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0110205140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25 926,4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12 784,5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12 784,5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0110205140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25 926,4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12 784,5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12 784,5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0110205140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25 926,4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12 784,5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12 784,5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0110205310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524,8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387,2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387,2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0110205310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524,8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387,2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387,2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0110205310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524,8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387,2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387,2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0110220502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191,7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0110220502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191,7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0110220502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191,7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7F32B0">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0110253030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10 077,5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6 718,3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6 718,3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0110253030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10 077,5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6 718,3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6 718,3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0110253030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10 077,5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6 718,3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6 718,3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0110276210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121 457,2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81 195,5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81 195,5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0110276210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121 457,2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81 195,5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81 195,5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0110276210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121 457,2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81 195,5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81 195,5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0110276240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0110276240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0110276240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01102L3040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9 869,0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5 119,4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5 119,4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01102L3040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9 869,0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5 119,4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5 119,4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01102L3040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9 869,0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5 119,4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5 119,4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01102S1080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722,2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01102S1080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722,2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7F32B0">
        <w:trPr>
          <w:trHeight w:val="64"/>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01102S1080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722,2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Мероприятия по развитию сети общеобразовательных организаций в сельской местности (реконструкция здания МБОУ СОШ им.М.Н.Загоскина с</w:t>
            </w:r>
            <w:proofErr w:type="gramStart"/>
            <w:r w:rsidRPr="002F7F8B">
              <w:rPr>
                <w:rFonts w:ascii="MS Sans Serif" w:eastAsia="Times New Roman" w:hAnsi="MS Sans Serif" w:cs="Arial"/>
                <w:bCs/>
                <w:sz w:val="16"/>
                <w:szCs w:val="16"/>
                <w:lang w:eastAsia="ru-RU"/>
              </w:rPr>
              <w:t>.Р</w:t>
            </w:r>
            <w:proofErr w:type="gramEnd"/>
            <w:r w:rsidRPr="002F7F8B">
              <w:rPr>
                <w:rFonts w:ascii="MS Sans Serif" w:eastAsia="Times New Roman" w:hAnsi="MS Sans Serif" w:cs="Arial"/>
                <w:bCs/>
                <w:sz w:val="16"/>
                <w:szCs w:val="16"/>
                <w:lang w:eastAsia="ru-RU"/>
              </w:rPr>
              <w:t>амзай)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01102М5677</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01102М5677</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7F32B0">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01102М5677</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460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"Организация отдыха, оздоровления и занятости детей и подростков в Мокшанском районе"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146,3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146,3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0120105220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146,3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0120105220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146,3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0120105220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146,3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"Профилактика преступлений и иных правонарушений в Мокшанском районе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"Профилактика преступлений и иных правонарушений"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2014-2027годы"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0700123470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0700123470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0700123470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непрограммные расходы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16 746,7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9 746,7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9 746,7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выполнение представлений уполномоченных органов контроля и надзора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9630000000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16 746,7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9 746,7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9 746,7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выполнение представлений уполномоченных органов контроля и надзора по образовательным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9630099210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16 746,7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9 746,7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9 746,7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9630099210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16 746,7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9 746,7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9 746,7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7F32B0">
        <w:trPr>
          <w:trHeight w:val="20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9630099210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16 746,7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9 746,7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9 746,7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29 011,1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14 631,2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14 631,2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29 011,1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14 631,2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14 631,2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"Развитие дошкольного, общего и дополнительного образования в Мокшанском районе"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29 011,1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14 631,2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14 631,2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1 377,8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816,0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0110276210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1 377,8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816,0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0110276210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1 377,8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816,0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0110276210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1 377,8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816,0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816,0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27 633,3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13 815,2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13 815,2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0110305160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15 471,6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7 725,6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7 725,6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0110305160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15 471,6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7 725,6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7 725,6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0110305160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15 471,6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7 725,6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7 725,6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обеспечение персонифицированного финансирования дополнительного образования детей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0110305170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1 257,5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1 123,6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1 123,6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0110305170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1 257,5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1 123,6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1 123,6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0110305170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630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1 257,5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1 123,6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1 123,6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5041ED">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w:t>
            </w:r>
            <w:proofErr w:type="gramStart"/>
            <w:r w:rsidRPr="002F7F8B">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F7F8B">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0110371052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3 129,2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1 564,6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1 564,6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0110371052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3 129,2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1 564,6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1 564,6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0110371052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3 129,2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1 564,6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1 564,6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F7F8B">
              <w:rPr>
                <w:rFonts w:ascii="MS Sans Serif" w:eastAsia="Times New Roman" w:hAnsi="MS Sans Serif" w:cs="Arial"/>
                <w:bCs/>
                <w:sz w:val="16"/>
                <w:szCs w:val="16"/>
                <w:lang w:eastAsia="ru-RU"/>
              </w:rPr>
              <w:t>размера оплаты труда</w:t>
            </w:r>
            <w:proofErr w:type="gramEnd"/>
            <w:r w:rsidRPr="002F7F8B">
              <w:rPr>
                <w:rFonts w:ascii="MS Sans Serif" w:eastAsia="Times New Roman" w:hAnsi="MS Sans Serif" w:cs="Arial"/>
                <w:bCs/>
                <w:sz w:val="16"/>
                <w:szCs w:val="16"/>
                <w:lang w:eastAsia="ru-RU"/>
              </w:rPr>
              <w:t xml:space="preserve"> (организаций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0110371053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2 576,0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1 288,0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1 288,0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0110371053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2 576,0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1 288,0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1 288,0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0110371053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2 576,0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1 288,0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1 288,0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5041ED">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w:t>
            </w:r>
            <w:proofErr w:type="gramStart"/>
            <w:r w:rsidRPr="002F7F8B">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F7F8B">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w:t>
            </w:r>
            <w:r w:rsidRPr="002F7F8B">
              <w:rPr>
                <w:rFonts w:ascii="MS Sans Serif" w:eastAsia="Times New Roman" w:hAnsi="MS Sans Serif" w:cs="Arial"/>
                <w:bCs/>
                <w:sz w:val="16"/>
                <w:szCs w:val="16"/>
                <w:lang w:eastAsia="ru-RU"/>
              </w:rPr>
              <w:lastRenderedPageBreak/>
              <w:t>(организаций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lastRenderedPageBreak/>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01103Z1052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4 557,2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1 838,1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1 838,1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01103Z1052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4 557,2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1 838,1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1 838,1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01103Z1052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4 557,2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1 838,1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1 838,1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F7F8B">
              <w:rPr>
                <w:rFonts w:ascii="MS Sans Serif" w:eastAsia="Times New Roman" w:hAnsi="MS Sans Serif" w:cs="Arial"/>
                <w:bCs/>
                <w:sz w:val="16"/>
                <w:szCs w:val="16"/>
                <w:lang w:eastAsia="ru-RU"/>
              </w:rPr>
              <w:t>размера оплаты труда</w:t>
            </w:r>
            <w:proofErr w:type="gramEnd"/>
            <w:r w:rsidRPr="002F7F8B">
              <w:rPr>
                <w:rFonts w:ascii="MS Sans Serif" w:eastAsia="Times New Roman" w:hAnsi="MS Sans Serif" w:cs="Arial"/>
                <w:bCs/>
                <w:sz w:val="16"/>
                <w:szCs w:val="16"/>
                <w:lang w:eastAsia="ru-RU"/>
              </w:rPr>
              <w:t xml:space="preserve"> (организаций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01103Z1053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641,9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275,3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01103Z1053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641,9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275,3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5041ED">
        <w:trPr>
          <w:trHeight w:val="117"/>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01103Z1053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641,9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275,3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64 547,3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32 412,0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32 412,0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64 535,5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32 410,2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32 410,2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"Развитие дошкольного, общего и дополнительного образования в Мокшанском районе"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57 953,0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27 282,7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27 282,7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642,2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225,4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225,4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0110574330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640,1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225,4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225,4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0110574330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594,7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225,4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225,4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5041ED">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0110574330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594,7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225,4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225,4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0110574330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0110574330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7F8B" w:rsidRDefault="0090193E" w:rsidP="002F7F8B">
            <w:pPr>
              <w:ind w:right="-108"/>
              <w:jc w:val="left"/>
              <w:rPr>
                <w:rFonts w:eastAsia="Times New Roman" w:cs="Arial"/>
                <w:bCs/>
                <w:sz w:val="16"/>
                <w:szCs w:val="16"/>
                <w:lang w:eastAsia="ru-RU"/>
              </w:rPr>
            </w:pPr>
            <w:r w:rsidRPr="002F7F8B">
              <w:rPr>
                <w:rFonts w:ascii="MS Sans Serif" w:eastAsia="Times New Roman" w:hAnsi="MS Sans Serif" w:cs="Arial"/>
                <w:bCs/>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w:t>
            </w:r>
          </w:p>
          <w:p w:rsidR="0090193E" w:rsidRPr="002F7F8B" w:rsidRDefault="0090193E" w:rsidP="002F7F8B">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 области от 12.09.2006 № 1098-ЗПО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0110577100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0110577100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0110577100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5041ED">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57 310,8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27 057,2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27 057,2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по оплате труда работников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0110602100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3 600,6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1 574,8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1 574,8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0110602100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3 600,6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1 574,8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1 574,8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5041ED">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0110602100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3 600,6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1 574,8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1 574,8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160,5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Закупка товаров, работ и услуг для обеспечения государственных </w:t>
            </w:r>
            <w:r w:rsidRPr="002F7F8B">
              <w:rPr>
                <w:rFonts w:ascii="MS Sans Serif" w:eastAsia="Times New Roman" w:hAnsi="MS Sans Serif" w:cs="Arial"/>
                <w:bCs/>
                <w:sz w:val="16"/>
                <w:szCs w:val="16"/>
                <w:lang w:eastAsia="ru-RU"/>
              </w:rPr>
              <w:lastRenderedPageBreak/>
              <w:t>(муниципальных)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lastRenderedPageBreak/>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148,3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43,7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148,3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43,7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7F32B0">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0110605320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25 754,4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12 061,2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12 061,2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0110605320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24 872,7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11 776,0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11 776,0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0110605320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24 872,7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11 776,0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11 776,0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0110605320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881,7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285,2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285,2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0110605320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881,7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285,2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285,2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Компенсация питания участникам соревнований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0110623120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0110623120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2F7F8B">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0110623120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F7F8B">
              <w:rPr>
                <w:rFonts w:ascii="MS Sans Serif" w:eastAsia="Times New Roman" w:hAnsi="MS Sans Serif" w:cs="Arial"/>
                <w:bCs/>
                <w:sz w:val="16"/>
                <w:szCs w:val="16"/>
                <w:lang w:eastAsia="ru-RU"/>
              </w:rPr>
              <w:t>размера оплаты труда</w:t>
            </w:r>
            <w:proofErr w:type="gramEnd"/>
            <w:r w:rsidRPr="002F7F8B">
              <w:rPr>
                <w:rFonts w:ascii="MS Sans Serif" w:eastAsia="Times New Roman" w:hAnsi="MS Sans Serif" w:cs="Arial"/>
                <w:bCs/>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0110671053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16 785,7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8 392,8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8 392,8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0110671053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16 785,7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8 392,8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8 392,8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0110671053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16 785,7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8 392,8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8 392,8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0110676010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0110676010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0110676010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45,8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0110676010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0110676010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Исполнение отдельных государственных полномочий Пензенской области в сфере образования по финансированию </w:t>
            </w:r>
            <w:r w:rsidRPr="002F7F8B">
              <w:rPr>
                <w:rFonts w:ascii="MS Sans Serif" w:eastAsia="Times New Roman" w:hAnsi="MS Sans Serif" w:cs="Arial"/>
                <w:bCs/>
                <w:sz w:val="16"/>
                <w:szCs w:val="16"/>
                <w:lang w:eastAsia="ru-RU"/>
              </w:rPr>
              <w:lastRenderedPageBreak/>
              <w:t>муниципальных дошкольных образовательных организаций и муниципальных общеобразовательных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lastRenderedPageBreak/>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0110676210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0110676210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0110676210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27,3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01106S3040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4 441,1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2 220,8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2 220,8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01106S3040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4 441,1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2 220,8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2 220,8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01106S3040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4 441,1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2 220,8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2 220,8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F7F8B">
              <w:rPr>
                <w:rFonts w:ascii="MS Sans Serif" w:eastAsia="Times New Roman" w:hAnsi="MS Sans Serif" w:cs="Arial"/>
                <w:bCs/>
                <w:sz w:val="16"/>
                <w:szCs w:val="16"/>
                <w:lang w:eastAsia="ru-RU"/>
              </w:rPr>
              <w:t>размера оплаты труда</w:t>
            </w:r>
            <w:proofErr w:type="gramEnd"/>
            <w:r w:rsidRPr="002F7F8B">
              <w:rPr>
                <w:rFonts w:ascii="MS Sans Serif" w:eastAsia="Times New Roman" w:hAnsi="MS Sans Serif" w:cs="Arial"/>
                <w:bCs/>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01106Z1053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6 427,8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2 710,3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2 710,3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01106Z1053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6 427,8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2 710,3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2 710,3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01106Z1053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6 427,8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2 710,3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2 710,3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"Организация отдыха, оздоровления и занятости детей и подростков в Мокшанском районе"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4 911,1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4 013,3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4 013,3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4 911,1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4 013,3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4 013,3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1 004,8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999,3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999,3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333,2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333,2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333,2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333,2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333,2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333,2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666,1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666,1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666,1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666,1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666,1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666,1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Организация отдыха детей в оздоровительных лагерях с дневным пребыванием в каникулярное время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3 288,1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3 013,9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3 013,9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52,9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52,9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3 235,2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2 992,7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2 992,7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3 235,2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2 992,7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2 992,7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618,1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613,1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0120174343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613,1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0130000000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1 671,4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1 114,3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1 114,3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"Региональный проект «Патриотическое воспитание граждан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013EВ00000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1 671,4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1 114,3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1 114,3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D4533A" w:rsidRDefault="0090193E" w:rsidP="0090193E">
            <w:pPr>
              <w:jc w:val="left"/>
              <w:rPr>
                <w:rFonts w:ascii="MS Sans Serif" w:eastAsia="Times New Roman" w:hAnsi="MS Sans Serif" w:cs="Arial"/>
                <w:bCs/>
                <w:sz w:val="15"/>
                <w:szCs w:val="15"/>
                <w:lang w:eastAsia="ru-RU"/>
              </w:rPr>
            </w:pPr>
            <w:r w:rsidRPr="00D4533A">
              <w:rPr>
                <w:rFonts w:ascii="MS Sans Serif" w:eastAsia="Times New Roman" w:hAnsi="MS Sans Serif" w:cs="Arial"/>
                <w:bCs/>
                <w:sz w:val="15"/>
                <w:szCs w:val="15"/>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013EВ51790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013EВ51790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013EВ51790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013EВ51791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1 671,4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1 114,3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1 114,3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013EВ51791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1 671,4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1 114,3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1 114,3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013EВ51791</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1 671,4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1 114,3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1 114,3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"Профилактика преступлений и иных правонарушений в Мокшанском районе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"Профилактика преступлений и иных правонарушений"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2014-2027годы"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0700123470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0700123470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0700123470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5041ED">
        <w:trPr>
          <w:trHeight w:val="20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непрограммные расходы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5041ED">
        <w:trPr>
          <w:trHeight w:val="133"/>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судебных актов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9620000000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9620099920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5041ED">
        <w:trPr>
          <w:trHeight w:val="94"/>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9620099920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5041ED">
        <w:trPr>
          <w:trHeight w:val="182"/>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9620099920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5041ED">
        <w:trPr>
          <w:trHeight w:val="143"/>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Оплата пени и штрафов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9650099710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D4533A">
        <w:trPr>
          <w:trHeight w:val="91"/>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9650099710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D4533A">
        <w:trPr>
          <w:trHeight w:val="164"/>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9650099710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D4533A">
        <w:trPr>
          <w:trHeight w:val="124"/>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31 941,0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16 969,8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16 969,8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D4533A">
        <w:trPr>
          <w:trHeight w:val="199"/>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19 127,5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10 833,9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10 833,9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19 127,5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10 833,9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10 833,9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"Развитие дошкольного, общего и дополнительного образования в Мокшанском районе"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19 127,5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10 833,9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10 833,9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D4533A" w:rsidRDefault="0090193E" w:rsidP="0090193E">
            <w:pPr>
              <w:jc w:val="left"/>
              <w:rPr>
                <w:rFonts w:ascii="MS Sans Serif" w:eastAsia="Times New Roman" w:hAnsi="MS Sans Serif" w:cs="Arial"/>
                <w:bCs/>
                <w:sz w:val="15"/>
                <w:szCs w:val="15"/>
                <w:lang w:eastAsia="ru-RU"/>
              </w:rPr>
            </w:pPr>
            <w:r w:rsidRPr="00D4533A">
              <w:rPr>
                <w:rFonts w:ascii="MS Sans Serif" w:eastAsia="Times New Roman" w:hAnsi="MS Sans Serif" w:cs="Arial"/>
                <w:bCs/>
                <w:sz w:val="15"/>
                <w:szCs w:val="15"/>
                <w:lang w:eastAsia="ru-RU"/>
              </w:rPr>
              <w:t>Основное мероприятие "Социальная поддержка работников системы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0110400000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19 127,5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10 833,9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10 833,9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D4533A" w:rsidRDefault="0090193E" w:rsidP="0090193E">
            <w:pPr>
              <w:jc w:val="left"/>
              <w:rPr>
                <w:rFonts w:ascii="Times New Roman" w:eastAsia="Times New Roman" w:hAnsi="Times New Roman" w:cs="Times New Roman"/>
                <w:bCs/>
                <w:sz w:val="16"/>
                <w:szCs w:val="16"/>
                <w:lang w:eastAsia="ru-RU"/>
              </w:rPr>
            </w:pPr>
            <w:proofErr w:type="gramStart"/>
            <w:r w:rsidRPr="00D4533A">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возроста для мужчин 60 лет, для женщин 55 лет либо ранее достижения этого возроста при возникновении права на</w:t>
            </w:r>
            <w:proofErr w:type="gramEnd"/>
            <w:r w:rsidRPr="00D4533A">
              <w:rPr>
                <w:rFonts w:ascii="Times New Roman" w:eastAsia="Times New Roman" w:hAnsi="Times New Roman" w:cs="Times New Roman"/>
                <w:bCs/>
                <w:sz w:val="16"/>
                <w:szCs w:val="16"/>
                <w:lang w:eastAsia="ru-RU"/>
              </w:rPr>
              <w:t xml:space="preserve"> </w:t>
            </w:r>
            <w:proofErr w:type="gramStart"/>
            <w:r w:rsidRPr="00D4533A">
              <w:rPr>
                <w:rFonts w:ascii="Times New Roman" w:eastAsia="Times New Roman" w:hAnsi="Times New Roman" w:cs="Times New Roman"/>
                <w:bCs/>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D4533A">
              <w:rPr>
                <w:rFonts w:ascii="Times New Roman" w:eastAsia="Times New Roman" w:hAnsi="Times New Roman" w:cs="Times New Roman"/>
                <w:bCs/>
                <w:sz w:val="16"/>
                <w:szCs w:val="16"/>
                <w:lang w:eastAsia="ru-RU"/>
              </w:rPr>
              <w:t xml:space="preserve"> десяти лет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0110474240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19 127,5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10 833,9</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10 833,9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D4533A">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0110474240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0110474240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96,5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0110474240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19 031,0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10 773,4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10 773,4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0110474240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19 031,0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10 773,4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10 773,4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Охрана семьи и детства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12 813,5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6 135,8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6 135,8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12 813,5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6 135,8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6 135,8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"Развитие дошкольного, общего и дополнительного образования в Мокшанском районе"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12 813,5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6 135,8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6 135,8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w:t>
            </w:r>
            <w:r w:rsidRPr="002F7F8B">
              <w:rPr>
                <w:rFonts w:ascii="MS Sans Serif" w:eastAsia="Times New Roman" w:hAnsi="MS Sans Serif" w:cs="Arial"/>
                <w:bCs/>
                <w:sz w:val="16"/>
                <w:szCs w:val="16"/>
                <w:lang w:eastAsia="ru-RU"/>
              </w:rPr>
              <w:lastRenderedPageBreak/>
              <w:t>школьной инфраструктуры, формирование здорового образа жизни"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lastRenderedPageBreak/>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319,9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315,7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Компенсация бесплатного двухразового питания </w:t>
            </w:r>
            <w:proofErr w:type="gramStart"/>
            <w:r w:rsidRPr="002F7F8B">
              <w:rPr>
                <w:rFonts w:ascii="MS Sans Serif" w:eastAsia="Times New Roman" w:hAnsi="MS Sans Serif" w:cs="Arial"/>
                <w:bCs/>
                <w:sz w:val="16"/>
                <w:szCs w:val="16"/>
                <w:lang w:eastAsia="ru-RU"/>
              </w:rPr>
              <w:t>обучающихся</w:t>
            </w:r>
            <w:proofErr w:type="gramEnd"/>
            <w:r w:rsidRPr="002F7F8B">
              <w:rPr>
                <w:rFonts w:ascii="MS Sans Serif" w:eastAsia="Times New Roman" w:hAnsi="MS Sans Serif" w:cs="Arial"/>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0110205340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319,9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315,7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0110205340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319,9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315,7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0110205340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319,9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315,7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"Социальная поддержка работников системы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0110400000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617,2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214,6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214,6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D4533A" w:rsidRDefault="0090193E" w:rsidP="0090193E">
            <w:pPr>
              <w:jc w:val="left"/>
              <w:rPr>
                <w:rFonts w:ascii="MS Sans Serif" w:eastAsia="Times New Roman" w:hAnsi="MS Sans Serif" w:cs="Arial"/>
                <w:bCs/>
                <w:sz w:val="15"/>
                <w:szCs w:val="15"/>
                <w:lang w:eastAsia="ru-RU"/>
              </w:rPr>
            </w:pPr>
            <w:r w:rsidRPr="00D4533A">
              <w:rPr>
                <w:rFonts w:ascii="MS Sans Serif" w:eastAsia="Times New Roman" w:hAnsi="MS Sans Serif" w:cs="Arial"/>
                <w:bCs/>
                <w:sz w:val="15"/>
                <w:szCs w:val="15"/>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0110476010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617,2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214,6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214,6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0110476010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617,2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214,6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214,6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10635F">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0110476010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617,2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214,6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214,6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D4533A" w:rsidRDefault="0090193E" w:rsidP="0090193E">
            <w:pPr>
              <w:jc w:val="left"/>
              <w:rPr>
                <w:rFonts w:ascii="Times New Roman" w:eastAsia="Times New Roman" w:hAnsi="Times New Roman" w:cs="Times New Roman"/>
                <w:bCs/>
                <w:sz w:val="16"/>
                <w:szCs w:val="16"/>
                <w:lang w:eastAsia="ru-RU"/>
              </w:rPr>
            </w:pPr>
            <w:r w:rsidRPr="00D4533A">
              <w:rPr>
                <w:rFonts w:ascii="Times New Roman" w:eastAsia="Times New Roman" w:hAnsi="Times New Roman" w:cs="Times New Roman"/>
                <w:bCs/>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11 876,4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5 605,5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5 605,5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D4533A" w:rsidRDefault="0090193E" w:rsidP="0090193E">
            <w:pPr>
              <w:jc w:val="left"/>
              <w:rPr>
                <w:rFonts w:ascii="Times New Roman" w:eastAsia="Times New Roman" w:hAnsi="Times New Roman" w:cs="Times New Roman"/>
                <w:bCs/>
                <w:sz w:val="15"/>
                <w:szCs w:val="15"/>
                <w:lang w:eastAsia="ru-RU"/>
              </w:rPr>
            </w:pPr>
            <w:r w:rsidRPr="00D4533A">
              <w:rPr>
                <w:rFonts w:ascii="Times New Roman" w:eastAsia="Times New Roman" w:hAnsi="Times New Roman" w:cs="Times New Roman"/>
                <w:bCs/>
                <w:sz w:val="15"/>
                <w:szCs w:val="15"/>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0110577100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11 876,4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5 605,5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5 605,5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0110577100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58,6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0110577100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58,6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0110577100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11 817,8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5 589,7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5 589,7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0110577100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10 333,5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4 937,5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4 937,5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0110577100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1 484,3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652,2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652,2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5</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Финансовое управление администрации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59 766,3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36 904,3</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36 792,5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99,7</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15 035,4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6 986,5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6 984,8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1 254,8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1 254,8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"Предоставление межбюджетных трансфертов из бюджета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1 254,8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"Оказание поселениям Мокшанского района дополнительной финансовой поддержки"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1220200000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1 254,8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2F7F8B">
              <w:rPr>
                <w:rFonts w:ascii="MS Sans Serif" w:eastAsia="Times New Roman" w:hAnsi="MS Sans Serif" w:cs="Arial"/>
                <w:bCs/>
                <w:sz w:val="16"/>
                <w:szCs w:val="16"/>
                <w:lang w:eastAsia="ru-RU"/>
              </w:rPr>
              <w:t>размера оплаты труда</w:t>
            </w:r>
            <w:proofErr w:type="gramEnd"/>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1220295240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1 254,8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1220295240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1 254,8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1220295240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1 254,8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627,4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13 660,6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6 359,1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6 357,4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13 626,3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6 324,8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6 323,2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«Обеспечение деятельности Финансового управления администрации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1230000000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13 626,3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6 324,8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6 323,2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1230100000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13 626,3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6 324,8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6 323,2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7F32B0">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по оплате труда работников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1230102100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12 049,0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5 760,5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5 758,9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eastAsia="Times New Roman"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1230102100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12 049,0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5 760,5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5 758,9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10635F">
            <w:pPr>
              <w:ind w:right="-250"/>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1230102100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12 049,0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5 760,5</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5 758,9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1230102200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1 571,6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558,6</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558,6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1230102200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1 552,2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553,8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553,8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1230102200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1 552,2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553,8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553,8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10635F">
        <w:trPr>
          <w:trHeight w:val="84"/>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1230102200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10635F">
        <w:trPr>
          <w:trHeight w:val="187"/>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1230102200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19,5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1230174030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10635F">
            <w:pPr>
              <w:ind w:right="-250"/>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1230174030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1230174030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34,2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полномочий поселений по исполнению бюджетов поселений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8500096910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26,0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26,0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8500096910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26,0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26,0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8500096910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26,0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26,0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полномочий поселений по осуществлению внутреннего финансового контроля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8500096930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8500096930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8500096930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D4533A">
        <w:trPr>
          <w:trHeight w:val="77"/>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Резервные фонды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D4533A">
        <w:trPr>
          <w:trHeight w:val="15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Резервные фонды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8200000000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Резервный фонд администрации Мокшанского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8200020500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D4533A">
        <w:trPr>
          <w:trHeight w:val="15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8200020500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lastRenderedPageBreak/>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8200020500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870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НАЦИОНАЛЬНАЯ ОБОРОНА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2 558,5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1 227,8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1 227,8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10635F">
            <w:pPr>
              <w:ind w:right="-108"/>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Мобилизационная и вневойсковая подготовка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2 558,5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1 227,8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1 227,8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Предоставление субвенций бюджетам поселений Мокшанского района за счет федеральных средств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8600000000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2 558,5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1 227,8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1 227,8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8600051180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2 558,5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1 227,8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1 227,8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10635F">
        <w:trPr>
          <w:trHeight w:val="166"/>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8600051180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2 558,5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1 227,8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1 227,8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10635F">
        <w:trPr>
          <w:trHeight w:val="199"/>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0203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8600051180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530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2 558,5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1 227,8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1 227,8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МЕЖБЮДЖЕТНЫЕ ТРАНСФЕРТЫ ОБЩЕГО ХАРАКТЕРА БЮДЖЕТАМ БЮДЖЕТНОЙ СИСТЕМЫ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42 172,4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28 690,1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28 579,9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99,6</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21 515,0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8 032,7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7 922,5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98,6</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21 515,0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8 032,7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7 922,5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98,6</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"Предоставление межбюджетных трансфертов из бюджета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21 515,0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8 032,7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7 922,5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98,6</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"Выравнивание бюджетной обеспеченности поселений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1220100000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21 515,0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8 032,7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7 922,5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98,6</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1220174030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8 532,1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4 383,7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4 383,7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1220174030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8 532,1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4 383,7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4 383,7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Дотации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1220174030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8 532,1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4 383,7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4 383,7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Выравнивание бюджетной обеспеченности поселений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1220195210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12 982,9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3 649,0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3 538,8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1220195210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12 982,9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3 649,0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3 538,8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Дотации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1220195210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510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12 982,9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3 649,0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3 538,8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97,0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Прочие межбюджетные трансферты общего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 xml:space="preserve">Муниципальная программа </w:t>
            </w:r>
            <w:r w:rsidR="00D4533A">
              <w:rPr>
                <w:rFonts w:eastAsia="Times New Roman" w:cs="Arial"/>
                <w:bCs/>
                <w:sz w:val="16"/>
                <w:szCs w:val="16"/>
                <w:lang w:eastAsia="ru-RU"/>
              </w:rPr>
              <w:t xml:space="preserve"> </w:t>
            </w:r>
            <w:r w:rsidRPr="002F7F8B">
              <w:rPr>
                <w:rFonts w:ascii="MS Sans Serif" w:eastAsia="Times New Roman" w:hAnsi="MS Sans Serif" w:cs="Arial"/>
                <w:bCs/>
                <w:sz w:val="16"/>
                <w:szCs w:val="16"/>
                <w:lang w:eastAsia="ru-RU"/>
              </w:rPr>
              <w:t>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1200000000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Подпрограмма "Предоставление межбюджетных трансфертов из бюджета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1220000000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Основное мероприятие "Оказание поселениям Мокшанского района дополнительной финансовой поддержки"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1220200000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1220295230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D4533A">
        <w:trPr>
          <w:trHeight w:val="101"/>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1220295230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r w:rsidR="0090193E" w:rsidRPr="002F7F8B" w:rsidTr="002F7F8B">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Arial" w:eastAsia="Times New Roman" w:hAnsi="Arial" w:cs="Arial"/>
                <w:b/>
                <w:bCs/>
                <w:sz w:val="16"/>
                <w:szCs w:val="16"/>
                <w:lang w:eastAsia="ru-RU"/>
              </w:rPr>
            </w:pPr>
            <w:r w:rsidRPr="002F7F8B">
              <w:rPr>
                <w:rFonts w:ascii="Arial" w:eastAsia="Times New Roman" w:hAnsi="Arial" w:cs="Arial"/>
                <w:b/>
                <w:bCs/>
                <w:sz w:val="16"/>
                <w:szCs w:val="16"/>
                <w:lang w:eastAsia="ru-RU"/>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left"/>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1403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1220295230</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540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20 657,4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93E" w:rsidRPr="002F7F8B" w:rsidRDefault="0090193E" w:rsidP="0090193E">
            <w:pPr>
              <w:jc w:val="center"/>
              <w:rPr>
                <w:rFonts w:ascii="MS Sans Serif" w:eastAsia="Times New Roman" w:hAnsi="MS Sans Serif" w:cs="Arial"/>
                <w:bCs/>
                <w:sz w:val="16"/>
                <w:szCs w:val="16"/>
                <w:lang w:eastAsia="ru-RU"/>
              </w:rPr>
            </w:pPr>
            <w:r w:rsidRPr="002F7F8B">
              <w:rPr>
                <w:rFonts w:ascii="MS Sans Serif" w:eastAsia="Times New Roman" w:hAnsi="MS Sans Serif" w:cs="Arial"/>
                <w:bCs/>
                <w:sz w:val="16"/>
                <w:szCs w:val="16"/>
                <w:lang w:eastAsia="ru-RU"/>
              </w:rPr>
              <w:t>100,0</w:t>
            </w:r>
          </w:p>
        </w:tc>
      </w:tr>
    </w:tbl>
    <w:p w:rsidR="0090193E" w:rsidRPr="0090193E" w:rsidRDefault="0090193E" w:rsidP="0090193E">
      <w:pPr>
        <w:ind w:left="5760"/>
        <w:jc w:val="right"/>
        <w:rPr>
          <w:rFonts w:ascii="Times New Roman" w:eastAsia="Times New Roman" w:hAnsi="Times New Roman" w:cs="Times New Roman"/>
          <w:bCs/>
          <w:sz w:val="24"/>
          <w:szCs w:val="20"/>
          <w:lang w:eastAsia="ru-RU"/>
        </w:rPr>
      </w:pPr>
    </w:p>
    <w:p w:rsidR="007F32B0" w:rsidRDefault="007F32B0" w:rsidP="00AF45FB">
      <w:pPr>
        <w:jc w:val="right"/>
        <w:rPr>
          <w:rFonts w:ascii="Times New Roman" w:hAnsi="Times New Roman" w:cs="Times New Roman"/>
          <w:sz w:val="16"/>
          <w:szCs w:val="16"/>
        </w:rPr>
      </w:pPr>
      <w:bookmarkStart w:id="31" w:name="RANGE!A1:J25"/>
    </w:p>
    <w:p w:rsidR="007F32B0" w:rsidRDefault="007F32B0" w:rsidP="00AF45FB">
      <w:pPr>
        <w:jc w:val="right"/>
        <w:rPr>
          <w:rFonts w:ascii="Times New Roman" w:hAnsi="Times New Roman" w:cs="Times New Roman"/>
          <w:sz w:val="16"/>
          <w:szCs w:val="16"/>
        </w:rPr>
      </w:pPr>
    </w:p>
    <w:p w:rsidR="007F32B0" w:rsidRDefault="007F32B0" w:rsidP="00AF45FB">
      <w:pPr>
        <w:jc w:val="right"/>
        <w:rPr>
          <w:rFonts w:ascii="Times New Roman" w:hAnsi="Times New Roman" w:cs="Times New Roman"/>
          <w:sz w:val="16"/>
          <w:szCs w:val="16"/>
        </w:rPr>
      </w:pPr>
    </w:p>
    <w:p w:rsidR="007F32B0" w:rsidRDefault="007F32B0" w:rsidP="00AF45FB">
      <w:pPr>
        <w:jc w:val="right"/>
        <w:rPr>
          <w:rFonts w:ascii="Times New Roman" w:hAnsi="Times New Roman" w:cs="Times New Roman"/>
          <w:sz w:val="16"/>
          <w:szCs w:val="16"/>
        </w:rPr>
      </w:pPr>
    </w:p>
    <w:p w:rsidR="007F32B0" w:rsidRDefault="007F32B0" w:rsidP="00AF45FB">
      <w:pPr>
        <w:jc w:val="right"/>
        <w:rPr>
          <w:rFonts w:ascii="Times New Roman" w:hAnsi="Times New Roman" w:cs="Times New Roman"/>
          <w:sz w:val="16"/>
          <w:szCs w:val="16"/>
        </w:rPr>
      </w:pPr>
    </w:p>
    <w:p w:rsidR="007F32B0" w:rsidRDefault="007F32B0" w:rsidP="00AF45FB">
      <w:pPr>
        <w:jc w:val="right"/>
        <w:rPr>
          <w:rFonts w:ascii="Times New Roman" w:hAnsi="Times New Roman" w:cs="Times New Roman"/>
          <w:sz w:val="16"/>
          <w:szCs w:val="16"/>
        </w:rPr>
      </w:pPr>
    </w:p>
    <w:p w:rsidR="007F32B0" w:rsidRDefault="007F32B0" w:rsidP="00AF45FB">
      <w:pPr>
        <w:jc w:val="right"/>
        <w:rPr>
          <w:rFonts w:ascii="Times New Roman" w:hAnsi="Times New Roman" w:cs="Times New Roman"/>
          <w:sz w:val="16"/>
          <w:szCs w:val="16"/>
        </w:rPr>
      </w:pPr>
    </w:p>
    <w:p w:rsidR="007F32B0" w:rsidRDefault="007F32B0" w:rsidP="00AF45FB">
      <w:pPr>
        <w:jc w:val="right"/>
        <w:rPr>
          <w:rFonts w:ascii="Times New Roman" w:hAnsi="Times New Roman" w:cs="Times New Roman"/>
          <w:sz w:val="16"/>
          <w:szCs w:val="16"/>
        </w:rPr>
      </w:pPr>
    </w:p>
    <w:p w:rsidR="007F32B0" w:rsidRDefault="007F32B0" w:rsidP="00AF45FB">
      <w:pPr>
        <w:jc w:val="right"/>
        <w:rPr>
          <w:rFonts w:ascii="Times New Roman" w:hAnsi="Times New Roman" w:cs="Times New Roman"/>
          <w:sz w:val="16"/>
          <w:szCs w:val="16"/>
        </w:rPr>
      </w:pPr>
    </w:p>
    <w:p w:rsidR="007F32B0" w:rsidRDefault="007F32B0" w:rsidP="00AF45FB">
      <w:pPr>
        <w:jc w:val="right"/>
        <w:rPr>
          <w:rFonts w:ascii="Times New Roman" w:hAnsi="Times New Roman" w:cs="Times New Roman"/>
          <w:sz w:val="16"/>
          <w:szCs w:val="16"/>
        </w:rPr>
      </w:pPr>
    </w:p>
    <w:p w:rsidR="007F32B0" w:rsidRDefault="007F32B0" w:rsidP="00AF45FB">
      <w:pPr>
        <w:jc w:val="right"/>
        <w:rPr>
          <w:rFonts w:ascii="Times New Roman" w:hAnsi="Times New Roman" w:cs="Times New Roman"/>
          <w:sz w:val="16"/>
          <w:szCs w:val="16"/>
        </w:rPr>
      </w:pPr>
    </w:p>
    <w:p w:rsidR="007F32B0" w:rsidRDefault="007F32B0" w:rsidP="00AF45FB">
      <w:pPr>
        <w:jc w:val="right"/>
        <w:rPr>
          <w:rFonts w:ascii="Times New Roman" w:hAnsi="Times New Roman" w:cs="Times New Roman"/>
          <w:sz w:val="16"/>
          <w:szCs w:val="16"/>
        </w:rPr>
      </w:pPr>
    </w:p>
    <w:p w:rsidR="00AF45FB" w:rsidRPr="00D4533A" w:rsidRDefault="00AF45FB" w:rsidP="00AF45FB">
      <w:pPr>
        <w:jc w:val="right"/>
        <w:rPr>
          <w:rFonts w:ascii="Times New Roman" w:hAnsi="Times New Roman" w:cs="Times New Roman"/>
          <w:sz w:val="16"/>
          <w:szCs w:val="16"/>
        </w:rPr>
      </w:pPr>
      <w:r w:rsidRPr="00D4533A">
        <w:rPr>
          <w:rFonts w:ascii="Times New Roman" w:hAnsi="Times New Roman" w:cs="Times New Roman"/>
          <w:sz w:val="16"/>
          <w:szCs w:val="16"/>
        </w:rPr>
        <w:t>Приложение  №5</w:t>
      </w:r>
    </w:p>
    <w:bookmarkEnd w:id="31"/>
    <w:p w:rsidR="00AF45FB" w:rsidRPr="00D4533A" w:rsidRDefault="00AF45FB" w:rsidP="00AF45FB">
      <w:pPr>
        <w:jc w:val="right"/>
        <w:rPr>
          <w:rFonts w:ascii="Times New Roman" w:hAnsi="Times New Roman" w:cs="Times New Roman"/>
          <w:sz w:val="16"/>
          <w:szCs w:val="16"/>
        </w:rPr>
      </w:pPr>
      <w:r w:rsidRPr="00D4533A">
        <w:rPr>
          <w:rFonts w:ascii="Times New Roman" w:hAnsi="Times New Roman" w:cs="Times New Roman"/>
          <w:sz w:val="16"/>
          <w:szCs w:val="16"/>
        </w:rPr>
        <w:t>УТВЕРЖДЕНО</w:t>
      </w:r>
    </w:p>
    <w:p w:rsidR="00AF45FB" w:rsidRPr="00D4533A" w:rsidRDefault="00AF45FB" w:rsidP="00AF45FB">
      <w:pPr>
        <w:jc w:val="right"/>
        <w:rPr>
          <w:rFonts w:ascii="Times New Roman" w:hAnsi="Times New Roman" w:cs="Times New Roman"/>
          <w:sz w:val="16"/>
          <w:szCs w:val="16"/>
        </w:rPr>
      </w:pPr>
      <w:r w:rsidRPr="00D4533A">
        <w:rPr>
          <w:rFonts w:ascii="Times New Roman" w:hAnsi="Times New Roman" w:cs="Times New Roman"/>
          <w:sz w:val="16"/>
          <w:szCs w:val="16"/>
        </w:rPr>
        <w:t>постановлением администрации</w:t>
      </w:r>
    </w:p>
    <w:p w:rsidR="00AF45FB" w:rsidRPr="00D4533A" w:rsidRDefault="00AF45FB" w:rsidP="00AF45FB">
      <w:pPr>
        <w:jc w:val="right"/>
        <w:rPr>
          <w:rFonts w:ascii="Times New Roman" w:hAnsi="Times New Roman" w:cs="Times New Roman"/>
          <w:sz w:val="16"/>
          <w:szCs w:val="16"/>
        </w:rPr>
      </w:pPr>
      <w:r w:rsidRPr="00D4533A">
        <w:rPr>
          <w:rFonts w:ascii="Times New Roman" w:hAnsi="Times New Roman" w:cs="Times New Roman"/>
          <w:sz w:val="16"/>
          <w:szCs w:val="16"/>
        </w:rPr>
        <w:t>Мокшанского района</w:t>
      </w:r>
    </w:p>
    <w:p w:rsidR="00AF45FB" w:rsidRPr="00D4533A" w:rsidRDefault="00AF45FB" w:rsidP="00AF45FB">
      <w:pPr>
        <w:jc w:val="right"/>
        <w:rPr>
          <w:rFonts w:ascii="Times New Roman" w:hAnsi="Times New Roman" w:cs="Times New Roman"/>
          <w:sz w:val="16"/>
          <w:szCs w:val="16"/>
        </w:rPr>
      </w:pPr>
      <w:r w:rsidRPr="00D4533A">
        <w:rPr>
          <w:rFonts w:ascii="Times New Roman" w:hAnsi="Times New Roman" w:cs="Times New Roman"/>
          <w:sz w:val="16"/>
          <w:szCs w:val="16"/>
        </w:rPr>
        <w:t xml:space="preserve">от    11.07.2023  №615  </w:t>
      </w:r>
    </w:p>
    <w:p w:rsidR="00AF45FB" w:rsidRPr="00AF45FB" w:rsidRDefault="00AF45FB" w:rsidP="00AF45FB">
      <w:pPr>
        <w:jc w:val="center"/>
        <w:rPr>
          <w:b/>
          <w:bCs/>
          <w:sz w:val="16"/>
          <w:szCs w:val="16"/>
        </w:rPr>
      </w:pPr>
      <w:r w:rsidRPr="00AF45FB">
        <w:rPr>
          <w:b/>
          <w:bCs/>
          <w:sz w:val="16"/>
          <w:szCs w:val="16"/>
        </w:rPr>
        <w:t>Отчет</w:t>
      </w:r>
    </w:p>
    <w:p w:rsidR="00AF45FB" w:rsidRDefault="00AF45FB" w:rsidP="00AF45FB">
      <w:pPr>
        <w:jc w:val="center"/>
        <w:rPr>
          <w:b/>
          <w:bCs/>
          <w:sz w:val="16"/>
          <w:szCs w:val="16"/>
        </w:rPr>
      </w:pPr>
      <w:r w:rsidRPr="00AF45FB">
        <w:rPr>
          <w:b/>
          <w:bCs/>
          <w:sz w:val="16"/>
          <w:szCs w:val="16"/>
        </w:rPr>
        <w:t>об исполнении  дотации  на выравнивание бюджетной обеспеченности поселений, финансируемой из бюджета</w:t>
      </w:r>
    </w:p>
    <w:p w:rsidR="00AF45FB" w:rsidRDefault="00AF45FB" w:rsidP="00AF45FB">
      <w:pPr>
        <w:jc w:val="center"/>
        <w:rPr>
          <w:b/>
          <w:bCs/>
          <w:sz w:val="16"/>
          <w:szCs w:val="16"/>
        </w:rPr>
      </w:pPr>
      <w:r w:rsidRPr="00AF45FB">
        <w:rPr>
          <w:b/>
          <w:bCs/>
          <w:sz w:val="16"/>
          <w:szCs w:val="16"/>
        </w:rPr>
        <w:t>Мокшанского района за первое полугодие 2023года</w:t>
      </w:r>
    </w:p>
    <w:p w:rsidR="00AF45FB" w:rsidRPr="00D4533A" w:rsidRDefault="00AF45FB" w:rsidP="00AF45FB">
      <w:pPr>
        <w:rPr>
          <w:sz w:val="16"/>
          <w:szCs w:val="16"/>
        </w:rPr>
      </w:pPr>
    </w:p>
    <w:tbl>
      <w:tblPr>
        <w:tblStyle w:val="ab"/>
        <w:tblW w:w="10261" w:type="dxa"/>
        <w:tblLayout w:type="fixed"/>
        <w:tblLook w:val="04A0" w:firstRow="1" w:lastRow="0" w:firstColumn="1" w:lastColumn="0" w:noHBand="0" w:noVBand="1"/>
      </w:tblPr>
      <w:tblGrid>
        <w:gridCol w:w="398"/>
        <w:gridCol w:w="2404"/>
        <w:gridCol w:w="1077"/>
        <w:gridCol w:w="1049"/>
        <w:gridCol w:w="992"/>
        <w:gridCol w:w="678"/>
        <w:gridCol w:w="1002"/>
        <w:gridCol w:w="1041"/>
        <w:gridCol w:w="911"/>
        <w:gridCol w:w="709"/>
      </w:tblGrid>
      <w:tr w:rsidR="00AF45FB" w:rsidRPr="00AF45FB" w:rsidTr="00D4533A">
        <w:trPr>
          <w:trHeight w:val="933"/>
        </w:trPr>
        <w:tc>
          <w:tcPr>
            <w:tcW w:w="398" w:type="dxa"/>
            <w:hideMark/>
          </w:tcPr>
          <w:p w:rsidR="00AF45FB" w:rsidRPr="00AF45FB" w:rsidRDefault="00AF45FB" w:rsidP="00AF45FB">
            <w:pPr>
              <w:rPr>
                <w:sz w:val="16"/>
                <w:szCs w:val="16"/>
              </w:rPr>
            </w:pPr>
            <w:r w:rsidRPr="00AF45FB">
              <w:rPr>
                <w:sz w:val="16"/>
                <w:szCs w:val="16"/>
              </w:rPr>
              <w:t>№</w:t>
            </w:r>
          </w:p>
        </w:tc>
        <w:tc>
          <w:tcPr>
            <w:tcW w:w="2404" w:type="dxa"/>
            <w:hideMark/>
          </w:tcPr>
          <w:p w:rsidR="00AF45FB" w:rsidRPr="00AF45FB" w:rsidRDefault="00AF45FB" w:rsidP="00AF45FB">
            <w:pPr>
              <w:rPr>
                <w:sz w:val="16"/>
                <w:szCs w:val="16"/>
              </w:rPr>
            </w:pPr>
            <w:r w:rsidRPr="00AF45FB">
              <w:rPr>
                <w:sz w:val="16"/>
                <w:szCs w:val="16"/>
              </w:rPr>
              <w:t>Наименование поселения</w:t>
            </w:r>
          </w:p>
        </w:tc>
        <w:tc>
          <w:tcPr>
            <w:tcW w:w="1077" w:type="dxa"/>
            <w:hideMark/>
          </w:tcPr>
          <w:p w:rsidR="00AF45FB" w:rsidRPr="00AF45FB" w:rsidRDefault="00AF45FB" w:rsidP="00AF45FB">
            <w:pPr>
              <w:jc w:val="center"/>
              <w:rPr>
                <w:sz w:val="15"/>
                <w:szCs w:val="15"/>
              </w:rPr>
            </w:pPr>
            <w:r w:rsidRPr="00AF45FB">
              <w:rPr>
                <w:sz w:val="15"/>
                <w:szCs w:val="15"/>
              </w:rPr>
              <w:t>Утверждено на 2023 год, тыс</w:t>
            </w:r>
            <w:proofErr w:type="gramStart"/>
            <w:r w:rsidRPr="00AF45FB">
              <w:rPr>
                <w:sz w:val="15"/>
                <w:szCs w:val="15"/>
              </w:rPr>
              <w:t>.р</w:t>
            </w:r>
            <w:proofErr w:type="gramEnd"/>
            <w:r w:rsidRPr="00AF45FB">
              <w:rPr>
                <w:sz w:val="15"/>
                <w:szCs w:val="15"/>
              </w:rPr>
              <w:t>уб.</w:t>
            </w:r>
          </w:p>
        </w:tc>
        <w:tc>
          <w:tcPr>
            <w:tcW w:w="1049" w:type="dxa"/>
            <w:hideMark/>
          </w:tcPr>
          <w:p w:rsidR="00AF45FB" w:rsidRDefault="00AF45FB" w:rsidP="00AF45FB">
            <w:pPr>
              <w:jc w:val="center"/>
              <w:rPr>
                <w:sz w:val="15"/>
                <w:szCs w:val="15"/>
              </w:rPr>
            </w:pPr>
            <w:r w:rsidRPr="00AF45FB">
              <w:rPr>
                <w:sz w:val="15"/>
                <w:szCs w:val="15"/>
              </w:rPr>
              <w:t>План</w:t>
            </w:r>
          </w:p>
          <w:p w:rsidR="00AF45FB" w:rsidRPr="00AF45FB" w:rsidRDefault="00AF45FB" w:rsidP="00AF45FB">
            <w:pPr>
              <w:jc w:val="center"/>
              <w:rPr>
                <w:sz w:val="15"/>
                <w:szCs w:val="15"/>
              </w:rPr>
            </w:pPr>
            <w:r w:rsidRPr="00AF45FB">
              <w:rPr>
                <w:sz w:val="15"/>
                <w:szCs w:val="15"/>
              </w:rPr>
              <w:t xml:space="preserve"> на 1-ое полугодие 2023 года, тыс</w:t>
            </w:r>
            <w:proofErr w:type="gramStart"/>
            <w:r w:rsidRPr="00AF45FB">
              <w:rPr>
                <w:sz w:val="15"/>
                <w:szCs w:val="15"/>
              </w:rPr>
              <w:t>.р</w:t>
            </w:r>
            <w:proofErr w:type="gramEnd"/>
            <w:r w:rsidRPr="00AF45FB">
              <w:rPr>
                <w:sz w:val="15"/>
                <w:szCs w:val="15"/>
              </w:rPr>
              <w:t>уб.</w:t>
            </w:r>
          </w:p>
        </w:tc>
        <w:tc>
          <w:tcPr>
            <w:tcW w:w="992" w:type="dxa"/>
            <w:hideMark/>
          </w:tcPr>
          <w:p w:rsidR="00AF45FB" w:rsidRPr="00AF45FB" w:rsidRDefault="00AF45FB" w:rsidP="00AF45FB">
            <w:pPr>
              <w:ind w:right="-108"/>
              <w:jc w:val="center"/>
              <w:rPr>
                <w:sz w:val="15"/>
                <w:szCs w:val="15"/>
              </w:rPr>
            </w:pPr>
            <w:r w:rsidRPr="00AF45FB">
              <w:rPr>
                <w:sz w:val="15"/>
                <w:szCs w:val="15"/>
              </w:rPr>
              <w:t>Исполнение за 1-ое полугодие 2023 года, тыс</w:t>
            </w:r>
            <w:proofErr w:type="gramStart"/>
            <w:r w:rsidRPr="00AF45FB">
              <w:rPr>
                <w:sz w:val="15"/>
                <w:szCs w:val="15"/>
              </w:rPr>
              <w:t>.р</w:t>
            </w:r>
            <w:proofErr w:type="gramEnd"/>
            <w:r w:rsidRPr="00AF45FB">
              <w:rPr>
                <w:sz w:val="15"/>
                <w:szCs w:val="15"/>
              </w:rPr>
              <w:t>уб.</w:t>
            </w:r>
          </w:p>
        </w:tc>
        <w:tc>
          <w:tcPr>
            <w:tcW w:w="678" w:type="dxa"/>
            <w:hideMark/>
          </w:tcPr>
          <w:p w:rsidR="00AF45FB" w:rsidRPr="00AF45FB" w:rsidRDefault="00AF45FB" w:rsidP="00AF45FB">
            <w:pPr>
              <w:jc w:val="center"/>
              <w:rPr>
                <w:sz w:val="15"/>
                <w:szCs w:val="15"/>
              </w:rPr>
            </w:pPr>
            <w:r w:rsidRPr="00AF45FB">
              <w:rPr>
                <w:sz w:val="15"/>
                <w:szCs w:val="15"/>
              </w:rPr>
              <w:t xml:space="preserve">% </w:t>
            </w:r>
            <w:proofErr w:type="gramStart"/>
            <w:r w:rsidRPr="00AF45FB">
              <w:rPr>
                <w:sz w:val="15"/>
                <w:szCs w:val="15"/>
              </w:rPr>
              <w:t>испол-нения</w:t>
            </w:r>
            <w:proofErr w:type="gramEnd"/>
          </w:p>
        </w:tc>
        <w:tc>
          <w:tcPr>
            <w:tcW w:w="1002" w:type="dxa"/>
            <w:hideMark/>
          </w:tcPr>
          <w:p w:rsidR="00AF45FB" w:rsidRPr="00AF45FB" w:rsidRDefault="00AF45FB" w:rsidP="00AF45FB">
            <w:pPr>
              <w:jc w:val="center"/>
              <w:rPr>
                <w:sz w:val="15"/>
                <w:szCs w:val="15"/>
              </w:rPr>
            </w:pPr>
            <w:r w:rsidRPr="00AF45FB">
              <w:rPr>
                <w:sz w:val="15"/>
                <w:szCs w:val="15"/>
              </w:rPr>
              <w:t>Утверждено на 2023 год, тыс</w:t>
            </w:r>
            <w:proofErr w:type="gramStart"/>
            <w:r w:rsidRPr="00AF45FB">
              <w:rPr>
                <w:sz w:val="15"/>
                <w:szCs w:val="15"/>
              </w:rPr>
              <w:t>.р</w:t>
            </w:r>
            <w:proofErr w:type="gramEnd"/>
            <w:r w:rsidRPr="00AF45FB">
              <w:rPr>
                <w:sz w:val="15"/>
                <w:szCs w:val="15"/>
              </w:rPr>
              <w:t>уб.</w:t>
            </w:r>
          </w:p>
        </w:tc>
        <w:tc>
          <w:tcPr>
            <w:tcW w:w="1041" w:type="dxa"/>
            <w:hideMark/>
          </w:tcPr>
          <w:p w:rsidR="00AF45FB" w:rsidRPr="00AF45FB" w:rsidRDefault="00AF45FB" w:rsidP="00AF45FB">
            <w:pPr>
              <w:jc w:val="center"/>
              <w:rPr>
                <w:sz w:val="15"/>
                <w:szCs w:val="15"/>
              </w:rPr>
            </w:pPr>
            <w:r w:rsidRPr="00AF45FB">
              <w:rPr>
                <w:sz w:val="15"/>
                <w:szCs w:val="15"/>
              </w:rPr>
              <w:t>План на 1-ое полугодие 2023 года, тыс</w:t>
            </w:r>
            <w:proofErr w:type="gramStart"/>
            <w:r w:rsidRPr="00AF45FB">
              <w:rPr>
                <w:sz w:val="15"/>
                <w:szCs w:val="15"/>
              </w:rPr>
              <w:t>.р</w:t>
            </w:r>
            <w:proofErr w:type="gramEnd"/>
            <w:r w:rsidRPr="00AF45FB">
              <w:rPr>
                <w:sz w:val="15"/>
                <w:szCs w:val="15"/>
              </w:rPr>
              <w:t>уб.</w:t>
            </w:r>
          </w:p>
        </w:tc>
        <w:tc>
          <w:tcPr>
            <w:tcW w:w="911" w:type="dxa"/>
            <w:hideMark/>
          </w:tcPr>
          <w:p w:rsidR="00AF45FB" w:rsidRPr="00AF45FB" w:rsidRDefault="00AF45FB" w:rsidP="00AF45FB">
            <w:pPr>
              <w:ind w:right="-108"/>
              <w:jc w:val="center"/>
              <w:rPr>
                <w:sz w:val="15"/>
                <w:szCs w:val="15"/>
              </w:rPr>
            </w:pPr>
            <w:r w:rsidRPr="00AF45FB">
              <w:rPr>
                <w:sz w:val="15"/>
                <w:szCs w:val="15"/>
              </w:rPr>
              <w:t>Исполнение за 1-ое полугодие 2023 года, тыс</w:t>
            </w:r>
            <w:proofErr w:type="gramStart"/>
            <w:r w:rsidRPr="00AF45FB">
              <w:rPr>
                <w:sz w:val="15"/>
                <w:szCs w:val="15"/>
              </w:rPr>
              <w:t>.р</w:t>
            </w:r>
            <w:proofErr w:type="gramEnd"/>
            <w:r w:rsidRPr="00AF45FB">
              <w:rPr>
                <w:sz w:val="15"/>
                <w:szCs w:val="15"/>
              </w:rPr>
              <w:t>уб.</w:t>
            </w:r>
          </w:p>
        </w:tc>
        <w:tc>
          <w:tcPr>
            <w:tcW w:w="709" w:type="dxa"/>
            <w:hideMark/>
          </w:tcPr>
          <w:p w:rsidR="00AF45FB" w:rsidRPr="00AF45FB" w:rsidRDefault="00AF45FB" w:rsidP="00AF45FB">
            <w:pPr>
              <w:jc w:val="center"/>
              <w:rPr>
                <w:sz w:val="15"/>
                <w:szCs w:val="15"/>
              </w:rPr>
            </w:pPr>
            <w:r w:rsidRPr="00AF45FB">
              <w:rPr>
                <w:sz w:val="15"/>
                <w:szCs w:val="15"/>
              </w:rPr>
              <w:t xml:space="preserve">% </w:t>
            </w:r>
            <w:proofErr w:type="gramStart"/>
            <w:r w:rsidRPr="00AF45FB">
              <w:rPr>
                <w:sz w:val="15"/>
                <w:szCs w:val="15"/>
              </w:rPr>
              <w:t>испол-нения</w:t>
            </w:r>
            <w:proofErr w:type="gramEnd"/>
          </w:p>
        </w:tc>
      </w:tr>
      <w:tr w:rsidR="00AF45FB" w:rsidRPr="00AF45FB" w:rsidTr="00D4533A">
        <w:trPr>
          <w:trHeight w:val="345"/>
        </w:trPr>
        <w:tc>
          <w:tcPr>
            <w:tcW w:w="398" w:type="dxa"/>
            <w:hideMark/>
          </w:tcPr>
          <w:p w:rsidR="00AF45FB" w:rsidRPr="00AF45FB" w:rsidRDefault="00AF45FB" w:rsidP="00AF45FB">
            <w:pPr>
              <w:rPr>
                <w:sz w:val="16"/>
                <w:szCs w:val="16"/>
              </w:rPr>
            </w:pPr>
            <w:r w:rsidRPr="00AF45FB">
              <w:rPr>
                <w:sz w:val="16"/>
                <w:szCs w:val="16"/>
              </w:rPr>
              <w:t> </w:t>
            </w:r>
          </w:p>
        </w:tc>
        <w:tc>
          <w:tcPr>
            <w:tcW w:w="2404" w:type="dxa"/>
            <w:hideMark/>
          </w:tcPr>
          <w:p w:rsidR="00AF45FB" w:rsidRPr="00AF45FB" w:rsidRDefault="00AF45FB" w:rsidP="00AF45FB">
            <w:pPr>
              <w:rPr>
                <w:sz w:val="16"/>
                <w:szCs w:val="16"/>
              </w:rPr>
            </w:pPr>
            <w:r w:rsidRPr="00AF45FB">
              <w:rPr>
                <w:sz w:val="16"/>
                <w:szCs w:val="16"/>
              </w:rPr>
              <w:t> </w:t>
            </w:r>
          </w:p>
        </w:tc>
        <w:tc>
          <w:tcPr>
            <w:tcW w:w="3796" w:type="dxa"/>
            <w:gridSpan w:val="4"/>
            <w:hideMark/>
          </w:tcPr>
          <w:p w:rsidR="00AF45FB" w:rsidRPr="00AF45FB" w:rsidRDefault="00AF45FB" w:rsidP="00AF45FB">
            <w:pPr>
              <w:rPr>
                <w:sz w:val="16"/>
                <w:szCs w:val="16"/>
              </w:rPr>
            </w:pPr>
            <w:r w:rsidRPr="00AF45FB">
              <w:rPr>
                <w:sz w:val="16"/>
                <w:szCs w:val="16"/>
              </w:rPr>
              <w:t xml:space="preserve"> за счет областных средств </w:t>
            </w:r>
          </w:p>
        </w:tc>
        <w:tc>
          <w:tcPr>
            <w:tcW w:w="3663" w:type="dxa"/>
            <w:gridSpan w:val="4"/>
            <w:hideMark/>
          </w:tcPr>
          <w:p w:rsidR="00AF45FB" w:rsidRPr="00AF45FB" w:rsidRDefault="00AF45FB" w:rsidP="00AF45FB">
            <w:pPr>
              <w:rPr>
                <w:sz w:val="16"/>
                <w:szCs w:val="16"/>
              </w:rPr>
            </w:pPr>
            <w:r w:rsidRPr="00AF45FB">
              <w:rPr>
                <w:sz w:val="16"/>
                <w:szCs w:val="16"/>
              </w:rPr>
              <w:t xml:space="preserve"> за счет местных средств </w:t>
            </w:r>
          </w:p>
        </w:tc>
      </w:tr>
      <w:tr w:rsidR="00AF45FB" w:rsidRPr="00AF45FB" w:rsidTr="00D4533A">
        <w:trPr>
          <w:trHeight w:val="186"/>
        </w:trPr>
        <w:tc>
          <w:tcPr>
            <w:tcW w:w="398" w:type="dxa"/>
            <w:hideMark/>
          </w:tcPr>
          <w:p w:rsidR="00AF45FB" w:rsidRPr="00AF45FB" w:rsidRDefault="00AF45FB" w:rsidP="00AF45FB">
            <w:pPr>
              <w:rPr>
                <w:sz w:val="16"/>
                <w:szCs w:val="16"/>
              </w:rPr>
            </w:pPr>
            <w:r w:rsidRPr="00AF45FB">
              <w:rPr>
                <w:sz w:val="16"/>
                <w:szCs w:val="16"/>
              </w:rPr>
              <w:t>1</w:t>
            </w:r>
          </w:p>
        </w:tc>
        <w:tc>
          <w:tcPr>
            <w:tcW w:w="2404" w:type="dxa"/>
            <w:hideMark/>
          </w:tcPr>
          <w:p w:rsidR="00AF45FB" w:rsidRPr="00AF45FB" w:rsidRDefault="00AF45FB" w:rsidP="00AF45FB">
            <w:pPr>
              <w:rPr>
                <w:sz w:val="16"/>
                <w:szCs w:val="16"/>
              </w:rPr>
            </w:pPr>
            <w:r w:rsidRPr="00AF45FB">
              <w:rPr>
                <w:sz w:val="16"/>
                <w:szCs w:val="16"/>
              </w:rPr>
              <w:t>Богородский сельсовет</w:t>
            </w:r>
          </w:p>
        </w:tc>
        <w:tc>
          <w:tcPr>
            <w:tcW w:w="1077" w:type="dxa"/>
            <w:hideMark/>
          </w:tcPr>
          <w:p w:rsidR="00AF45FB" w:rsidRPr="00AF45FB" w:rsidRDefault="00AF45FB" w:rsidP="00AF45FB">
            <w:pPr>
              <w:jc w:val="center"/>
              <w:rPr>
                <w:sz w:val="16"/>
                <w:szCs w:val="16"/>
              </w:rPr>
            </w:pPr>
            <w:r w:rsidRPr="00AF45FB">
              <w:rPr>
                <w:sz w:val="16"/>
                <w:szCs w:val="16"/>
              </w:rPr>
              <w:t>471,2</w:t>
            </w:r>
          </w:p>
        </w:tc>
        <w:tc>
          <w:tcPr>
            <w:tcW w:w="1049" w:type="dxa"/>
            <w:hideMark/>
          </w:tcPr>
          <w:p w:rsidR="00AF45FB" w:rsidRPr="00AF45FB" w:rsidRDefault="00AF45FB" w:rsidP="00AF45FB">
            <w:pPr>
              <w:jc w:val="center"/>
              <w:rPr>
                <w:sz w:val="16"/>
                <w:szCs w:val="16"/>
              </w:rPr>
            </w:pPr>
            <w:r w:rsidRPr="00AF45FB">
              <w:rPr>
                <w:sz w:val="16"/>
                <w:szCs w:val="16"/>
              </w:rPr>
              <w:t>235,60</w:t>
            </w:r>
          </w:p>
        </w:tc>
        <w:tc>
          <w:tcPr>
            <w:tcW w:w="992" w:type="dxa"/>
            <w:hideMark/>
          </w:tcPr>
          <w:p w:rsidR="00AF45FB" w:rsidRPr="00AF45FB" w:rsidRDefault="00AF45FB" w:rsidP="00AF45FB">
            <w:pPr>
              <w:jc w:val="center"/>
              <w:rPr>
                <w:sz w:val="16"/>
                <w:szCs w:val="16"/>
              </w:rPr>
            </w:pPr>
            <w:r w:rsidRPr="00AF45FB">
              <w:rPr>
                <w:sz w:val="16"/>
                <w:szCs w:val="16"/>
              </w:rPr>
              <w:t>235,60</w:t>
            </w:r>
          </w:p>
        </w:tc>
        <w:tc>
          <w:tcPr>
            <w:tcW w:w="678" w:type="dxa"/>
            <w:hideMark/>
          </w:tcPr>
          <w:p w:rsidR="00AF45FB" w:rsidRPr="00AF45FB" w:rsidRDefault="00AF45FB" w:rsidP="00AF45FB">
            <w:pPr>
              <w:jc w:val="center"/>
              <w:rPr>
                <w:sz w:val="16"/>
                <w:szCs w:val="16"/>
              </w:rPr>
            </w:pPr>
            <w:r w:rsidRPr="00AF45FB">
              <w:rPr>
                <w:sz w:val="16"/>
                <w:szCs w:val="16"/>
              </w:rPr>
              <w:t>100,0</w:t>
            </w:r>
          </w:p>
        </w:tc>
        <w:tc>
          <w:tcPr>
            <w:tcW w:w="1002" w:type="dxa"/>
            <w:hideMark/>
          </w:tcPr>
          <w:p w:rsidR="00AF45FB" w:rsidRPr="00AF45FB" w:rsidRDefault="00AF45FB" w:rsidP="00AF45FB">
            <w:pPr>
              <w:jc w:val="center"/>
              <w:rPr>
                <w:sz w:val="16"/>
                <w:szCs w:val="16"/>
              </w:rPr>
            </w:pPr>
            <w:r w:rsidRPr="00AF45FB">
              <w:rPr>
                <w:sz w:val="16"/>
                <w:szCs w:val="16"/>
              </w:rPr>
              <w:t>1 542,8</w:t>
            </w:r>
          </w:p>
        </w:tc>
        <w:tc>
          <w:tcPr>
            <w:tcW w:w="1041" w:type="dxa"/>
            <w:hideMark/>
          </w:tcPr>
          <w:p w:rsidR="00AF45FB" w:rsidRPr="00AF45FB" w:rsidRDefault="00AF45FB" w:rsidP="00AF45FB">
            <w:pPr>
              <w:jc w:val="center"/>
              <w:rPr>
                <w:sz w:val="16"/>
                <w:szCs w:val="16"/>
              </w:rPr>
            </w:pPr>
            <w:r w:rsidRPr="00AF45FB">
              <w:rPr>
                <w:sz w:val="16"/>
                <w:szCs w:val="16"/>
              </w:rPr>
              <w:t>257,0</w:t>
            </w:r>
          </w:p>
        </w:tc>
        <w:tc>
          <w:tcPr>
            <w:tcW w:w="911" w:type="dxa"/>
            <w:hideMark/>
          </w:tcPr>
          <w:p w:rsidR="00AF45FB" w:rsidRPr="00AF45FB" w:rsidRDefault="00AF45FB" w:rsidP="00AF45FB">
            <w:pPr>
              <w:jc w:val="center"/>
              <w:rPr>
                <w:sz w:val="16"/>
                <w:szCs w:val="16"/>
              </w:rPr>
            </w:pPr>
            <w:r w:rsidRPr="00AF45FB">
              <w:rPr>
                <w:sz w:val="16"/>
                <w:szCs w:val="16"/>
              </w:rPr>
              <w:t>257,0</w:t>
            </w:r>
          </w:p>
        </w:tc>
        <w:tc>
          <w:tcPr>
            <w:tcW w:w="709" w:type="dxa"/>
            <w:hideMark/>
          </w:tcPr>
          <w:p w:rsidR="00AF45FB" w:rsidRPr="00AF45FB" w:rsidRDefault="00AF45FB" w:rsidP="00AF45FB">
            <w:pPr>
              <w:jc w:val="center"/>
              <w:rPr>
                <w:sz w:val="16"/>
                <w:szCs w:val="16"/>
              </w:rPr>
            </w:pPr>
            <w:r w:rsidRPr="00AF45FB">
              <w:rPr>
                <w:sz w:val="16"/>
                <w:szCs w:val="16"/>
              </w:rPr>
              <w:t>100,0</w:t>
            </w:r>
          </w:p>
        </w:tc>
      </w:tr>
      <w:tr w:rsidR="00AF45FB" w:rsidRPr="00AF45FB" w:rsidTr="00D4533A">
        <w:trPr>
          <w:trHeight w:val="92"/>
        </w:trPr>
        <w:tc>
          <w:tcPr>
            <w:tcW w:w="398" w:type="dxa"/>
            <w:hideMark/>
          </w:tcPr>
          <w:p w:rsidR="00AF45FB" w:rsidRPr="00AF45FB" w:rsidRDefault="00AF45FB" w:rsidP="00AF45FB">
            <w:pPr>
              <w:rPr>
                <w:sz w:val="16"/>
                <w:szCs w:val="16"/>
              </w:rPr>
            </w:pPr>
            <w:r w:rsidRPr="00AF45FB">
              <w:rPr>
                <w:sz w:val="16"/>
                <w:szCs w:val="16"/>
              </w:rPr>
              <w:t>2</w:t>
            </w:r>
          </w:p>
        </w:tc>
        <w:tc>
          <w:tcPr>
            <w:tcW w:w="2404" w:type="dxa"/>
            <w:hideMark/>
          </w:tcPr>
          <w:p w:rsidR="00AF45FB" w:rsidRPr="00AF45FB" w:rsidRDefault="00AF45FB" w:rsidP="00AF45FB">
            <w:pPr>
              <w:rPr>
                <w:sz w:val="16"/>
                <w:szCs w:val="16"/>
              </w:rPr>
            </w:pPr>
            <w:r w:rsidRPr="00AF45FB">
              <w:rPr>
                <w:sz w:val="16"/>
                <w:szCs w:val="16"/>
              </w:rPr>
              <w:t>Елизаветинский сельсовет</w:t>
            </w:r>
          </w:p>
        </w:tc>
        <w:tc>
          <w:tcPr>
            <w:tcW w:w="1077" w:type="dxa"/>
            <w:hideMark/>
          </w:tcPr>
          <w:p w:rsidR="00AF45FB" w:rsidRPr="00AF45FB" w:rsidRDefault="00AF45FB" w:rsidP="00AF45FB">
            <w:pPr>
              <w:jc w:val="center"/>
              <w:rPr>
                <w:sz w:val="16"/>
                <w:szCs w:val="16"/>
              </w:rPr>
            </w:pPr>
            <w:r w:rsidRPr="00AF45FB">
              <w:rPr>
                <w:sz w:val="16"/>
                <w:szCs w:val="16"/>
              </w:rPr>
              <w:t>173,3</w:t>
            </w:r>
          </w:p>
        </w:tc>
        <w:tc>
          <w:tcPr>
            <w:tcW w:w="1049" w:type="dxa"/>
            <w:hideMark/>
          </w:tcPr>
          <w:p w:rsidR="00AF45FB" w:rsidRPr="00AF45FB" w:rsidRDefault="00AF45FB" w:rsidP="00AF45FB">
            <w:pPr>
              <w:jc w:val="center"/>
              <w:rPr>
                <w:sz w:val="16"/>
                <w:szCs w:val="16"/>
              </w:rPr>
            </w:pPr>
            <w:r w:rsidRPr="00AF45FB">
              <w:rPr>
                <w:sz w:val="16"/>
                <w:szCs w:val="16"/>
              </w:rPr>
              <w:t>86,65</w:t>
            </w:r>
          </w:p>
        </w:tc>
        <w:tc>
          <w:tcPr>
            <w:tcW w:w="992" w:type="dxa"/>
            <w:hideMark/>
          </w:tcPr>
          <w:p w:rsidR="00AF45FB" w:rsidRPr="00AF45FB" w:rsidRDefault="00AF45FB" w:rsidP="00AF45FB">
            <w:pPr>
              <w:jc w:val="center"/>
              <w:rPr>
                <w:sz w:val="16"/>
                <w:szCs w:val="16"/>
              </w:rPr>
            </w:pPr>
            <w:r w:rsidRPr="00AF45FB">
              <w:rPr>
                <w:sz w:val="16"/>
                <w:szCs w:val="16"/>
              </w:rPr>
              <w:t>86,65</w:t>
            </w:r>
          </w:p>
        </w:tc>
        <w:tc>
          <w:tcPr>
            <w:tcW w:w="678" w:type="dxa"/>
            <w:hideMark/>
          </w:tcPr>
          <w:p w:rsidR="00AF45FB" w:rsidRPr="00AF45FB" w:rsidRDefault="00AF45FB" w:rsidP="00AF45FB">
            <w:pPr>
              <w:jc w:val="center"/>
              <w:rPr>
                <w:sz w:val="16"/>
                <w:szCs w:val="16"/>
              </w:rPr>
            </w:pPr>
            <w:r w:rsidRPr="00AF45FB">
              <w:rPr>
                <w:sz w:val="16"/>
                <w:szCs w:val="16"/>
              </w:rPr>
              <w:t>100,0</w:t>
            </w:r>
          </w:p>
        </w:tc>
        <w:tc>
          <w:tcPr>
            <w:tcW w:w="1002" w:type="dxa"/>
            <w:hideMark/>
          </w:tcPr>
          <w:p w:rsidR="00AF45FB" w:rsidRPr="00AF45FB" w:rsidRDefault="00AF45FB" w:rsidP="00AF45FB">
            <w:pPr>
              <w:jc w:val="center"/>
              <w:rPr>
                <w:sz w:val="16"/>
                <w:szCs w:val="16"/>
              </w:rPr>
            </w:pPr>
            <w:r w:rsidRPr="00AF45FB">
              <w:rPr>
                <w:sz w:val="16"/>
                <w:szCs w:val="16"/>
              </w:rPr>
              <w:t>1 539,1</w:t>
            </w:r>
          </w:p>
        </w:tc>
        <w:tc>
          <w:tcPr>
            <w:tcW w:w="1041" w:type="dxa"/>
            <w:hideMark/>
          </w:tcPr>
          <w:p w:rsidR="00AF45FB" w:rsidRPr="00AF45FB" w:rsidRDefault="00AF45FB" w:rsidP="00AF45FB">
            <w:pPr>
              <w:jc w:val="center"/>
              <w:rPr>
                <w:sz w:val="16"/>
                <w:szCs w:val="16"/>
              </w:rPr>
            </w:pPr>
            <w:r w:rsidRPr="00AF45FB">
              <w:rPr>
                <w:sz w:val="16"/>
                <w:szCs w:val="16"/>
              </w:rPr>
              <w:t>769,8</w:t>
            </w:r>
          </w:p>
        </w:tc>
        <w:tc>
          <w:tcPr>
            <w:tcW w:w="911" w:type="dxa"/>
            <w:hideMark/>
          </w:tcPr>
          <w:p w:rsidR="00AF45FB" w:rsidRPr="00AF45FB" w:rsidRDefault="00AF45FB" w:rsidP="00AF45FB">
            <w:pPr>
              <w:jc w:val="center"/>
              <w:rPr>
                <w:sz w:val="16"/>
                <w:szCs w:val="16"/>
              </w:rPr>
            </w:pPr>
            <w:r w:rsidRPr="00AF45FB">
              <w:rPr>
                <w:sz w:val="16"/>
                <w:szCs w:val="16"/>
              </w:rPr>
              <w:t>769,8</w:t>
            </w:r>
          </w:p>
        </w:tc>
        <w:tc>
          <w:tcPr>
            <w:tcW w:w="709" w:type="dxa"/>
            <w:hideMark/>
          </w:tcPr>
          <w:p w:rsidR="00AF45FB" w:rsidRPr="00AF45FB" w:rsidRDefault="00AF45FB" w:rsidP="00AF45FB">
            <w:pPr>
              <w:jc w:val="center"/>
              <w:rPr>
                <w:sz w:val="16"/>
                <w:szCs w:val="16"/>
              </w:rPr>
            </w:pPr>
            <w:r w:rsidRPr="00AF45FB">
              <w:rPr>
                <w:sz w:val="16"/>
                <w:szCs w:val="16"/>
              </w:rPr>
              <w:t>100,0</w:t>
            </w:r>
          </w:p>
        </w:tc>
      </w:tr>
      <w:tr w:rsidR="00AF45FB" w:rsidRPr="00AF45FB" w:rsidTr="00D4533A">
        <w:trPr>
          <w:trHeight w:val="139"/>
        </w:trPr>
        <w:tc>
          <w:tcPr>
            <w:tcW w:w="398" w:type="dxa"/>
            <w:hideMark/>
          </w:tcPr>
          <w:p w:rsidR="00AF45FB" w:rsidRPr="00AF45FB" w:rsidRDefault="00AF45FB" w:rsidP="00AF45FB">
            <w:pPr>
              <w:rPr>
                <w:sz w:val="16"/>
                <w:szCs w:val="16"/>
              </w:rPr>
            </w:pPr>
            <w:r w:rsidRPr="00AF45FB">
              <w:rPr>
                <w:sz w:val="16"/>
                <w:szCs w:val="16"/>
              </w:rPr>
              <w:t>3</w:t>
            </w:r>
          </w:p>
        </w:tc>
        <w:tc>
          <w:tcPr>
            <w:tcW w:w="2404" w:type="dxa"/>
            <w:hideMark/>
          </w:tcPr>
          <w:p w:rsidR="00AF45FB" w:rsidRPr="00AF45FB" w:rsidRDefault="00AF45FB" w:rsidP="00AF45FB">
            <w:pPr>
              <w:rPr>
                <w:sz w:val="16"/>
                <w:szCs w:val="16"/>
              </w:rPr>
            </w:pPr>
            <w:r w:rsidRPr="00AF45FB">
              <w:rPr>
                <w:sz w:val="16"/>
                <w:szCs w:val="16"/>
              </w:rPr>
              <w:t>Засечный сельсовет</w:t>
            </w:r>
          </w:p>
        </w:tc>
        <w:tc>
          <w:tcPr>
            <w:tcW w:w="1077" w:type="dxa"/>
            <w:hideMark/>
          </w:tcPr>
          <w:p w:rsidR="00AF45FB" w:rsidRPr="00AF45FB" w:rsidRDefault="00AF45FB" w:rsidP="00AF45FB">
            <w:pPr>
              <w:jc w:val="center"/>
              <w:rPr>
                <w:sz w:val="16"/>
                <w:szCs w:val="16"/>
              </w:rPr>
            </w:pPr>
            <w:r w:rsidRPr="00AF45FB">
              <w:rPr>
                <w:sz w:val="16"/>
                <w:szCs w:val="16"/>
              </w:rPr>
              <w:t>156,2</w:t>
            </w:r>
          </w:p>
        </w:tc>
        <w:tc>
          <w:tcPr>
            <w:tcW w:w="1049" w:type="dxa"/>
            <w:hideMark/>
          </w:tcPr>
          <w:p w:rsidR="00AF45FB" w:rsidRPr="00AF45FB" w:rsidRDefault="00AF45FB" w:rsidP="00AF45FB">
            <w:pPr>
              <w:jc w:val="center"/>
              <w:rPr>
                <w:sz w:val="16"/>
                <w:szCs w:val="16"/>
              </w:rPr>
            </w:pPr>
            <w:r w:rsidRPr="00AF45FB">
              <w:rPr>
                <w:sz w:val="16"/>
                <w:szCs w:val="16"/>
              </w:rPr>
              <w:t>156,20</w:t>
            </w:r>
          </w:p>
        </w:tc>
        <w:tc>
          <w:tcPr>
            <w:tcW w:w="992" w:type="dxa"/>
            <w:hideMark/>
          </w:tcPr>
          <w:p w:rsidR="00AF45FB" w:rsidRPr="00AF45FB" w:rsidRDefault="00AF45FB" w:rsidP="00AF45FB">
            <w:pPr>
              <w:jc w:val="center"/>
              <w:rPr>
                <w:sz w:val="16"/>
                <w:szCs w:val="16"/>
              </w:rPr>
            </w:pPr>
            <w:r w:rsidRPr="00AF45FB">
              <w:rPr>
                <w:sz w:val="16"/>
                <w:szCs w:val="16"/>
              </w:rPr>
              <w:t>156,20</w:t>
            </w:r>
          </w:p>
        </w:tc>
        <w:tc>
          <w:tcPr>
            <w:tcW w:w="678" w:type="dxa"/>
            <w:hideMark/>
          </w:tcPr>
          <w:p w:rsidR="00AF45FB" w:rsidRPr="00AF45FB" w:rsidRDefault="00AF45FB" w:rsidP="00AF45FB">
            <w:pPr>
              <w:jc w:val="center"/>
              <w:rPr>
                <w:sz w:val="16"/>
                <w:szCs w:val="16"/>
              </w:rPr>
            </w:pPr>
            <w:r w:rsidRPr="00AF45FB">
              <w:rPr>
                <w:sz w:val="16"/>
                <w:szCs w:val="16"/>
              </w:rPr>
              <w:t>100,0</w:t>
            </w:r>
          </w:p>
        </w:tc>
        <w:tc>
          <w:tcPr>
            <w:tcW w:w="1002" w:type="dxa"/>
            <w:hideMark/>
          </w:tcPr>
          <w:p w:rsidR="00AF45FB" w:rsidRPr="00AF45FB" w:rsidRDefault="00AF45FB" w:rsidP="00AF45FB">
            <w:pPr>
              <w:jc w:val="center"/>
              <w:rPr>
                <w:sz w:val="16"/>
                <w:szCs w:val="16"/>
              </w:rPr>
            </w:pPr>
            <w:r w:rsidRPr="00AF45FB">
              <w:rPr>
                <w:sz w:val="16"/>
                <w:szCs w:val="16"/>
              </w:rPr>
              <w:t>1 487,4</w:t>
            </w:r>
          </w:p>
        </w:tc>
        <w:tc>
          <w:tcPr>
            <w:tcW w:w="1041" w:type="dxa"/>
            <w:hideMark/>
          </w:tcPr>
          <w:p w:rsidR="00AF45FB" w:rsidRPr="00AF45FB" w:rsidRDefault="00AF45FB" w:rsidP="00AF45FB">
            <w:pPr>
              <w:jc w:val="center"/>
              <w:rPr>
                <w:sz w:val="16"/>
                <w:szCs w:val="16"/>
              </w:rPr>
            </w:pPr>
            <w:r w:rsidRPr="00AF45FB">
              <w:rPr>
                <w:sz w:val="16"/>
                <w:szCs w:val="16"/>
              </w:rPr>
              <w:t>495,6</w:t>
            </w:r>
          </w:p>
        </w:tc>
        <w:tc>
          <w:tcPr>
            <w:tcW w:w="911" w:type="dxa"/>
            <w:hideMark/>
          </w:tcPr>
          <w:p w:rsidR="00AF45FB" w:rsidRPr="00AF45FB" w:rsidRDefault="00AF45FB" w:rsidP="00AF45FB">
            <w:pPr>
              <w:jc w:val="center"/>
              <w:rPr>
                <w:sz w:val="16"/>
                <w:szCs w:val="16"/>
              </w:rPr>
            </w:pPr>
            <w:r w:rsidRPr="00AF45FB">
              <w:rPr>
                <w:sz w:val="16"/>
                <w:szCs w:val="16"/>
              </w:rPr>
              <w:t>495,6</w:t>
            </w:r>
          </w:p>
        </w:tc>
        <w:tc>
          <w:tcPr>
            <w:tcW w:w="709" w:type="dxa"/>
            <w:hideMark/>
          </w:tcPr>
          <w:p w:rsidR="00AF45FB" w:rsidRPr="00AF45FB" w:rsidRDefault="00AF45FB" w:rsidP="00AF45FB">
            <w:pPr>
              <w:jc w:val="center"/>
              <w:rPr>
                <w:sz w:val="16"/>
                <w:szCs w:val="16"/>
              </w:rPr>
            </w:pPr>
            <w:r w:rsidRPr="00AF45FB">
              <w:rPr>
                <w:sz w:val="16"/>
                <w:szCs w:val="16"/>
              </w:rPr>
              <w:t>100,0</w:t>
            </w:r>
          </w:p>
        </w:tc>
      </w:tr>
      <w:tr w:rsidR="00AF45FB" w:rsidRPr="00AF45FB" w:rsidTr="00D4533A">
        <w:trPr>
          <w:trHeight w:val="226"/>
        </w:trPr>
        <w:tc>
          <w:tcPr>
            <w:tcW w:w="398" w:type="dxa"/>
            <w:hideMark/>
          </w:tcPr>
          <w:p w:rsidR="00AF45FB" w:rsidRPr="00AF45FB" w:rsidRDefault="00AF45FB" w:rsidP="00AF45FB">
            <w:pPr>
              <w:rPr>
                <w:sz w:val="16"/>
                <w:szCs w:val="16"/>
              </w:rPr>
            </w:pPr>
            <w:r w:rsidRPr="00AF45FB">
              <w:rPr>
                <w:sz w:val="16"/>
                <w:szCs w:val="16"/>
              </w:rPr>
              <w:t>4</w:t>
            </w:r>
          </w:p>
        </w:tc>
        <w:tc>
          <w:tcPr>
            <w:tcW w:w="2404" w:type="dxa"/>
            <w:hideMark/>
          </w:tcPr>
          <w:p w:rsidR="00AF45FB" w:rsidRPr="00AF45FB" w:rsidRDefault="00AF45FB" w:rsidP="00AF45FB">
            <w:pPr>
              <w:rPr>
                <w:sz w:val="16"/>
                <w:szCs w:val="16"/>
              </w:rPr>
            </w:pPr>
            <w:r w:rsidRPr="00AF45FB">
              <w:rPr>
                <w:sz w:val="16"/>
                <w:szCs w:val="16"/>
              </w:rPr>
              <w:t>Нечаевский сельсовет</w:t>
            </w:r>
          </w:p>
        </w:tc>
        <w:tc>
          <w:tcPr>
            <w:tcW w:w="1077" w:type="dxa"/>
            <w:hideMark/>
          </w:tcPr>
          <w:p w:rsidR="00AF45FB" w:rsidRPr="00AF45FB" w:rsidRDefault="00AF45FB" w:rsidP="00AF45FB">
            <w:pPr>
              <w:jc w:val="center"/>
              <w:rPr>
                <w:sz w:val="16"/>
                <w:szCs w:val="16"/>
              </w:rPr>
            </w:pPr>
            <w:r w:rsidRPr="00AF45FB">
              <w:rPr>
                <w:sz w:val="16"/>
                <w:szCs w:val="16"/>
              </w:rPr>
              <w:t>610,5</w:t>
            </w:r>
          </w:p>
        </w:tc>
        <w:tc>
          <w:tcPr>
            <w:tcW w:w="1049" w:type="dxa"/>
            <w:hideMark/>
          </w:tcPr>
          <w:p w:rsidR="00AF45FB" w:rsidRPr="00AF45FB" w:rsidRDefault="00AF45FB" w:rsidP="00AF45FB">
            <w:pPr>
              <w:jc w:val="center"/>
              <w:rPr>
                <w:sz w:val="16"/>
                <w:szCs w:val="16"/>
              </w:rPr>
            </w:pPr>
            <w:r w:rsidRPr="00AF45FB">
              <w:rPr>
                <w:sz w:val="16"/>
                <w:szCs w:val="16"/>
              </w:rPr>
              <w:t>305,25</w:t>
            </w:r>
          </w:p>
        </w:tc>
        <w:tc>
          <w:tcPr>
            <w:tcW w:w="992" w:type="dxa"/>
            <w:hideMark/>
          </w:tcPr>
          <w:p w:rsidR="00AF45FB" w:rsidRPr="00AF45FB" w:rsidRDefault="00AF45FB" w:rsidP="00AF45FB">
            <w:pPr>
              <w:jc w:val="center"/>
              <w:rPr>
                <w:sz w:val="16"/>
                <w:szCs w:val="16"/>
              </w:rPr>
            </w:pPr>
            <w:r w:rsidRPr="00AF45FB">
              <w:rPr>
                <w:sz w:val="16"/>
                <w:szCs w:val="16"/>
              </w:rPr>
              <w:t>305,25</w:t>
            </w:r>
          </w:p>
        </w:tc>
        <w:tc>
          <w:tcPr>
            <w:tcW w:w="678" w:type="dxa"/>
            <w:hideMark/>
          </w:tcPr>
          <w:p w:rsidR="00AF45FB" w:rsidRPr="00AF45FB" w:rsidRDefault="00AF45FB" w:rsidP="00AF45FB">
            <w:pPr>
              <w:jc w:val="center"/>
              <w:rPr>
                <w:sz w:val="16"/>
                <w:szCs w:val="16"/>
              </w:rPr>
            </w:pPr>
            <w:r w:rsidRPr="00AF45FB">
              <w:rPr>
                <w:sz w:val="16"/>
                <w:szCs w:val="16"/>
              </w:rPr>
              <w:t>100,0</w:t>
            </w:r>
          </w:p>
        </w:tc>
        <w:tc>
          <w:tcPr>
            <w:tcW w:w="1002" w:type="dxa"/>
            <w:hideMark/>
          </w:tcPr>
          <w:p w:rsidR="00AF45FB" w:rsidRPr="00AF45FB" w:rsidRDefault="00AF45FB" w:rsidP="00AF45FB">
            <w:pPr>
              <w:jc w:val="center"/>
              <w:rPr>
                <w:sz w:val="16"/>
                <w:szCs w:val="16"/>
              </w:rPr>
            </w:pPr>
            <w:r w:rsidRPr="00AF45FB">
              <w:rPr>
                <w:sz w:val="16"/>
                <w:szCs w:val="16"/>
              </w:rPr>
              <w:t>1 322,5</w:t>
            </w:r>
          </w:p>
        </w:tc>
        <w:tc>
          <w:tcPr>
            <w:tcW w:w="1041" w:type="dxa"/>
            <w:hideMark/>
          </w:tcPr>
          <w:p w:rsidR="00AF45FB" w:rsidRPr="00AF45FB" w:rsidRDefault="00AF45FB" w:rsidP="00AF45FB">
            <w:pPr>
              <w:jc w:val="center"/>
              <w:rPr>
                <w:sz w:val="16"/>
                <w:szCs w:val="16"/>
              </w:rPr>
            </w:pPr>
            <w:r w:rsidRPr="00AF45FB">
              <w:rPr>
                <w:sz w:val="16"/>
                <w:szCs w:val="16"/>
              </w:rPr>
              <w:t>885,0</w:t>
            </w:r>
          </w:p>
        </w:tc>
        <w:tc>
          <w:tcPr>
            <w:tcW w:w="911" w:type="dxa"/>
            <w:hideMark/>
          </w:tcPr>
          <w:p w:rsidR="00AF45FB" w:rsidRPr="00AF45FB" w:rsidRDefault="00AF45FB" w:rsidP="00AF45FB">
            <w:pPr>
              <w:jc w:val="center"/>
              <w:rPr>
                <w:sz w:val="16"/>
                <w:szCs w:val="16"/>
              </w:rPr>
            </w:pPr>
            <w:r w:rsidRPr="00AF45FB">
              <w:rPr>
                <w:sz w:val="16"/>
                <w:szCs w:val="16"/>
              </w:rPr>
              <w:t>774,8</w:t>
            </w:r>
          </w:p>
        </w:tc>
        <w:tc>
          <w:tcPr>
            <w:tcW w:w="709" w:type="dxa"/>
            <w:hideMark/>
          </w:tcPr>
          <w:p w:rsidR="00AF45FB" w:rsidRPr="00AF45FB" w:rsidRDefault="00AF45FB" w:rsidP="00AF45FB">
            <w:pPr>
              <w:jc w:val="center"/>
              <w:rPr>
                <w:sz w:val="16"/>
                <w:szCs w:val="16"/>
              </w:rPr>
            </w:pPr>
            <w:r w:rsidRPr="00AF45FB">
              <w:rPr>
                <w:sz w:val="16"/>
                <w:szCs w:val="16"/>
              </w:rPr>
              <w:t>87,5</w:t>
            </w:r>
          </w:p>
        </w:tc>
      </w:tr>
      <w:tr w:rsidR="00AF45FB" w:rsidRPr="00AF45FB" w:rsidTr="00D4533A">
        <w:trPr>
          <w:trHeight w:val="130"/>
        </w:trPr>
        <w:tc>
          <w:tcPr>
            <w:tcW w:w="398" w:type="dxa"/>
            <w:hideMark/>
          </w:tcPr>
          <w:p w:rsidR="00AF45FB" w:rsidRPr="00AF45FB" w:rsidRDefault="00AF45FB" w:rsidP="00AF45FB">
            <w:pPr>
              <w:rPr>
                <w:sz w:val="16"/>
                <w:szCs w:val="16"/>
              </w:rPr>
            </w:pPr>
            <w:r w:rsidRPr="00AF45FB">
              <w:rPr>
                <w:sz w:val="16"/>
                <w:szCs w:val="16"/>
              </w:rPr>
              <w:t>5</w:t>
            </w:r>
          </w:p>
        </w:tc>
        <w:tc>
          <w:tcPr>
            <w:tcW w:w="2404" w:type="dxa"/>
            <w:hideMark/>
          </w:tcPr>
          <w:p w:rsidR="00AF45FB" w:rsidRPr="00AF45FB" w:rsidRDefault="00AF45FB" w:rsidP="00AF45FB">
            <w:pPr>
              <w:rPr>
                <w:sz w:val="16"/>
                <w:szCs w:val="16"/>
              </w:rPr>
            </w:pPr>
            <w:r w:rsidRPr="00AF45FB">
              <w:rPr>
                <w:sz w:val="16"/>
                <w:szCs w:val="16"/>
              </w:rPr>
              <w:t>Плесский сельсовет</w:t>
            </w:r>
          </w:p>
        </w:tc>
        <w:tc>
          <w:tcPr>
            <w:tcW w:w="1077" w:type="dxa"/>
            <w:hideMark/>
          </w:tcPr>
          <w:p w:rsidR="00AF45FB" w:rsidRPr="00AF45FB" w:rsidRDefault="00AF45FB" w:rsidP="00AF45FB">
            <w:pPr>
              <w:jc w:val="center"/>
              <w:rPr>
                <w:sz w:val="16"/>
                <w:szCs w:val="16"/>
              </w:rPr>
            </w:pPr>
            <w:r w:rsidRPr="00AF45FB">
              <w:rPr>
                <w:sz w:val="16"/>
                <w:szCs w:val="16"/>
              </w:rPr>
              <w:t>449,1</w:t>
            </w:r>
          </w:p>
        </w:tc>
        <w:tc>
          <w:tcPr>
            <w:tcW w:w="1049" w:type="dxa"/>
            <w:hideMark/>
          </w:tcPr>
          <w:p w:rsidR="00AF45FB" w:rsidRPr="00AF45FB" w:rsidRDefault="00AF45FB" w:rsidP="00AF45FB">
            <w:pPr>
              <w:jc w:val="center"/>
              <w:rPr>
                <w:sz w:val="16"/>
                <w:szCs w:val="16"/>
              </w:rPr>
            </w:pPr>
            <w:r w:rsidRPr="00AF45FB">
              <w:rPr>
                <w:sz w:val="16"/>
                <w:szCs w:val="16"/>
              </w:rPr>
              <w:t>224,55</w:t>
            </w:r>
          </w:p>
        </w:tc>
        <w:tc>
          <w:tcPr>
            <w:tcW w:w="992" w:type="dxa"/>
            <w:hideMark/>
          </w:tcPr>
          <w:p w:rsidR="00AF45FB" w:rsidRPr="00AF45FB" w:rsidRDefault="00AF45FB" w:rsidP="00AF45FB">
            <w:pPr>
              <w:jc w:val="center"/>
              <w:rPr>
                <w:sz w:val="16"/>
                <w:szCs w:val="16"/>
              </w:rPr>
            </w:pPr>
            <w:r w:rsidRPr="00AF45FB">
              <w:rPr>
                <w:sz w:val="16"/>
                <w:szCs w:val="16"/>
              </w:rPr>
              <w:t>224,55</w:t>
            </w:r>
          </w:p>
        </w:tc>
        <w:tc>
          <w:tcPr>
            <w:tcW w:w="678" w:type="dxa"/>
            <w:hideMark/>
          </w:tcPr>
          <w:p w:rsidR="00AF45FB" w:rsidRPr="00AF45FB" w:rsidRDefault="00AF45FB" w:rsidP="00AF45FB">
            <w:pPr>
              <w:jc w:val="center"/>
              <w:rPr>
                <w:sz w:val="16"/>
                <w:szCs w:val="16"/>
              </w:rPr>
            </w:pPr>
            <w:r w:rsidRPr="00AF45FB">
              <w:rPr>
                <w:sz w:val="16"/>
                <w:szCs w:val="16"/>
              </w:rPr>
              <w:t>100,0</w:t>
            </w:r>
          </w:p>
        </w:tc>
        <w:tc>
          <w:tcPr>
            <w:tcW w:w="1002" w:type="dxa"/>
            <w:hideMark/>
          </w:tcPr>
          <w:p w:rsidR="00AF45FB" w:rsidRPr="00AF45FB" w:rsidRDefault="00AF45FB" w:rsidP="00AF45FB">
            <w:pPr>
              <w:jc w:val="center"/>
              <w:rPr>
                <w:sz w:val="16"/>
                <w:szCs w:val="16"/>
              </w:rPr>
            </w:pPr>
            <w:r w:rsidRPr="00AF45FB">
              <w:rPr>
                <w:sz w:val="16"/>
                <w:szCs w:val="16"/>
              </w:rPr>
              <w:t>1 226,1</w:t>
            </w:r>
          </w:p>
        </w:tc>
        <w:tc>
          <w:tcPr>
            <w:tcW w:w="1041" w:type="dxa"/>
            <w:hideMark/>
          </w:tcPr>
          <w:p w:rsidR="00AF45FB" w:rsidRPr="00AF45FB" w:rsidRDefault="00AF45FB" w:rsidP="00AF45FB">
            <w:pPr>
              <w:jc w:val="center"/>
              <w:rPr>
                <w:sz w:val="16"/>
                <w:szCs w:val="16"/>
              </w:rPr>
            </w:pPr>
            <w:r w:rsidRPr="00AF45FB">
              <w:rPr>
                <w:sz w:val="16"/>
                <w:szCs w:val="16"/>
              </w:rPr>
              <w:t>408,4</w:t>
            </w:r>
          </w:p>
        </w:tc>
        <w:tc>
          <w:tcPr>
            <w:tcW w:w="911" w:type="dxa"/>
            <w:hideMark/>
          </w:tcPr>
          <w:p w:rsidR="00AF45FB" w:rsidRPr="00AF45FB" w:rsidRDefault="00AF45FB" w:rsidP="00AF45FB">
            <w:pPr>
              <w:jc w:val="center"/>
              <w:rPr>
                <w:sz w:val="16"/>
                <w:szCs w:val="16"/>
              </w:rPr>
            </w:pPr>
            <w:r w:rsidRPr="00AF45FB">
              <w:rPr>
                <w:sz w:val="16"/>
                <w:szCs w:val="16"/>
              </w:rPr>
              <w:t>408,4</w:t>
            </w:r>
          </w:p>
        </w:tc>
        <w:tc>
          <w:tcPr>
            <w:tcW w:w="709" w:type="dxa"/>
            <w:hideMark/>
          </w:tcPr>
          <w:p w:rsidR="00AF45FB" w:rsidRPr="00AF45FB" w:rsidRDefault="00AF45FB" w:rsidP="00AF45FB">
            <w:pPr>
              <w:jc w:val="center"/>
              <w:rPr>
                <w:sz w:val="16"/>
                <w:szCs w:val="16"/>
              </w:rPr>
            </w:pPr>
            <w:r w:rsidRPr="00AF45FB">
              <w:rPr>
                <w:sz w:val="16"/>
                <w:szCs w:val="16"/>
              </w:rPr>
              <w:t>100,0</w:t>
            </w:r>
          </w:p>
        </w:tc>
      </w:tr>
      <w:tr w:rsidR="00AF45FB" w:rsidRPr="00AF45FB" w:rsidTr="00D4533A">
        <w:trPr>
          <w:trHeight w:val="133"/>
        </w:trPr>
        <w:tc>
          <w:tcPr>
            <w:tcW w:w="398" w:type="dxa"/>
            <w:hideMark/>
          </w:tcPr>
          <w:p w:rsidR="00AF45FB" w:rsidRPr="00AF45FB" w:rsidRDefault="00AF45FB" w:rsidP="00AF45FB">
            <w:pPr>
              <w:rPr>
                <w:sz w:val="16"/>
                <w:szCs w:val="16"/>
              </w:rPr>
            </w:pPr>
            <w:r w:rsidRPr="00AF45FB">
              <w:rPr>
                <w:sz w:val="16"/>
                <w:szCs w:val="16"/>
              </w:rPr>
              <w:t>6</w:t>
            </w:r>
          </w:p>
        </w:tc>
        <w:tc>
          <w:tcPr>
            <w:tcW w:w="2404" w:type="dxa"/>
            <w:hideMark/>
          </w:tcPr>
          <w:p w:rsidR="00AF45FB" w:rsidRPr="00AF45FB" w:rsidRDefault="00AF45FB" w:rsidP="00AF45FB">
            <w:pPr>
              <w:rPr>
                <w:sz w:val="16"/>
                <w:szCs w:val="16"/>
              </w:rPr>
            </w:pPr>
            <w:r w:rsidRPr="00AF45FB">
              <w:rPr>
                <w:sz w:val="16"/>
                <w:szCs w:val="16"/>
              </w:rPr>
              <w:t>Подгорненский сельсовет</w:t>
            </w:r>
          </w:p>
        </w:tc>
        <w:tc>
          <w:tcPr>
            <w:tcW w:w="1077" w:type="dxa"/>
            <w:hideMark/>
          </w:tcPr>
          <w:p w:rsidR="00AF45FB" w:rsidRPr="00AF45FB" w:rsidRDefault="00AF45FB" w:rsidP="00AF45FB">
            <w:pPr>
              <w:jc w:val="center"/>
              <w:rPr>
                <w:sz w:val="16"/>
                <w:szCs w:val="16"/>
              </w:rPr>
            </w:pPr>
            <w:r w:rsidRPr="00AF45FB">
              <w:rPr>
                <w:sz w:val="16"/>
                <w:szCs w:val="16"/>
              </w:rPr>
              <w:t>288,8</w:t>
            </w:r>
          </w:p>
        </w:tc>
        <w:tc>
          <w:tcPr>
            <w:tcW w:w="1049" w:type="dxa"/>
            <w:hideMark/>
          </w:tcPr>
          <w:p w:rsidR="00AF45FB" w:rsidRPr="00AF45FB" w:rsidRDefault="00AF45FB" w:rsidP="00AF45FB">
            <w:pPr>
              <w:jc w:val="center"/>
              <w:rPr>
                <w:sz w:val="16"/>
                <w:szCs w:val="16"/>
              </w:rPr>
            </w:pPr>
            <w:r w:rsidRPr="00AF45FB">
              <w:rPr>
                <w:sz w:val="16"/>
                <w:szCs w:val="16"/>
              </w:rPr>
              <w:t>144,40</w:t>
            </w:r>
          </w:p>
        </w:tc>
        <w:tc>
          <w:tcPr>
            <w:tcW w:w="992" w:type="dxa"/>
            <w:hideMark/>
          </w:tcPr>
          <w:p w:rsidR="00AF45FB" w:rsidRPr="00AF45FB" w:rsidRDefault="00AF45FB" w:rsidP="00AF45FB">
            <w:pPr>
              <w:jc w:val="center"/>
              <w:rPr>
                <w:sz w:val="16"/>
                <w:szCs w:val="16"/>
              </w:rPr>
            </w:pPr>
            <w:r w:rsidRPr="00AF45FB">
              <w:rPr>
                <w:sz w:val="16"/>
                <w:szCs w:val="16"/>
              </w:rPr>
              <w:t>144,40</w:t>
            </w:r>
          </w:p>
        </w:tc>
        <w:tc>
          <w:tcPr>
            <w:tcW w:w="678" w:type="dxa"/>
            <w:hideMark/>
          </w:tcPr>
          <w:p w:rsidR="00AF45FB" w:rsidRPr="00AF45FB" w:rsidRDefault="00AF45FB" w:rsidP="00AF45FB">
            <w:pPr>
              <w:jc w:val="center"/>
              <w:rPr>
                <w:sz w:val="16"/>
                <w:szCs w:val="16"/>
              </w:rPr>
            </w:pPr>
            <w:r w:rsidRPr="00AF45FB">
              <w:rPr>
                <w:sz w:val="16"/>
                <w:szCs w:val="16"/>
              </w:rPr>
              <w:t>100,0</w:t>
            </w:r>
          </w:p>
        </w:tc>
        <w:tc>
          <w:tcPr>
            <w:tcW w:w="1002" w:type="dxa"/>
            <w:hideMark/>
          </w:tcPr>
          <w:p w:rsidR="00AF45FB" w:rsidRPr="00AF45FB" w:rsidRDefault="00AF45FB" w:rsidP="00AF45FB">
            <w:pPr>
              <w:jc w:val="center"/>
              <w:rPr>
                <w:sz w:val="16"/>
                <w:szCs w:val="16"/>
              </w:rPr>
            </w:pPr>
            <w:r w:rsidRPr="00AF45FB">
              <w:rPr>
                <w:sz w:val="16"/>
                <w:szCs w:val="16"/>
              </w:rPr>
              <w:t>878,8</w:t>
            </w:r>
          </w:p>
        </w:tc>
        <w:tc>
          <w:tcPr>
            <w:tcW w:w="1041" w:type="dxa"/>
            <w:hideMark/>
          </w:tcPr>
          <w:p w:rsidR="00AF45FB" w:rsidRPr="00AF45FB" w:rsidRDefault="00AF45FB" w:rsidP="00AF45FB">
            <w:pPr>
              <w:jc w:val="center"/>
              <w:rPr>
                <w:sz w:val="16"/>
                <w:szCs w:val="16"/>
              </w:rPr>
            </w:pPr>
            <w:r w:rsidRPr="00AF45FB">
              <w:rPr>
                <w:sz w:val="16"/>
                <w:szCs w:val="16"/>
              </w:rPr>
              <w:t>146,4</w:t>
            </w:r>
          </w:p>
        </w:tc>
        <w:tc>
          <w:tcPr>
            <w:tcW w:w="911" w:type="dxa"/>
            <w:hideMark/>
          </w:tcPr>
          <w:p w:rsidR="00AF45FB" w:rsidRPr="00AF45FB" w:rsidRDefault="00AF45FB" w:rsidP="00AF45FB">
            <w:pPr>
              <w:jc w:val="center"/>
              <w:rPr>
                <w:sz w:val="16"/>
                <w:szCs w:val="16"/>
              </w:rPr>
            </w:pPr>
            <w:r w:rsidRPr="00AF45FB">
              <w:rPr>
                <w:sz w:val="16"/>
                <w:szCs w:val="16"/>
              </w:rPr>
              <w:t>146,4</w:t>
            </w:r>
          </w:p>
        </w:tc>
        <w:tc>
          <w:tcPr>
            <w:tcW w:w="709" w:type="dxa"/>
            <w:hideMark/>
          </w:tcPr>
          <w:p w:rsidR="00AF45FB" w:rsidRPr="00AF45FB" w:rsidRDefault="00AF45FB" w:rsidP="00AF45FB">
            <w:pPr>
              <w:jc w:val="center"/>
              <w:rPr>
                <w:sz w:val="16"/>
                <w:szCs w:val="16"/>
              </w:rPr>
            </w:pPr>
            <w:r w:rsidRPr="00AF45FB">
              <w:rPr>
                <w:sz w:val="16"/>
                <w:szCs w:val="16"/>
              </w:rPr>
              <w:t>100,0</w:t>
            </w:r>
          </w:p>
        </w:tc>
      </w:tr>
      <w:tr w:rsidR="00AF45FB" w:rsidRPr="00AF45FB" w:rsidTr="00D4533A">
        <w:trPr>
          <w:trHeight w:val="210"/>
        </w:trPr>
        <w:tc>
          <w:tcPr>
            <w:tcW w:w="398" w:type="dxa"/>
            <w:hideMark/>
          </w:tcPr>
          <w:p w:rsidR="00AF45FB" w:rsidRPr="00AF45FB" w:rsidRDefault="00AF45FB" w:rsidP="00AF45FB">
            <w:pPr>
              <w:rPr>
                <w:sz w:val="16"/>
                <w:szCs w:val="16"/>
              </w:rPr>
            </w:pPr>
            <w:r w:rsidRPr="00AF45FB">
              <w:rPr>
                <w:sz w:val="16"/>
                <w:szCs w:val="16"/>
              </w:rPr>
              <w:t>7</w:t>
            </w:r>
          </w:p>
        </w:tc>
        <w:tc>
          <w:tcPr>
            <w:tcW w:w="2404" w:type="dxa"/>
            <w:hideMark/>
          </w:tcPr>
          <w:p w:rsidR="00AF45FB" w:rsidRPr="00AF45FB" w:rsidRDefault="00AF45FB" w:rsidP="00AF45FB">
            <w:pPr>
              <w:rPr>
                <w:sz w:val="16"/>
                <w:szCs w:val="16"/>
              </w:rPr>
            </w:pPr>
            <w:r w:rsidRPr="00AF45FB">
              <w:rPr>
                <w:sz w:val="16"/>
                <w:szCs w:val="16"/>
              </w:rPr>
              <w:t>Рамзайский сельсовет</w:t>
            </w:r>
          </w:p>
        </w:tc>
        <w:tc>
          <w:tcPr>
            <w:tcW w:w="1077" w:type="dxa"/>
            <w:hideMark/>
          </w:tcPr>
          <w:p w:rsidR="00AF45FB" w:rsidRPr="00AF45FB" w:rsidRDefault="00AF45FB" w:rsidP="00AF45FB">
            <w:pPr>
              <w:jc w:val="center"/>
              <w:rPr>
                <w:sz w:val="16"/>
                <w:szCs w:val="16"/>
              </w:rPr>
            </w:pPr>
            <w:r w:rsidRPr="00AF45FB">
              <w:rPr>
                <w:sz w:val="16"/>
                <w:szCs w:val="16"/>
              </w:rPr>
              <w:t>829,8</w:t>
            </w:r>
          </w:p>
        </w:tc>
        <w:tc>
          <w:tcPr>
            <w:tcW w:w="1049" w:type="dxa"/>
            <w:hideMark/>
          </w:tcPr>
          <w:p w:rsidR="00AF45FB" w:rsidRPr="00AF45FB" w:rsidRDefault="00AF45FB" w:rsidP="00AF45FB">
            <w:pPr>
              <w:jc w:val="center"/>
              <w:rPr>
                <w:sz w:val="16"/>
                <w:szCs w:val="16"/>
              </w:rPr>
            </w:pPr>
            <w:r w:rsidRPr="00AF45FB">
              <w:rPr>
                <w:sz w:val="16"/>
                <w:szCs w:val="16"/>
              </w:rPr>
              <w:t>414,90</w:t>
            </w:r>
          </w:p>
        </w:tc>
        <w:tc>
          <w:tcPr>
            <w:tcW w:w="992" w:type="dxa"/>
            <w:hideMark/>
          </w:tcPr>
          <w:p w:rsidR="00AF45FB" w:rsidRPr="00AF45FB" w:rsidRDefault="00AF45FB" w:rsidP="00AF45FB">
            <w:pPr>
              <w:jc w:val="center"/>
              <w:rPr>
                <w:sz w:val="16"/>
                <w:szCs w:val="16"/>
              </w:rPr>
            </w:pPr>
            <w:r w:rsidRPr="00AF45FB">
              <w:rPr>
                <w:sz w:val="16"/>
                <w:szCs w:val="16"/>
              </w:rPr>
              <w:t>414,90</w:t>
            </w:r>
          </w:p>
        </w:tc>
        <w:tc>
          <w:tcPr>
            <w:tcW w:w="678" w:type="dxa"/>
            <w:hideMark/>
          </w:tcPr>
          <w:p w:rsidR="00AF45FB" w:rsidRPr="00AF45FB" w:rsidRDefault="00AF45FB" w:rsidP="00AF45FB">
            <w:pPr>
              <w:jc w:val="center"/>
              <w:rPr>
                <w:sz w:val="16"/>
                <w:szCs w:val="16"/>
              </w:rPr>
            </w:pPr>
            <w:r w:rsidRPr="00AF45FB">
              <w:rPr>
                <w:sz w:val="16"/>
                <w:szCs w:val="16"/>
              </w:rPr>
              <w:t>100,0</w:t>
            </w:r>
          </w:p>
        </w:tc>
        <w:tc>
          <w:tcPr>
            <w:tcW w:w="1002" w:type="dxa"/>
            <w:hideMark/>
          </w:tcPr>
          <w:p w:rsidR="00AF45FB" w:rsidRPr="00AF45FB" w:rsidRDefault="00AF45FB" w:rsidP="00AF45FB">
            <w:pPr>
              <w:jc w:val="center"/>
              <w:rPr>
                <w:sz w:val="16"/>
                <w:szCs w:val="16"/>
              </w:rPr>
            </w:pPr>
            <w:r w:rsidRPr="00AF45FB">
              <w:rPr>
                <w:sz w:val="16"/>
                <w:szCs w:val="16"/>
              </w:rPr>
              <w:t>1 730,7</w:t>
            </w:r>
          </w:p>
        </w:tc>
        <w:tc>
          <w:tcPr>
            <w:tcW w:w="1041" w:type="dxa"/>
            <w:hideMark/>
          </w:tcPr>
          <w:p w:rsidR="00AF45FB" w:rsidRPr="00AF45FB" w:rsidRDefault="00AF45FB" w:rsidP="00AF45FB">
            <w:pPr>
              <w:jc w:val="center"/>
              <w:rPr>
                <w:sz w:val="16"/>
                <w:szCs w:val="16"/>
              </w:rPr>
            </w:pPr>
            <w:r w:rsidRPr="00AF45FB">
              <w:rPr>
                <w:sz w:val="16"/>
                <w:szCs w:val="16"/>
              </w:rPr>
              <w:t>144,2</w:t>
            </w:r>
          </w:p>
        </w:tc>
        <w:tc>
          <w:tcPr>
            <w:tcW w:w="911" w:type="dxa"/>
            <w:hideMark/>
          </w:tcPr>
          <w:p w:rsidR="00AF45FB" w:rsidRPr="00AF45FB" w:rsidRDefault="00AF45FB" w:rsidP="00AF45FB">
            <w:pPr>
              <w:jc w:val="center"/>
              <w:rPr>
                <w:sz w:val="16"/>
                <w:szCs w:val="16"/>
              </w:rPr>
            </w:pPr>
            <w:r w:rsidRPr="00AF45FB">
              <w:rPr>
                <w:sz w:val="16"/>
                <w:szCs w:val="16"/>
              </w:rPr>
              <w:t>144,2</w:t>
            </w:r>
          </w:p>
        </w:tc>
        <w:tc>
          <w:tcPr>
            <w:tcW w:w="709" w:type="dxa"/>
            <w:hideMark/>
          </w:tcPr>
          <w:p w:rsidR="00AF45FB" w:rsidRPr="00AF45FB" w:rsidRDefault="00AF45FB" w:rsidP="00AF45FB">
            <w:pPr>
              <w:jc w:val="center"/>
              <w:rPr>
                <w:sz w:val="16"/>
                <w:szCs w:val="16"/>
              </w:rPr>
            </w:pPr>
            <w:r w:rsidRPr="00AF45FB">
              <w:rPr>
                <w:sz w:val="16"/>
                <w:szCs w:val="16"/>
              </w:rPr>
              <w:t>100,0</w:t>
            </w:r>
          </w:p>
        </w:tc>
      </w:tr>
      <w:tr w:rsidR="00AF45FB" w:rsidRPr="00AF45FB" w:rsidTr="00D4533A">
        <w:trPr>
          <w:trHeight w:val="143"/>
        </w:trPr>
        <w:tc>
          <w:tcPr>
            <w:tcW w:w="398" w:type="dxa"/>
            <w:hideMark/>
          </w:tcPr>
          <w:p w:rsidR="00AF45FB" w:rsidRPr="00AF45FB" w:rsidRDefault="00AF45FB" w:rsidP="00AF45FB">
            <w:pPr>
              <w:rPr>
                <w:sz w:val="16"/>
                <w:szCs w:val="16"/>
              </w:rPr>
            </w:pPr>
            <w:r w:rsidRPr="00AF45FB">
              <w:rPr>
                <w:sz w:val="16"/>
                <w:szCs w:val="16"/>
              </w:rPr>
              <w:t>8</w:t>
            </w:r>
          </w:p>
        </w:tc>
        <w:tc>
          <w:tcPr>
            <w:tcW w:w="2404" w:type="dxa"/>
            <w:hideMark/>
          </w:tcPr>
          <w:p w:rsidR="00AF45FB" w:rsidRPr="00AF45FB" w:rsidRDefault="00AF45FB" w:rsidP="00AF45FB">
            <w:pPr>
              <w:rPr>
                <w:sz w:val="16"/>
                <w:szCs w:val="16"/>
              </w:rPr>
            </w:pPr>
            <w:r w:rsidRPr="00AF45FB">
              <w:rPr>
                <w:sz w:val="16"/>
                <w:szCs w:val="16"/>
              </w:rPr>
              <w:t>Успенский сельсовет</w:t>
            </w:r>
          </w:p>
        </w:tc>
        <w:tc>
          <w:tcPr>
            <w:tcW w:w="1077" w:type="dxa"/>
            <w:hideMark/>
          </w:tcPr>
          <w:p w:rsidR="00AF45FB" w:rsidRPr="00AF45FB" w:rsidRDefault="00AF45FB" w:rsidP="00AF45FB">
            <w:pPr>
              <w:jc w:val="center"/>
              <w:rPr>
                <w:sz w:val="16"/>
                <w:szCs w:val="16"/>
              </w:rPr>
            </w:pPr>
            <w:r w:rsidRPr="00AF45FB">
              <w:rPr>
                <w:sz w:val="16"/>
                <w:szCs w:val="16"/>
              </w:rPr>
              <w:t>113,0</w:t>
            </w:r>
          </w:p>
        </w:tc>
        <w:tc>
          <w:tcPr>
            <w:tcW w:w="1049" w:type="dxa"/>
            <w:hideMark/>
          </w:tcPr>
          <w:p w:rsidR="00AF45FB" w:rsidRPr="00AF45FB" w:rsidRDefault="00AF45FB" w:rsidP="00AF45FB">
            <w:pPr>
              <w:jc w:val="center"/>
              <w:rPr>
                <w:sz w:val="16"/>
                <w:szCs w:val="16"/>
              </w:rPr>
            </w:pPr>
            <w:r w:rsidRPr="00AF45FB">
              <w:rPr>
                <w:sz w:val="16"/>
                <w:szCs w:val="16"/>
              </w:rPr>
              <w:t>56,50</w:t>
            </w:r>
          </w:p>
        </w:tc>
        <w:tc>
          <w:tcPr>
            <w:tcW w:w="992" w:type="dxa"/>
            <w:hideMark/>
          </w:tcPr>
          <w:p w:rsidR="00AF45FB" w:rsidRPr="00AF45FB" w:rsidRDefault="00AF45FB" w:rsidP="00AF45FB">
            <w:pPr>
              <w:jc w:val="center"/>
              <w:rPr>
                <w:sz w:val="16"/>
                <w:szCs w:val="16"/>
              </w:rPr>
            </w:pPr>
            <w:r w:rsidRPr="00AF45FB">
              <w:rPr>
                <w:sz w:val="16"/>
                <w:szCs w:val="16"/>
              </w:rPr>
              <w:t>56,50</w:t>
            </w:r>
          </w:p>
        </w:tc>
        <w:tc>
          <w:tcPr>
            <w:tcW w:w="678" w:type="dxa"/>
            <w:hideMark/>
          </w:tcPr>
          <w:p w:rsidR="00AF45FB" w:rsidRPr="00AF45FB" w:rsidRDefault="00AF45FB" w:rsidP="00AF45FB">
            <w:pPr>
              <w:jc w:val="center"/>
              <w:rPr>
                <w:sz w:val="16"/>
                <w:szCs w:val="16"/>
              </w:rPr>
            </w:pPr>
            <w:r w:rsidRPr="00AF45FB">
              <w:rPr>
                <w:sz w:val="16"/>
                <w:szCs w:val="16"/>
              </w:rPr>
              <w:t>100,0</w:t>
            </w:r>
          </w:p>
        </w:tc>
        <w:tc>
          <w:tcPr>
            <w:tcW w:w="1002" w:type="dxa"/>
            <w:hideMark/>
          </w:tcPr>
          <w:p w:rsidR="00AF45FB" w:rsidRPr="00AF45FB" w:rsidRDefault="00AF45FB" w:rsidP="00AF45FB">
            <w:pPr>
              <w:jc w:val="center"/>
              <w:rPr>
                <w:sz w:val="16"/>
                <w:szCs w:val="16"/>
              </w:rPr>
            </w:pPr>
            <w:r w:rsidRPr="00AF45FB">
              <w:rPr>
                <w:sz w:val="16"/>
                <w:szCs w:val="16"/>
              </w:rPr>
              <w:t>1 678,0</w:t>
            </w:r>
          </w:p>
        </w:tc>
        <w:tc>
          <w:tcPr>
            <w:tcW w:w="1041" w:type="dxa"/>
            <w:hideMark/>
          </w:tcPr>
          <w:p w:rsidR="00AF45FB" w:rsidRPr="00AF45FB" w:rsidRDefault="00AF45FB" w:rsidP="00AF45FB">
            <w:pPr>
              <w:jc w:val="center"/>
              <w:rPr>
                <w:sz w:val="16"/>
                <w:szCs w:val="16"/>
              </w:rPr>
            </w:pPr>
            <w:r w:rsidRPr="00AF45FB">
              <w:rPr>
                <w:sz w:val="16"/>
                <w:szCs w:val="16"/>
              </w:rPr>
              <w:t>279,6</w:t>
            </w:r>
          </w:p>
        </w:tc>
        <w:tc>
          <w:tcPr>
            <w:tcW w:w="911" w:type="dxa"/>
            <w:hideMark/>
          </w:tcPr>
          <w:p w:rsidR="00AF45FB" w:rsidRPr="00AF45FB" w:rsidRDefault="00AF45FB" w:rsidP="00AF45FB">
            <w:pPr>
              <w:jc w:val="center"/>
              <w:rPr>
                <w:sz w:val="16"/>
                <w:szCs w:val="16"/>
              </w:rPr>
            </w:pPr>
            <w:r w:rsidRPr="00AF45FB">
              <w:rPr>
                <w:sz w:val="16"/>
                <w:szCs w:val="16"/>
              </w:rPr>
              <w:t>279,6</w:t>
            </w:r>
          </w:p>
        </w:tc>
        <w:tc>
          <w:tcPr>
            <w:tcW w:w="709" w:type="dxa"/>
            <w:hideMark/>
          </w:tcPr>
          <w:p w:rsidR="00AF45FB" w:rsidRPr="00AF45FB" w:rsidRDefault="00AF45FB" w:rsidP="00AF45FB">
            <w:pPr>
              <w:jc w:val="center"/>
              <w:rPr>
                <w:sz w:val="16"/>
                <w:szCs w:val="16"/>
              </w:rPr>
            </w:pPr>
            <w:r w:rsidRPr="00AF45FB">
              <w:rPr>
                <w:sz w:val="16"/>
                <w:szCs w:val="16"/>
              </w:rPr>
              <w:t>100,0</w:t>
            </w:r>
          </w:p>
        </w:tc>
      </w:tr>
      <w:tr w:rsidR="00AF45FB" w:rsidRPr="00AF45FB" w:rsidTr="00D4533A">
        <w:trPr>
          <w:trHeight w:val="227"/>
        </w:trPr>
        <w:tc>
          <w:tcPr>
            <w:tcW w:w="398" w:type="dxa"/>
            <w:hideMark/>
          </w:tcPr>
          <w:p w:rsidR="00AF45FB" w:rsidRPr="00AF45FB" w:rsidRDefault="00AF45FB" w:rsidP="00AF45FB">
            <w:pPr>
              <w:rPr>
                <w:sz w:val="16"/>
                <w:szCs w:val="16"/>
              </w:rPr>
            </w:pPr>
            <w:r w:rsidRPr="00AF45FB">
              <w:rPr>
                <w:sz w:val="16"/>
                <w:szCs w:val="16"/>
              </w:rPr>
              <w:t>9</w:t>
            </w:r>
          </w:p>
        </w:tc>
        <w:tc>
          <w:tcPr>
            <w:tcW w:w="2404" w:type="dxa"/>
            <w:hideMark/>
          </w:tcPr>
          <w:p w:rsidR="00AF45FB" w:rsidRPr="00AF45FB" w:rsidRDefault="00AF45FB" w:rsidP="00AF45FB">
            <w:pPr>
              <w:rPr>
                <w:sz w:val="16"/>
                <w:szCs w:val="16"/>
              </w:rPr>
            </w:pPr>
            <w:r w:rsidRPr="00AF45FB">
              <w:rPr>
                <w:sz w:val="16"/>
                <w:szCs w:val="16"/>
              </w:rPr>
              <w:t>Царевщинский сельсовет</w:t>
            </w:r>
          </w:p>
        </w:tc>
        <w:tc>
          <w:tcPr>
            <w:tcW w:w="1077" w:type="dxa"/>
            <w:hideMark/>
          </w:tcPr>
          <w:p w:rsidR="00AF45FB" w:rsidRPr="00AF45FB" w:rsidRDefault="00AF45FB" w:rsidP="00AF45FB">
            <w:pPr>
              <w:jc w:val="center"/>
              <w:rPr>
                <w:sz w:val="16"/>
                <w:szCs w:val="16"/>
              </w:rPr>
            </w:pPr>
            <w:r w:rsidRPr="00AF45FB">
              <w:rPr>
                <w:sz w:val="16"/>
                <w:szCs w:val="16"/>
              </w:rPr>
              <w:t>257,5</w:t>
            </w:r>
          </w:p>
        </w:tc>
        <w:tc>
          <w:tcPr>
            <w:tcW w:w="1049" w:type="dxa"/>
            <w:hideMark/>
          </w:tcPr>
          <w:p w:rsidR="00AF45FB" w:rsidRPr="00AF45FB" w:rsidRDefault="00AF45FB" w:rsidP="00AF45FB">
            <w:pPr>
              <w:jc w:val="center"/>
              <w:rPr>
                <w:sz w:val="16"/>
                <w:szCs w:val="16"/>
              </w:rPr>
            </w:pPr>
            <w:r w:rsidRPr="00AF45FB">
              <w:rPr>
                <w:sz w:val="16"/>
                <w:szCs w:val="16"/>
              </w:rPr>
              <w:t>128,75</w:t>
            </w:r>
          </w:p>
        </w:tc>
        <w:tc>
          <w:tcPr>
            <w:tcW w:w="992" w:type="dxa"/>
            <w:hideMark/>
          </w:tcPr>
          <w:p w:rsidR="00AF45FB" w:rsidRPr="00AF45FB" w:rsidRDefault="00AF45FB" w:rsidP="00AF45FB">
            <w:pPr>
              <w:jc w:val="center"/>
              <w:rPr>
                <w:sz w:val="16"/>
                <w:szCs w:val="16"/>
              </w:rPr>
            </w:pPr>
            <w:r w:rsidRPr="00AF45FB">
              <w:rPr>
                <w:sz w:val="16"/>
                <w:szCs w:val="16"/>
              </w:rPr>
              <w:t>128,75</w:t>
            </w:r>
          </w:p>
        </w:tc>
        <w:tc>
          <w:tcPr>
            <w:tcW w:w="678" w:type="dxa"/>
            <w:hideMark/>
          </w:tcPr>
          <w:p w:rsidR="00AF45FB" w:rsidRPr="00AF45FB" w:rsidRDefault="00AF45FB" w:rsidP="00AF45FB">
            <w:pPr>
              <w:jc w:val="center"/>
              <w:rPr>
                <w:sz w:val="16"/>
                <w:szCs w:val="16"/>
              </w:rPr>
            </w:pPr>
            <w:r w:rsidRPr="00AF45FB">
              <w:rPr>
                <w:sz w:val="16"/>
                <w:szCs w:val="16"/>
              </w:rPr>
              <w:t>100,0</w:t>
            </w:r>
          </w:p>
        </w:tc>
        <w:tc>
          <w:tcPr>
            <w:tcW w:w="1002" w:type="dxa"/>
            <w:hideMark/>
          </w:tcPr>
          <w:p w:rsidR="00AF45FB" w:rsidRPr="00AF45FB" w:rsidRDefault="00AF45FB" w:rsidP="00AF45FB">
            <w:pPr>
              <w:jc w:val="center"/>
              <w:rPr>
                <w:sz w:val="16"/>
                <w:szCs w:val="16"/>
              </w:rPr>
            </w:pPr>
            <w:r w:rsidRPr="00AF45FB">
              <w:rPr>
                <w:sz w:val="16"/>
                <w:szCs w:val="16"/>
              </w:rPr>
              <w:t>-</w:t>
            </w:r>
          </w:p>
        </w:tc>
        <w:tc>
          <w:tcPr>
            <w:tcW w:w="1041" w:type="dxa"/>
            <w:hideMark/>
          </w:tcPr>
          <w:p w:rsidR="00AF45FB" w:rsidRPr="00AF45FB" w:rsidRDefault="00AF45FB" w:rsidP="00AF45FB">
            <w:pPr>
              <w:jc w:val="center"/>
              <w:rPr>
                <w:sz w:val="16"/>
                <w:szCs w:val="16"/>
              </w:rPr>
            </w:pPr>
            <w:r w:rsidRPr="00AF45FB">
              <w:rPr>
                <w:sz w:val="16"/>
                <w:szCs w:val="16"/>
              </w:rPr>
              <w:t>-</w:t>
            </w:r>
          </w:p>
        </w:tc>
        <w:tc>
          <w:tcPr>
            <w:tcW w:w="911" w:type="dxa"/>
            <w:hideMark/>
          </w:tcPr>
          <w:p w:rsidR="00AF45FB" w:rsidRPr="00AF45FB" w:rsidRDefault="00AF45FB" w:rsidP="00AF45FB">
            <w:pPr>
              <w:jc w:val="center"/>
              <w:rPr>
                <w:sz w:val="16"/>
                <w:szCs w:val="16"/>
              </w:rPr>
            </w:pPr>
            <w:r w:rsidRPr="00AF45FB">
              <w:rPr>
                <w:sz w:val="16"/>
                <w:szCs w:val="16"/>
              </w:rPr>
              <w:t>-</w:t>
            </w:r>
          </w:p>
        </w:tc>
        <w:tc>
          <w:tcPr>
            <w:tcW w:w="709" w:type="dxa"/>
            <w:hideMark/>
          </w:tcPr>
          <w:p w:rsidR="00AF45FB" w:rsidRPr="00AF45FB" w:rsidRDefault="00AF45FB" w:rsidP="00AF45FB">
            <w:pPr>
              <w:jc w:val="center"/>
              <w:rPr>
                <w:sz w:val="16"/>
                <w:szCs w:val="16"/>
              </w:rPr>
            </w:pPr>
            <w:r w:rsidRPr="00AF45FB">
              <w:rPr>
                <w:sz w:val="16"/>
                <w:szCs w:val="16"/>
              </w:rPr>
              <w:t>-</w:t>
            </w:r>
          </w:p>
        </w:tc>
      </w:tr>
      <w:tr w:rsidR="00AF45FB" w:rsidRPr="00AF45FB" w:rsidTr="00D4533A">
        <w:trPr>
          <w:trHeight w:val="80"/>
        </w:trPr>
        <w:tc>
          <w:tcPr>
            <w:tcW w:w="398" w:type="dxa"/>
            <w:hideMark/>
          </w:tcPr>
          <w:p w:rsidR="00AF45FB" w:rsidRPr="00AF45FB" w:rsidRDefault="00AF45FB" w:rsidP="00AF45FB">
            <w:pPr>
              <w:rPr>
                <w:sz w:val="16"/>
                <w:szCs w:val="16"/>
              </w:rPr>
            </w:pPr>
            <w:r w:rsidRPr="00AF45FB">
              <w:rPr>
                <w:sz w:val="16"/>
                <w:szCs w:val="16"/>
              </w:rPr>
              <w:t>10</w:t>
            </w:r>
          </w:p>
        </w:tc>
        <w:tc>
          <w:tcPr>
            <w:tcW w:w="2404" w:type="dxa"/>
            <w:hideMark/>
          </w:tcPr>
          <w:p w:rsidR="00AF45FB" w:rsidRPr="00AF45FB" w:rsidRDefault="00AF45FB" w:rsidP="00AF45FB">
            <w:pPr>
              <w:rPr>
                <w:sz w:val="16"/>
                <w:szCs w:val="16"/>
              </w:rPr>
            </w:pPr>
            <w:r w:rsidRPr="00AF45FB">
              <w:rPr>
                <w:sz w:val="16"/>
                <w:szCs w:val="16"/>
              </w:rPr>
              <w:t>Чернозерский сельсовет</w:t>
            </w:r>
          </w:p>
        </w:tc>
        <w:tc>
          <w:tcPr>
            <w:tcW w:w="1077" w:type="dxa"/>
            <w:hideMark/>
          </w:tcPr>
          <w:p w:rsidR="00AF45FB" w:rsidRPr="00AF45FB" w:rsidRDefault="00AF45FB" w:rsidP="00AF45FB">
            <w:pPr>
              <w:jc w:val="center"/>
              <w:rPr>
                <w:sz w:val="16"/>
                <w:szCs w:val="16"/>
              </w:rPr>
            </w:pPr>
            <w:r w:rsidRPr="00AF45FB">
              <w:rPr>
                <w:sz w:val="16"/>
                <w:szCs w:val="16"/>
              </w:rPr>
              <w:t>502,4</w:t>
            </w:r>
          </w:p>
        </w:tc>
        <w:tc>
          <w:tcPr>
            <w:tcW w:w="1049" w:type="dxa"/>
            <w:hideMark/>
          </w:tcPr>
          <w:p w:rsidR="00AF45FB" w:rsidRPr="00AF45FB" w:rsidRDefault="00AF45FB" w:rsidP="00AF45FB">
            <w:pPr>
              <w:jc w:val="center"/>
              <w:rPr>
                <w:sz w:val="16"/>
                <w:szCs w:val="16"/>
              </w:rPr>
            </w:pPr>
            <w:r w:rsidRPr="00AF45FB">
              <w:rPr>
                <w:sz w:val="16"/>
                <w:szCs w:val="16"/>
              </w:rPr>
              <w:t>251,20</w:t>
            </w:r>
          </w:p>
        </w:tc>
        <w:tc>
          <w:tcPr>
            <w:tcW w:w="992" w:type="dxa"/>
            <w:hideMark/>
          </w:tcPr>
          <w:p w:rsidR="00AF45FB" w:rsidRPr="00AF45FB" w:rsidRDefault="00AF45FB" w:rsidP="00AF45FB">
            <w:pPr>
              <w:jc w:val="center"/>
              <w:rPr>
                <w:sz w:val="16"/>
                <w:szCs w:val="16"/>
              </w:rPr>
            </w:pPr>
            <w:r w:rsidRPr="00AF45FB">
              <w:rPr>
                <w:sz w:val="16"/>
                <w:szCs w:val="16"/>
              </w:rPr>
              <w:t>251,20</w:t>
            </w:r>
          </w:p>
        </w:tc>
        <w:tc>
          <w:tcPr>
            <w:tcW w:w="678" w:type="dxa"/>
            <w:hideMark/>
          </w:tcPr>
          <w:p w:rsidR="00AF45FB" w:rsidRPr="00AF45FB" w:rsidRDefault="00AF45FB" w:rsidP="00AF45FB">
            <w:pPr>
              <w:jc w:val="center"/>
              <w:rPr>
                <w:sz w:val="16"/>
                <w:szCs w:val="16"/>
              </w:rPr>
            </w:pPr>
            <w:r w:rsidRPr="00AF45FB">
              <w:rPr>
                <w:sz w:val="16"/>
                <w:szCs w:val="16"/>
              </w:rPr>
              <w:t>100,0</w:t>
            </w:r>
          </w:p>
        </w:tc>
        <w:tc>
          <w:tcPr>
            <w:tcW w:w="1002" w:type="dxa"/>
            <w:hideMark/>
          </w:tcPr>
          <w:p w:rsidR="00AF45FB" w:rsidRPr="00AF45FB" w:rsidRDefault="00AF45FB" w:rsidP="00AF45FB">
            <w:pPr>
              <w:jc w:val="center"/>
              <w:rPr>
                <w:sz w:val="16"/>
                <w:szCs w:val="16"/>
              </w:rPr>
            </w:pPr>
            <w:r w:rsidRPr="00AF45FB">
              <w:rPr>
                <w:sz w:val="16"/>
                <w:szCs w:val="16"/>
              </w:rPr>
              <w:t>1 577,6</w:t>
            </w:r>
          </w:p>
        </w:tc>
        <w:tc>
          <w:tcPr>
            <w:tcW w:w="1041" w:type="dxa"/>
            <w:hideMark/>
          </w:tcPr>
          <w:p w:rsidR="00AF45FB" w:rsidRPr="00AF45FB" w:rsidRDefault="00AF45FB" w:rsidP="00AF45FB">
            <w:pPr>
              <w:jc w:val="center"/>
              <w:rPr>
                <w:sz w:val="16"/>
                <w:szCs w:val="16"/>
              </w:rPr>
            </w:pPr>
            <w:r w:rsidRPr="00AF45FB">
              <w:rPr>
                <w:sz w:val="16"/>
                <w:szCs w:val="16"/>
              </w:rPr>
              <w:t>263,0</w:t>
            </w:r>
          </w:p>
        </w:tc>
        <w:tc>
          <w:tcPr>
            <w:tcW w:w="911" w:type="dxa"/>
            <w:hideMark/>
          </w:tcPr>
          <w:p w:rsidR="00AF45FB" w:rsidRPr="00AF45FB" w:rsidRDefault="00AF45FB" w:rsidP="00AF45FB">
            <w:pPr>
              <w:jc w:val="center"/>
              <w:rPr>
                <w:sz w:val="16"/>
                <w:szCs w:val="16"/>
              </w:rPr>
            </w:pPr>
            <w:r w:rsidRPr="00AF45FB">
              <w:rPr>
                <w:sz w:val="16"/>
                <w:szCs w:val="16"/>
              </w:rPr>
              <w:t>263,0</w:t>
            </w:r>
          </w:p>
        </w:tc>
        <w:tc>
          <w:tcPr>
            <w:tcW w:w="709" w:type="dxa"/>
            <w:hideMark/>
          </w:tcPr>
          <w:p w:rsidR="00AF45FB" w:rsidRPr="00AF45FB" w:rsidRDefault="00AF45FB" w:rsidP="00AF45FB">
            <w:pPr>
              <w:jc w:val="center"/>
              <w:rPr>
                <w:sz w:val="16"/>
                <w:szCs w:val="16"/>
              </w:rPr>
            </w:pPr>
            <w:r w:rsidRPr="00AF45FB">
              <w:rPr>
                <w:sz w:val="16"/>
                <w:szCs w:val="16"/>
              </w:rPr>
              <w:t>100,0</w:t>
            </w:r>
          </w:p>
        </w:tc>
      </w:tr>
      <w:tr w:rsidR="00AF45FB" w:rsidRPr="00AF45FB" w:rsidTr="00D4533A">
        <w:trPr>
          <w:trHeight w:val="232"/>
        </w:trPr>
        <w:tc>
          <w:tcPr>
            <w:tcW w:w="398" w:type="dxa"/>
            <w:hideMark/>
          </w:tcPr>
          <w:p w:rsidR="00AF45FB" w:rsidRPr="00AF45FB" w:rsidRDefault="00AF45FB" w:rsidP="00AF45FB">
            <w:pPr>
              <w:rPr>
                <w:sz w:val="16"/>
                <w:szCs w:val="16"/>
              </w:rPr>
            </w:pPr>
            <w:r w:rsidRPr="00AF45FB">
              <w:rPr>
                <w:sz w:val="16"/>
                <w:szCs w:val="16"/>
              </w:rPr>
              <w:t>11</w:t>
            </w:r>
          </w:p>
        </w:tc>
        <w:tc>
          <w:tcPr>
            <w:tcW w:w="2404" w:type="dxa"/>
            <w:hideMark/>
          </w:tcPr>
          <w:p w:rsidR="00AF45FB" w:rsidRPr="00AF45FB" w:rsidRDefault="00AF45FB" w:rsidP="00AF45FB">
            <w:pPr>
              <w:rPr>
                <w:sz w:val="16"/>
                <w:szCs w:val="16"/>
              </w:rPr>
            </w:pPr>
            <w:r w:rsidRPr="00AF45FB">
              <w:rPr>
                <w:sz w:val="16"/>
                <w:szCs w:val="16"/>
              </w:rPr>
              <w:t>Широкоисский сельсовет</w:t>
            </w:r>
          </w:p>
        </w:tc>
        <w:tc>
          <w:tcPr>
            <w:tcW w:w="1077" w:type="dxa"/>
            <w:hideMark/>
          </w:tcPr>
          <w:p w:rsidR="00AF45FB" w:rsidRPr="00AF45FB" w:rsidRDefault="00AF45FB" w:rsidP="00AF45FB">
            <w:pPr>
              <w:jc w:val="center"/>
              <w:rPr>
                <w:sz w:val="16"/>
                <w:szCs w:val="16"/>
              </w:rPr>
            </w:pPr>
            <w:r w:rsidRPr="00AF45FB">
              <w:rPr>
                <w:sz w:val="16"/>
                <w:szCs w:val="16"/>
              </w:rPr>
              <w:t>258,9</w:t>
            </w:r>
          </w:p>
        </w:tc>
        <w:tc>
          <w:tcPr>
            <w:tcW w:w="1049" w:type="dxa"/>
            <w:hideMark/>
          </w:tcPr>
          <w:p w:rsidR="00AF45FB" w:rsidRPr="00AF45FB" w:rsidRDefault="00AF45FB" w:rsidP="00AF45FB">
            <w:pPr>
              <w:jc w:val="center"/>
              <w:rPr>
                <w:sz w:val="16"/>
                <w:szCs w:val="16"/>
              </w:rPr>
            </w:pPr>
            <w:r w:rsidRPr="00AF45FB">
              <w:rPr>
                <w:sz w:val="16"/>
                <w:szCs w:val="16"/>
              </w:rPr>
              <w:t>129,45</w:t>
            </w:r>
          </w:p>
        </w:tc>
        <w:tc>
          <w:tcPr>
            <w:tcW w:w="992" w:type="dxa"/>
            <w:hideMark/>
          </w:tcPr>
          <w:p w:rsidR="00AF45FB" w:rsidRPr="00AF45FB" w:rsidRDefault="00AF45FB" w:rsidP="00AF45FB">
            <w:pPr>
              <w:jc w:val="center"/>
              <w:rPr>
                <w:sz w:val="16"/>
                <w:szCs w:val="16"/>
              </w:rPr>
            </w:pPr>
            <w:r w:rsidRPr="00AF45FB">
              <w:rPr>
                <w:sz w:val="16"/>
                <w:szCs w:val="16"/>
              </w:rPr>
              <w:t>129,45</w:t>
            </w:r>
          </w:p>
        </w:tc>
        <w:tc>
          <w:tcPr>
            <w:tcW w:w="678" w:type="dxa"/>
            <w:hideMark/>
          </w:tcPr>
          <w:p w:rsidR="00AF45FB" w:rsidRPr="00AF45FB" w:rsidRDefault="00AF45FB" w:rsidP="00AF45FB">
            <w:pPr>
              <w:jc w:val="center"/>
              <w:rPr>
                <w:sz w:val="16"/>
                <w:szCs w:val="16"/>
              </w:rPr>
            </w:pPr>
            <w:r w:rsidRPr="00AF45FB">
              <w:rPr>
                <w:sz w:val="16"/>
                <w:szCs w:val="16"/>
              </w:rPr>
              <w:t>100,0</w:t>
            </w:r>
          </w:p>
        </w:tc>
        <w:tc>
          <w:tcPr>
            <w:tcW w:w="1002" w:type="dxa"/>
            <w:hideMark/>
          </w:tcPr>
          <w:p w:rsidR="00AF45FB" w:rsidRPr="00AF45FB" w:rsidRDefault="00AF45FB" w:rsidP="00AF45FB">
            <w:pPr>
              <w:jc w:val="center"/>
              <w:rPr>
                <w:sz w:val="16"/>
                <w:szCs w:val="16"/>
              </w:rPr>
            </w:pPr>
            <w:r w:rsidRPr="00AF45FB">
              <w:rPr>
                <w:sz w:val="16"/>
                <w:szCs w:val="16"/>
              </w:rPr>
              <w:t>-</w:t>
            </w:r>
          </w:p>
        </w:tc>
        <w:tc>
          <w:tcPr>
            <w:tcW w:w="1041" w:type="dxa"/>
            <w:hideMark/>
          </w:tcPr>
          <w:p w:rsidR="00AF45FB" w:rsidRPr="00AF45FB" w:rsidRDefault="00AF45FB" w:rsidP="00AF45FB">
            <w:pPr>
              <w:jc w:val="center"/>
              <w:rPr>
                <w:sz w:val="16"/>
                <w:szCs w:val="16"/>
              </w:rPr>
            </w:pPr>
            <w:r w:rsidRPr="00AF45FB">
              <w:rPr>
                <w:sz w:val="16"/>
                <w:szCs w:val="16"/>
              </w:rPr>
              <w:t>-</w:t>
            </w:r>
          </w:p>
        </w:tc>
        <w:tc>
          <w:tcPr>
            <w:tcW w:w="911" w:type="dxa"/>
            <w:hideMark/>
          </w:tcPr>
          <w:p w:rsidR="00AF45FB" w:rsidRPr="00AF45FB" w:rsidRDefault="00AF45FB" w:rsidP="00AF45FB">
            <w:pPr>
              <w:jc w:val="center"/>
              <w:rPr>
                <w:sz w:val="16"/>
                <w:szCs w:val="16"/>
              </w:rPr>
            </w:pPr>
            <w:r w:rsidRPr="00AF45FB">
              <w:rPr>
                <w:sz w:val="16"/>
                <w:szCs w:val="16"/>
              </w:rPr>
              <w:t>-</w:t>
            </w:r>
          </w:p>
        </w:tc>
        <w:tc>
          <w:tcPr>
            <w:tcW w:w="709" w:type="dxa"/>
            <w:hideMark/>
          </w:tcPr>
          <w:p w:rsidR="00AF45FB" w:rsidRPr="00AF45FB" w:rsidRDefault="00AF45FB" w:rsidP="00AF45FB">
            <w:pPr>
              <w:jc w:val="center"/>
              <w:rPr>
                <w:sz w:val="16"/>
                <w:szCs w:val="16"/>
              </w:rPr>
            </w:pPr>
            <w:r w:rsidRPr="00AF45FB">
              <w:rPr>
                <w:sz w:val="16"/>
                <w:szCs w:val="16"/>
              </w:rPr>
              <w:t>-</w:t>
            </w:r>
          </w:p>
        </w:tc>
      </w:tr>
      <w:tr w:rsidR="00AF45FB" w:rsidRPr="00AF45FB" w:rsidTr="00D4533A">
        <w:trPr>
          <w:trHeight w:val="160"/>
        </w:trPr>
        <w:tc>
          <w:tcPr>
            <w:tcW w:w="398" w:type="dxa"/>
            <w:hideMark/>
          </w:tcPr>
          <w:p w:rsidR="00AF45FB" w:rsidRPr="00AF45FB" w:rsidRDefault="00AF45FB" w:rsidP="00AF45FB">
            <w:pPr>
              <w:rPr>
                <w:sz w:val="16"/>
                <w:szCs w:val="16"/>
              </w:rPr>
            </w:pPr>
            <w:r w:rsidRPr="00AF45FB">
              <w:rPr>
                <w:sz w:val="16"/>
                <w:szCs w:val="16"/>
              </w:rPr>
              <w:t>12</w:t>
            </w:r>
          </w:p>
        </w:tc>
        <w:tc>
          <w:tcPr>
            <w:tcW w:w="2404" w:type="dxa"/>
            <w:hideMark/>
          </w:tcPr>
          <w:p w:rsidR="00AF45FB" w:rsidRPr="00AF45FB" w:rsidRDefault="00AF45FB" w:rsidP="00AF45FB">
            <w:pPr>
              <w:rPr>
                <w:sz w:val="16"/>
                <w:szCs w:val="16"/>
              </w:rPr>
            </w:pPr>
            <w:r w:rsidRPr="00AF45FB">
              <w:rPr>
                <w:sz w:val="16"/>
                <w:szCs w:val="16"/>
              </w:rPr>
              <w:t>Юровский сельсовет</w:t>
            </w:r>
          </w:p>
        </w:tc>
        <w:tc>
          <w:tcPr>
            <w:tcW w:w="1077" w:type="dxa"/>
            <w:hideMark/>
          </w:tcPr>
          <w:p w:rsidR="00AF45FB" w:rsidRPr="00AF45FB" w:rsidRDefault="00AF45FB" w:rsidP="00AF45FB">
            <w:pPr>
              <w:jc w:val="center"/>
              <w:rPr>
                <w:sz w:val="16"/>
                <w:szCs w:val="16"/>
              </w:rPr>
            </w:pPr>
            <w:r w:rsidRPr="00AF45FB">
              <w:rPr>
                <w:sz w:val="16"/>
                <w:szCs w:val="16"/>
              </w:rPr>
              <w:t>349,1</w:t>
            </w:r>
          </w:p>
        </w:tc>
        <w:tc>
          <w:tcPr>
            <w:tcW w:w="1049" w:type="dxa"/>
            <w:hideMark/>
          </w:tcPr>
          <w:p w:rsidR="00AF45FB" w:rsidRPr="00AF45FB" w:rsidRDefault="00AF45FB" w:rsidP="00AF45FB">
            <w:pPr>
              <w:jc w:val="center"/>
              <w:rPr>
                <w:sz w:val="16"/>
                <w:szCs w:val="16"/>
              </w:rPr>
            </w:pPr>
            <w:r w:rsidRPr="00AF45FB">
              <w:rPr>
                <w:sz w:val="16"/>
                <w:szCs w:val="16"/>
              </w:rPr>
              <w:t>174,56</w:t>
            </w:r>
          </w:p>
        </w:tc>
        <w:tc>
          <w:tcPr>
            <w:tcW w:w="992" w:type="dxa"/>
            <w:hideMark/>
          </w:tcPr>
          <w:p w:rsidR="00AF45FB" w:rsidRPr="00AF45FB" w:rsidRDefault="00AF45FB" w:rsidP="00AF45FB">
            <w:pPr>
              <w:jc w:val="center"/>
              <w:rPr>
                <w:sz w:val="16"/>
                <w:szCs w:val="16"/>
              </w:rPr>
            </w:pPr>
            <w:r w:rsidRPr="00AF45FB">
              <w:rPr>
                <w:sz w:val="16"/>
                <w:szCs w:val="16"/>
              </w:rPr>
              <w:t>174,56</w:t>
            </w:r>
          </w:p>
        </w:tc>
        <w:tc>
          <w:tcPr>
            <w:tcW w:w="678" w:type="dxa"/>
            <w:hideMark/>
          </w:tcPr>
          <w:p w:rsidR="00AF45FB" w:rsidRPr="00AF45FB" w:rsidRDefault="00AF45FB" w:rsidP="00AF45FB">
            <w:pPr>
              <w:jc w:val="center"/>
              <w:rPr>
                <w:sz w:val="16"/>
                <w:szCs w:val="16"/>
              </w:rPr>
            </w:pPr>
            <w:r w:rsidRPr="00AF45FB">
              <w:rPr>
                <w:sz w:val="16"/>
                <w:szCs w:val="16"/>
              </w:rPr>
              <w:t>100,0</w:t>
            </w:r>
          </w:p>
        </w:tc>
        <w:tc>
          <w:tcPr>
            <w:tcW w:w="1002" w:type="dxa"/>
            <w:hideMark/>
          </w:tcPr>
          <w:p w:rsidR="00AF45FB" w:rsidRPr="00AF45FB" w:rsidRDefault="00AF45FB" w:rsidP="00AF45FB">
            <w:pPr>
              <w:jc w:val="center"/>
              <w:rPr>
                <w:sz w:val="16"/>
                <w:szCs w:val="16"/>
              </w:rPr>
            </w:pPr>
            <w:r w:rsidRPr="00AF45FB">
              <w:rPr>
                <w:sz w:val="16"/>
                <w:szCs w:val="16"/>
              </w:rPr>
              <w:t>-</w:t>
            </w:r>
          </w:p>
        </w:tc>
        <w:tc>
          <w:tcPr>
            <w:tcW w:w="1041" w:type="dxa"/>
            <w:hideMark/>
          </w:tcPr>
          <w:p w:rsidR="00AF45FB" w:rsidRPr="00AF45FB" w:rsidRDefault="00AF45FB" w:rsidP="00AF45FB">
            <w:pPr>
              <w:jc w:val="center"/>
              <w:rPr>
                <w:sz w:val="16"/>
                <w:szCs w:val="16"/>
              </w:rPr>
            </w:pPr>
            <w:r w:rsidRPr="00AF45FB">
              <w:rPr>
                <w:sz w:val="16"/>
                <w:szCs w:val="16"/>
              </w:rPr>
              <w:t>-</w:t>
            </w:r>
          </w:p>
        </w:tc>
        <w:tc>
          <w:tcPr>
            <w:tcW w:w="911" w:type="dxa"/>
            <w:hideMark/>
          </w:tcPr>
          <w:p w:rsidR="00AF45FB" w:rsidRPr="00AF45FB" w:rsidRDefault="00AF45FB" w:rsidP="00AF45FB">
            <w:pPr>
              <w:jc w:val="center"/>
              <w:rPr>
                <w:sz w:val="16"/>
                <w:szCs w:val="16"/>
              </w:rPr>
            </w:pPr>
            <w:r w:rsidRPr="00AF45FB">
              <w:rPr>
                <w:sz w:val="16"/>
                <w:szCs w:val="16"/>
              </w:rPr>
              <w:t>-</w:t>
            </w:r>
          </w:p>
        </w:tc>
        <w:tc>
          <w:tcPr>
            <w:tcW w:w="709" w:type="dxa"/>
            <w:hideMark/>
          </w:tcPr>
          <w:p w:rsidR="00AF45FB" w:rsidRPr="00AF45FB" w:rsidRDefault="00AF45FB" w:rsidP="00AF45FB">
            <w:pPr>
              <w:jc w:val="center"/>
              <w:rPr>
                <w:sz w:val="16"/>
                <w:szCs w:val="16"/>
              </w:rPr>
            </w:pPr>
            <w:r w:rsidRPr="00AF45FB">
              <w:rPr>
                <w:sz w:val="16"/>
                <w:szCs w:val="16"/>
              </w:rPr>
              <w:t>-</w:t>
            </w:r>
          </w:p>
        </w:tc>
      </w:tr>
      <w:tr w:rsidR="00AF45FB" w:rsidRPr="00AF45FB" w:rsidTr="00D4533A">
        <w:trPr>
          <w:trHeight w:val="248"/>
        </w:trPr>
        <w:tc>
          <w:tcPr>
            <w:tcW w:w="398" w:type="dxa"/>
            <w:hideMark/>
          </w:tcPr>
          <w:p w:rsidR="00AF45FB" w:rsidRPr="00AF45FB" w:rsidRDefault="00AF45FB" w:rsidP="00AF45FB">
            <w:pPr>
              <w:rPr>
                <w:sz w:val="16"/>
                <w:szCs w:val="16"/>
              </w:rPr>
            </w:pPr>
            <w:r w:rsidRPr="00AF45FB">
              <w:rPr>
                <w:sz w:val="16"/>
                <w:szCs w:val="16"/>
              </w:rPr>
              <w:t>13</w:t>
            </w:r>
          </w:p>
        </w:tc>
        <w:tc>
          <w:tcPr>
            <w:tcW w:w="2404" w:type="dxa"/>
            <w:hideMark/>
          </w:tcPr>
          <w:p w:rsidR="00AF45FB" w:rsidRPr="00AF45FB" w:rsidRDefault="00AF45FB" w:rsidP="00AF45FB">
            <w:pPr>
              <w:rPr>
                <w:sz w:val="16"/>
                <w:szCs w:val="16"/>
              </w:rPr>
            </w:pPr>
            <w:r w:rsidRPr="00AF45FB">
              <w:rPr>
                <w:sz w:val="16"/>
                <w:szCs w:val="16"/>
              </w:rPr>
              <w:t>р.п. Мокшан</w:t>
            </w:r>
          </w:p>
        </w:tc>
        <w:tc>
          <w:tcPr>
            <w:tcW w:w="1077" w:type="dxa"/>
            <w:hideMark/>
          </w:tcPr>
          <w:p w:rsidR="00AF45FB" w:rsidRPr="00AF45FB" w:rsidRDefault="00AF45FB" w:rsidP="00AF45FB">
            <w:pPr>
              <w:jc w:val="center"/>
              <w:rPr>
                <w:sz w:val="16"/>
                <w:szCs w:val="16"/>
              </w:rPr>
            </w:pPr>
            <w:r w:rsidRPr="00AF45FB">
              <w:rPr>
                <w:sz w:val="16"/>
                <w:szCs w:val="16"/>
              </w:rPr>
              <w:t>4 072,3</w:t>
            </w:r>
          </w:p>
        </w:tc>
        <w:tc>
          <w:tcPr>
            <w:tcW w:w="1049" w:type="dxa"/>
            <w:hideMark/>
          </w:tcPr>
          <w:p w:rsidR="00AF45FB" w:rsidRPr="00AF45FB" w:rsidRDefault="00AF45FB" w:rsidP="00AF45FB">
            <w:pPr>
              <w:jc w:val="center"/>
              <w:rPr>
                <w:sz w:val="16"/>
                <w:szCs w:val="16"/>
              </w:rPr>
            </w:pPr>
            <w:r w:rsidRPr="00AF45FB">
              <w:rPr>
                <w:sz w:val="16"/>
                <w:szCs w:val="16"/>
              </w:rPr>
              <w:t>2 075,69</w:t>
            </w:r>
          </w:p>
        </w:tc>
        <w:tc>
          <w:tcPr>
            <w:tcW w:w="992" w:type="dxa"/>
            <w:hideMark/>
          </w:tcPr>
          <w:p w:rsidR="00AF45FB" w:rsidRPr="00AF45FB" w:rsidRDefault="00AF45FB" w:rsidP="00AF45FB">
            <w:pPr>
              <w:jc w:val="center"/>
              <w:rPr>
                <w:sz w:val="16"/>
                <w:szCs w:val="16"/>
              </w:rPr>
            </w:pPr>
            <w:r w:rsidRPr="00AF45FB">
              <w:rPr>
                <w:sz w:val="16"/>
                <w:szCs w:val="16"/>
              </w:rPr>
              <w:t>2 075,69</w:t>
            </w:r>
          </w:p>
        </w:tc>
        <w:tc>
          <w:tcPr>
            <w:tcW w:w="678" w:type="dxa"/>
            <w:hideMark/>
          </w:tcPr>
          <w:p w:rsidR="00AF45FB" w:rsidRPr="00AF45FB" w:rsidRDefault="00AF45FB" w:rsidP="00AF45FB">
            <w:pPr>
              <w:jc w:val="center"/>
              <w:rPr>
                <w:sz w:val="16"/>
                <w:szCs w:val="16"/>
              </w:rPr>
            </w:pPr>
            <w:r w:rsidRPr="00AF45FB">
              <w:rPr>
                <w:sz w:val="16"/>
                <w:szCs w:val="16"/>
              </w:rPr>
              <w:t>100,0</w:t>
            </w:r>
          </w:p>
        </w:tc>
        <w:tc>
          <w:tcPr>
            <w:tcW w:w="1002" w:type="dxa"/>
            <w:hideMark/>
          </w:tcPr>
          <w:p w:rsidR="00AF45FB" w:rsidRPr="00AF45FB" w:rsidRDefault="00AF45FB" w:rsidP="00AF45FB">
            <w:pPr>
              <w:jc w:val="center"/>
              <w:rPr>
                <w:sz w:val="16"/>
                <w:szCs w:val="16"/>
              </w:rPr>
            </w:pPr>
            <w:r w:rsidRPr="00AF45FB">
              <w:rPr>
                <w:sz w:val="16"/>
                <w:szCs w:val="16"/>
              </w:rPr>
              <w:t>-</w:t>
            </w:r>
          </w:p>
        </w:tc>
        <w:tc>
          <w:tcPr>
            <w:tcW w:w="1041" w:type="dxa"/>
            <w:hideMark/>
          </w:tcPr>
          <w:p w:rsidR="00AF45FB" w:rsidRPr="00AF45FB" w:rsidRDefault="00AF45FB" w:rsidP="00AF45FB">
            <w:pPr>
              <w:jc w:val="center"/>
              <w:rPr>
                <w:sz w:val="16"/>
                <w:szCs w:val="16"/>
              </w:rPr>
            </w:pPr>
            <w:r w:rsidRPr="00AF45FB">
              <w:rPr>
                <w:sz w:val="16"/>
                <w:szCs w:val="16"/>
              </w:rPr>
              <w:t>-</w:t>
            </w:r>
          </w:p>
        </w:tc>
        <w:tc>
          <w:tcPr>
            <w:tcW w:w="911" w:type="dxa"/>
            <w:hideMark/>
          </w:tcPr>
          <w:p w:rsidR="00AF45FB" w:rsidRPr="00AF45FB" w:rsidRDefault="00AF45FB" w:rsidP="00AF45FB">
            <w:pPr>
              <w:jc w:val="center"/>
              <w:rPr>
                <w:sz w:val="16"/>
                <w:szCs w:val="16"/>
              </w:rPr>
            </w:pPr>
            <w:r w:rsidRPr="00AF45FB">
              <w:rPr>
                <w:sz w:val="16"/>
                <w:szCs w:val="16"/>
              </w:rPr>
              <w:t>-</w:t>
            </w:r>
          </w:p>
        </w:tc>
        <w:tc>
          <w:tcPr>
            <w:tcW w:w="709" w:type="dxa"/>
            <w:hideMark/>
          </w:tcPr>
          <w:p w:rsidR="00AF45FB" w:rsidRPr="00AF45FB" w:rsidRDefault="00AF45FB" w:rsidP="00AF45FB">
            <w:pPr>
              <w:jc w:val="center"/>
              <w:rPr>
                <w:sz w:val="16"/>
                <w:szCs w:val="16"/>
              </w:rPr>
            </w:pPr>
            <w:r w:rsidRPr="00AF45FB">
              <w:rPr>
                <w:sz w:val="16"/>
                <w:szCs w:val="16"/>
              </w:rPr>
              <w:t>-</w:t>
            </w:r>
          </w:p>
        </w:tc>
      </w:tr>
      <w:tr w:rsidR="00AF45FB" w:rsidRPr="00AF45FB" w:rsidTr="00D4533A">
        <w:trPr>
          <w:trHeight w:val="138"/>
        </w:trPr>
        <w:tc>
          <w:tcPr>
            <w:tcW w:w="398" w:type="dxa"/>
            <w:hideMark/>
          </w:tcPr>
          <w:p w:rsidR="00AF45FB" w:rsidRPr="00AF45FB" w:rsidRDefault="00AF45FB" w:rsidP="00AF45FB">
            <w:pPr>
              <w:rPr>
                <w:b/>
                <w:bCs/>
                <w:sz w:val="16"/>
                <w:szCs w:val="16"/>
              </w:rPr>
            </w:pPr>
            <w:r w:rsidRPr="00AF45FB">
              <w:rPr>
                <w:b/>
                <w:bCs/>
                <w:sz w:val="16"/>
                <w:szCs w:val="16"/>
              </w:rPr>
              <w:t> </w:t>
            </w:r>
          </w:p>
        </w:tc>
        <w:tc>
          <w:tcPr>
            <w:tcW w:w="2404" w:type="dxa"/>
            <w:hideMark/>
          </w:tcPr>
          <w:p w:rsidR="00AF45FB" w:rsidRPr="00AF45FB" w:rsidRDefault="00AF45FB" w:rsidP="00AF45FB">
            <w:pPr>
              <w:rPr>
                <w:b/>
                <w:bCs/>
                <w:sz w:val="16"/>
                <w:szCs w:val="16"/>
              </w:rPr>
            </w:pPr>
            <w:r w:rsidRPr="00AF45FB">
              <w:rPr>
                <w:b/>
                <w:bCs/>
                <w:sz w:val="16"/>
                <w:szCs w:val="16"/>
              </w:rPr>
              <w:t>Всего</w:t>
            </w:r>
          </w:p>
        </w:tc>
        <w:tc>
          <w:tcPr>
            <w:tcW w:w="1077" w:type="dxa"/>
            <w:hideMark/>
          </w:tcPr>
          <w:p w:rsidR="00AF45FB" w:rsidRPr="00AF45FB" w:rsidRDefault="00AF45FB" w:rsidP="00AF45FB">
            <w:pPr>
              <w:jc w:val="center"/>
              <w:rPr>
                <w:b/>
                <w:bCs/>
                <w:sz w:val="16"/>
                <w:szCs w:val="16"/>
              </w:rPr>
            </w:pPr>
            <w:r w:rsidRPr="00AF45FB">
              <w:rPr>
                <w:b/>
                <w:bCs/>
                <w:sz w:val="16"/>
                <w:szCs w:val="16"/>
              </w:rPr>
              <w:t>8 532,1</w:t>
            </w:r>
          </w:p>
        </w:tc>
        <w:tc>
          <w:tcPr>
            <w:tcW w:w="1049" w:type="dxa"/>
            <w:hideMark/>
          </w:tcPr>
          <w:p w:rsidR="00AF45FB" w:rsidRPr="00AF45FB" w:rsidRDefault="00AF45FB" w:rsidP="00AF45FB">
            <w:pPr>
              <w:jc w:val="center"/>
              <w:rPr>
                <w:b/>
                <w:bCs/>
                <w:sz w:val="16"/>
                <w:szCs w:val="16"/>
              </w:rPr>
            </w:pPr>
            <w:r w:rsidRPr="00AF45FB">
              <w:rPr>
                <w:b/>
                <w:bCs/>
                <w:sz w:val="16"/>
                <w:szCs w:val="16"/>
              </w:rPr>
              <w:t>4 383,7</w:t>
            </w:r>
          </w:p>
        </w:tc>
        <w:tc>
          <w:tcPr>
            <w:tcW w:w="992" w:type="dxa"/>
            <w:hideMark/>
          </w:tcPr>
          <w:p w:rsidR="00AF45FB" w:rsidRPr="00AF45FB" w:rsidRDefault="00AF45FB" w:rsidP="00AF45FB">
            <w:pPr>
              <w:jc w:val="center"/>
              <w:rPr>
                <w:b/>
                <w:bCs/>
                <w:sz w:val="16"/>
                <w:szCs w:val="16"/>
              </w:rPr>
            </w:pPr>
            <w:r w:rsidRPr="00AF45FB">
              <w:rPr>
                <w:b/>
                <w:bCs/>
                <w:sz w:val="16"/>
                <w:szCs w:val="16"/>
              </w:rPr>
              <w:t>4 383,7</w:t>
            </w:r>
          </w:p>
        </w:tc>
        <w:tc>
          <w:tcPr>
            <w:tcW w:w="678" w:type="dxa"/>
            <w:hideMark/>
          </w:tcPr>
          <w:p w:rsidR="00AF45FB" w:rsidRPr="00AF45FB" w:rsidRDefault="00AF45FB" w:rsidP="00AF45FB">
            <w:pPr>
              <w:jc w:val="center"/>
              <w:rPr>
                <w:b/>
                <w:bCs/>
                <w:sz w:val="16"/>
                <w:szCs w:val="16"/>
              </w:rPr>
            </w:pPr>
            <w:r w:rsidRPr="00AF45FB">
              <w:rPr>
                <w:b/>
                <w:bCs/>
                <w:sz w:val="16"/>
                <w:szCs w:val="16"/>
              </w:rPr>
              <w:t>100,0</w:t>
            </w:r>
          </w:p>
        </w:tc>
        <w:tc>
          <w:tcPr>
            <w:tcW w:w="1002" w:type="dxa"/>
            <w:hideMark/>
          </w:tcPr>
          <w:p w:rsidR="00AF45FB" w:rsidRPr="00AF45FB" w:rsidRDefault="00AF45FB" w:rsidP="00AF45FB">
            <w:pPr>
              <w:jc w:val="center"/>
              <w:rPr>
                <w:b/>
                <w:bCs/>
                <w:sz w:val="16"/>
                <w:szCs w:val="16"/>
              </w:rPr>
            </w:pPr>
            <w:r w:rsidRPr="00AF45FB">
              <w:rPr>
                <w:b/>
                <w:bCs/>
                <w:sz w:val="16"/>
                <w:szCs w:val="16"/>
              </w:rPr>
              <w:t>12 982,9</w:t>
            </w:r>
          </w:p>
        </w:tc>
        <w:tc>
          <w:tcPr>
            <w:tcW w:w="1041" w:type="dxa"/>
            <w:hideMark/>
          </w:tcPr>
          <w:p w:rsidR="00AF45FB" w:rsidRPr="00AF45FB" w:rsidRDefault="00AF45FB" w:rsidP="00AF45FB">
            <w:pPr>
              <w:jc w:val="center"/>
              <w:rPr>
                <w:b/>
                <w:bCs/>
                <w:sz w:val="16"/>
                <w:szCs w:val="16"/>
              </w:rPr>
            </w:pPr>
            <w:r w:rsidRPr="00AF45FB">
              <w:rPr>
                <w:b/>
                <w:bCs/>
                <w:sz w:val="16"/>
                <w:szCs w:val="16"/>
              </w:rPr>
              <w:t>3 649,0</w:t>
            </w:r>
          </w:p>
        </w:tc>
        <w:tc>
          <w:tcPr>
            <w:tcW w:w="911" w:type="dxa"/>
            <w:hideMark/>
          </w:tcPr>
          <w:p w:rsidR="00AF45FB" w:rsidRPr="00AF45FB" w:rsidRDefault="00AF45FB" w:rsidP="00AF45FB">
            <w:pPr>
              <w:jc w:val="center"/>
              <w:rPr>
                <w:b/>
                <w:bCs/>
                <w:sz w:val="16"/>
                <w:szCs w:val="16"/>
              </w:rPr>
            </w:pPr>
            <w:r w:rsidRPr="00AF45FB">
              <w:rPr>
                <w:b/>
                <w:bCs/>
                <w:sz w:val="16"/>
                <w:szCs w:val="16"/>
              </w:rPr>
              <w:t>3 538,8</w:t>
            </w:r>
          </w:p>
        </w:tc>
        <w:tc>
          <w:tcPr>
            <w:tcW w:w="709" w:type="dxa"/>
            <w:hideMark/>
          </w:tcPr>
          <w:p w:rsidR="00AF45FB" w:rsidRPr="00AF45FB" w:rsidRDefault="00AF45FB" w:rsidP="00AF45FB">
            <w:pPr>
              <w:jc w:val="center"/>
              <w:rPr>
                <w:b/>
                <w:bCs/>
                <w:sz w:val="16"/>
                <w:szCs w:val="16"/>
              </w:rPr>
            </w:pPr>
            <w:r w:rsidRPr="00AF45FB">
              <w:rPr>
                <w:b/>
                <w:bCs/>
                <w:sz w:val="16"/>
                <w:szCs w:val="16"/>
              </w:rPr>
              <w:t>97,0</w:t>
            </w:r>
          </w:p>
        </w:tc>
      </w:tr>
    </w:tbl>
    <w:p w:rsidR="005041ED" w:rsidRDefault="005041ED" w:rsidP="005D7D31">
      <w:pPr>
        <w:jc w:val="right"/>
        <w:rPr>
          <w:rFonts w:ascii="Times New Roman" w:hAnsi="Times New Roman" w:cs="Times New Roman"/>
          <w:sz w:val="16"/>
          <w:szCs w:val="16"/>
        </w:rPr>
      </w:pPr>
    </w:p>
    <w:p w:rsidR="005041ED" w:rsidRDefault="005041ED" w:rsidP="005D7D31">
      <w:pPr>
        <w:jc w:val="right"/>
        <w:rPr>
          <w:rFonts w:ascii="Times New Roman" w:hAnsi="Times New Roman" w:cs="Times New Roman"/>
          <w:sz w:val="16"/>
          <w:szCs w:val="16"/>
        </w:rPr>
      </w:pPr>
    </w:p>
    <w:p w:rsidR="005D7D31" w:rsidRPr="005D7D31" w:rsidRDefault="005D7D31" w:rsidP="005D7D31">
      <w:pPr>
        <w:jc w:val="right"/>
        <w:rPr>
          <w:rFonts w:ascii="Times New Roman" w:hAnsi="Times New Roman" w:cs="Times New Roman"/>
          <w:sz w:val="16"/>
          <w:szCs w:val="16"/>
        </w:rPr>
      </w:pPr>
      <w:r w:rsidRPr="005D7D31">
        <w:rPr>
          <w:rFonts w:ascii="Times New Roman" w:hAnsi="Times New Roman" w:cs="Times New Roman"/>
          <w:sz w:val="16"/>
          <w:szCs w:val="16"/>
        </w:rPr>
        <w:t>Приложение  №6</w:t>
      </w:r>
    </w:p>
    <w:p w:rsidR="005D7D31" w:rsidRPr="005D7D31" w:rsidRDefault="005D7D31" w:rsidP="005D7D31">
      <w:pPr>
        <w:jc w:val="right"/>
        <w:rPr>
          <w:rFonts w:ascii="Times New Roman" w:hAnsi="Times New Roman" w:cs="Times New Roman"/>
          <w:sz w:val="16"/>
          <w:szCs w:val="16"/>
        </w:rPr>
      </w:pPr>
      <w:r w:rsidRPr="005D7D31">
        <w:rPr>
          <w:rFonts w:ascii="Times New Roman" w:hAnsi="Times New Roman" w:cs="Times New Roman"/>
          <w:sz w:val="16"/>
          <w:szCs w:val="16"/>
        </w:rPr>
        <w:t>УТВЕРЖДЕНО</w:t>
      </w:r>
    </w:p>
    <w:p w:rsidR="005D7D31" w:rsidRPr="005D7D31" w:rsidRDefault="005D7D31" w:rsidP="005D7D31">
      <w:pPr>
        <w:jc w:val="right"/>
        <w:rPr>
          <w:rFonts w:ascii="Times New Roman" w:hAnsi="Times New Roman" w:cs="Times New Roman"/>
          <w:sz w:val="16"/>
          <w:szCs w:val="16"/>
        </w:rPr>
      </w:pPr>
      <w:r w:rsidRPr="005D7D31">
        <w:rPr>
          <w:rFonts w:ascii="Times New Roman" w:hAnsi="Times New Roman" w:cs="Times New Roman"/>
          <w:sz w:val="16"/>
          <w:szCs w:val="16"/>
        </w:rPr>
        <w:t>постановлением администрации</w:t>
      </w:r>
    </w:p>
    <w:p w:rsidR="005D7D31" w:rsidRPr="005D7D31" w:rsidRDefault="005D7D31" w:rsidP="005D7D31">
      <w:pPr>
        <w:jc w:val="right"/>
        <w:rPr>
          <w:rFonts w:ascii="Times New Roman" w:hAnsi="Times New Roman" w:cs="Times New Roman"/>
          <w:sz w:val="16"/>
          <w:szCs w:val="16"/>
        </w:rPr>
      </w:pPr>
      <w:r w:rsidRPr="005D7D31">
        <w:rPr>
          <w:rFonts w:ascii="Times New Roman" w:hAnsi="Times New Roman" w:cs="Times New Roman"/>
          <w:sz w:val="16"/>
          <w:szCs w:val="16"/>
        </w:rPr>
        <w:t>Мокшанского района</w:t>
      </w:r>
    </w:p>
    <w:p w:rsidR="005D7D31" w:rsidRPr="005D7D31" w:rsidRDefault="005D7D31" w:rsidP="005D7D31">
      <w:pPr>
        <w:jc w:val="right"/>
        <w:rPr>
          <w:rFonts w:ascii="Times New Roman" w:hAnsi="Times New Roman" w:cs="Times New Roman"/>
          <w:sz w:val="16"/>
          <w:szCs w:val="16"/>
        </w:rPr>
      </w:pPr>
      <w:r w:rsidRPr="005D7D31">
        <w:rPr>
          <w:rFonts w:ascii="Times New Roman" w:hAnsi="Times New Roman" w:cs="Times New Roman"/>
          <w:sz w:val="16"/>
          <w:szCs w:val="16"/>
        </w:rPr>
        <w:t xml:space="preserve">от    11.07.2023  №615  </w:t>
      </w:r>
    </w:p>
    <w:tbl>
      <w:tblPr>
        <w:tblW w:w="10379" w:type="dxa"/>
        <w:tblInd w:w="89" w:type="dxa"/>
        <w:tblLook w:val="04A0" w:firstRow="1" w:lastRow="0" w:firstColumn="1" w:lastColumn="0" w:noHBand="0" w:noVBand="1"/>
      </w:tblPr>
      <w:tblGrid>
        <w:gridCol w:w="376"/>
        <w:gridCol w:w="2195"/>
        <w:gridCol w:w="1189"/>
        <w:gridCol w:w="1098"/>
        <w:gridCol w:w="1169"/>
        <w:gridCol w:w="672"/>
        <w:gridCol w:w="1055"/>
        <w:gridCol w:w="926"/>
        <w:gridCol w:w="1047"/>
        <w:gridCol w:w="672"/>
      </w:tblGrid>
      <w:tr w:rsidR="005D7D31" w:rsidRPr="005D7D31" w:rsidTr="005D7D31">
        <w:trPr>
          <w:trHeight w:val="285"/>
        </w:trPr>
        <w:tc>
          <w:tcPr>
            <w:tcW w:w="10379" w:type="dxa"/>
            <w:gridSpan w:val="10"/>
            <w:tcBorders>
              <w:top w:val="nil"/>
              <w:left w:val="nil"/>
              <w:bottom w:val="nil"/>
              <w:right w:val="nil"/>
            </w:tcBorders>
            <w:shd w:val="clear" w:color="auto" w:fill="auto"/>
            <w:vAlign w:val="bottom"/>
            <w:hideMark/>
          </w:tcPr>
          <w:p w:rsidR="005D7D31" w:rsidRPr="005D7D31" w:rsidRDefault="005D7D31" w:rsidP="005D7D31">
            <w:pPr>
              <w:jc w:val="center"/>
              <w:rPr>
                <w:rFonts w:ascii="Times New Roman" w:eastAsia="Times New Roman" w:hAnsi="Times New Roman" w:cs="Times New Roman"/>
                <w:b/>
                <w:bCs/>
                <w:sz w:val="16"/>
                <w:szCs w:val="16"/>
                <w:lang w:eastAsia="ru-RU"/>
              </w:rPr>
            </w:pPr>
            <w:r w:rsidRPr="005D7D31">
              <w:rPr>
                <w:rFonts w:ascii="Times New Roman" w:eastAsia="Times New Roman" w:hAnsi="Times New Roman" w:cs="Times New Roman"/>
                <w:b/>
                <w:bCs/>
                <w:sz w:val="16"/>
                <w:szCs w:val="16"/>
                <w:lang w:eastAsia="ru-RU"/>
              </w:rPr>
              <w:t>Отчет</w:t>
            </w:r>
          </w:p>
        </w:tc>
      </w:tr>
      <w:tr w:rsidR="005D7D31" w:rsidRPr="005D7D31" w:rsidTr="005D7D31">
        <w:trPr>
          <w:trHeight w:val="308"/>
        </w:trPr>
        <w:tc>
          <w:tcPr>
            <w:tcW w:w="10379" w:type="dxa"/>
            <w:gridSpan w:val="10"/>
            <w:tcBorders>
              <w:top w:val="nil"/>
              <w:left w:val="nil"/>
              <w:bottom w:val="nil"/>
              <w:right w:val="nil"/>
            </w:tcBorders>
            <w:shd w:val="clear" w:color="auto" w:fill="auto"/>
            <w:hideMark/>
          </w:tcPr>
          <w:p w:rsidR="005D7D31" w:rsidRPr="005D7D31" w:rsidRDefault="005D7D31" w:rsidP="005D7D31">
            <w:pPr>
              <w:jc w:val="center"/>
              <w:rPr>
                <w:rFonts w:ascii="Times New Roman" w:eastAsia="Times New Roman" w:hAnsi="Times New Roman" w:cs="Times New Roman"/>
                <w:b/>
                <w:bCs/>
                <w:sz w:val="16"/>
                <w:szCs w:val="16"/>
                <w:lang w:eastAsia="ru-RU"/>
              </w:rPr>
            </w:pPr>
            <w:r w:rsidRPr="005D7D31">
              <w:rPr>
                <w:rFonts w:ascii="Times New Roman" w:eastAsia="Times New Roman" w:hAnsi="Times New Roman" w:cs="Times New Roman"/>
                <w:b/>
                <w:bCs/>
                <w:sz w:val="16"/>
                <w:szCs w:val="16"/>
                <w:lang w:eastAsia="ru-RU"/>
              </w:rPr>
              <w:t>об исполнении иных межбюджетных трансферт, предоставляемых бюджетам поселений Мокшанского района из бюджета Мокшанского района за первое полугодие 2023 года</w:t>
            </w:r>
          </w:p>
        </w:tc>
      </w:tr>
      <w:tr w:rsidR="005D7D31" w:rsidRPr="005D7D31" w:rsidTr="005D7D31">
        <w:trPr>
          <w:trHeight w:val="70"/>
        </w:trPr>
        <w:tc>
          <w:tcPr>
            <w:tcW w:w="376" w:type="dxa"/>
            <w:tcBorders>
              <w:top w:val="nil"/>
              <w:left w:val="nil"/>
              <w:bottom w:val="nil"/>
              <w:right w:val="nil"/>
            </w:tcBorders>
            <w:shd w:val="clear" w:color="auto" w:fill="auto"/>
            <w:noWrap/>
            <w:vAlign w:val="bottom"/>
            <w:hideMark/>
          </w:tcPr>
          <w:p w:rsidR="005D7D31" w:rsidRPr="005D7D31" w:rsidRDefault="005D7D31" w:rsidP="005D7D31">
            <w:pPr>
              <w:jc w:val="center"/>
              <w:rPr>
                <w:rFonts w:ascii="Arial CYR" w:eastAsia="Times New Roman" w:hAnsi="Arial CYR" w:cs="Arial CYR"/>
                <w:sz w:val="16"/>
                <w:szCs w:val="16"/>
                <w:lang w:eastAsia="ru-RU"/>
              </w:rPr>
            </w:pPr>
          </w:p>
        </w:tc>
        <w:tc>
          <w:tcPr>
            <w:tcW w:w="2195" w:type="dxa"/>
            <w:tcBorders>
              <w:top w:val="nil"/>
              <w:left w:val="nil"/>
              <w:bottom w:val="nil"/>
              <w:right w:val="nil"/>
            </w:tcBorders>
            <w:shd w:val="clear" w:color="auto" w:fill="auto"/>
            <w:noWrap/>
            <w:vAlign w:val="bottom"/>
            <w:hideMark/>
          </w:tcPr>
          <w:p w:rsidR="005D7D31" w:rsidRPr="005D7D31" w:rsidRDefault="005D7D31" w:rsidP="005D7D31">
            <w:pPr>
              <w:jc w:val="center"/>
              <w:rPr>
                <w:rFonts w:ascii="Arial CYR" w:eastAsia="Times New Roman" w:hAnsi="Arial CYR" w:cs="Arial CYR"/>
                <w:sz w:val="16"/>
                <w:szCs w:val="16"/>
                <w:lang w:eastAsia="ru-RU"/>
              </w:rPr>
            </w:pPr>
          </w:p>
        </w:tc>
        <w:tc>
          <w:tcPr>
            <w:tcW w:w="1189" w:type="dxa"/>
            <w:tcBorders>
              <w:top w:val="nil"/>
              <w:left w:val="nil"/>
              <w:bottom w:val="nil"/>
              <w:right w:val="nil"/>
            </w:tcBorders>
            <w:shd w:val="clear" w:color="auto" w:fill="auto"/>
            <w:noWrap/>
            <w:vAlign w:val="bottom"/>
            <w:hideMark/>
          </w:tcPr>
          <w:p w:rsidR="005D7D31" w:rsidRPr="005D7D31" w:rsidRDefault="005D7D31" w:rsidP="005D7D31">
            <w:pPr>
              <w:jc w:val="center"/>
              <w:rPr>
                <w:rFonts w:ascii="Arial CYR" w:eastAsia="Times New Roman" w:hAnsi="Arial CYR" w:cs="Arial CYR"/>
                <w:sz w:val="16"/>
                <w:szCs w:val="16"/>
                <w:lang w:eastAsia="ru-RU"/>
              </w:rPr>
            </w:pPr>
          </w:p>
        </w:tc>
        <w:tc>
          <w:tcPr>
            <w:tcW w:w="1098" w:type="dxa"/>
            <w:tcBorders>
              <w:top w:val="nil"/>
              <w:left w:val="nil"/>
              <w:bottom w:val="nil"/>
              <w:right w:val="nil"/>
            </w:tcBorders>
            <w:shd w:val="clear" w:color="auto" w:fill="auto"/>
            <w:noWrap/>
            <w:vAlign w:val="bottom"/>
            <w:hideMark/>
          </w:tcPr>
          <w:p w:rsidR="005D7D31" w:rsidRPr="005D7D31" w:rsidRDefault="005D7D31" w:rsidP="005D7D31">
            <w:pPr>
              <w:jc w:val="center"/>
              <w:rPr>
                <w:rFonts w:ascii="Arial CYR" w:eastAsia="Times New Roman" w:hAnsi="Arial CYR" w:cs="Arial CYR"/>
                <w:sz w:val="16"/>
                <w:szCs w:val="16"/>
                <w:lang w:eastAsia="ru-RU"/>
              </w:rPr>
            </w:pPr>
          </w:p>
        </w:tc>
        <w:tc>
          <w:tcPr>
            <w:tcW w:w="1169" w:type="dxa"/>
            <w:tcBorders>
              <w:top w:val="nil"/>
              <w:left w:val="nil"/>
              <w:bottom w:val="nil"/>
              <w:right w:val="nil"/>
            </w:tcBorders>
            <w:shd w:val="clear" w:color="auto" w:fill="auto"/>
            <w:noWrap/>
            <w:vAlign w:val="bottom"/>
            <w:hideMark/>
          </w:tcPr>
          <w:p w:rsidR="005D7D31" w:rsidRPr="005D7D31" w:rsidRDefault="005D7D31" w:rsidP="005D7D31">
            <w:pPr>
              <w:jc w:val="center"/>
              <w:rPr>
                <w:rFonts w:ascii="Arial CYR" w:eastAsia="Times New Roman" w:hAnsi="Arial CYR" w:cs="Arial CYR"/>
                <w:sz w:val="16"/>
                <w:szCs w:val="16"/>
                <w:lang w:eastAsia="ru-RU"/>
              </w:rPr>
            </w:pPr>
          </w:p>
        </w:tc>
        <w:tc>
          <w:tcPr>
            <w:tcW w:w="669" w:type="dxa"/>
            <w:tcBorders>
              <w:top w:val="nil"/>
              <w:left w:val="nil"/>
              <w:bottom w:val="nil"/>
              <w:right w:val="nil"/>
            </w:tcBorders>
            <w:shd w:val="clear" w:color="auto" w:fill="auto"/>
            <w:noWrap/>
            <w:vAlign w:val="bottom"/>
            <w:hideMark/>
          </w:tcPr>
          <w:p w:rsidR="005D7D31" w:rsidRPr="005D7D31" w:rsidRDefault="005D7D31" w:rsidP="005D7D31">
            <w:pPr>
              <w:jc w:val="center"/>
              <w:rPr>
                <w:rFonts w:ascii="Arial CYR" w:eastAsia="Times New Roman" w:hAnsi="Arial CYR" w:cs="Arial CYR"/>
                <w:sz w:val="16"/>
                <w:szCs w:val="16"/>
                <w:lang w:eastAsia="ru-RU"/>
              </w:rPr>
            </w:pPr>
          </w:p>
        </w:tc>
        <w:tc>
          <w:tcPr>
            <w:tcW w:w="1050" w:type="dxa"/>
            <w:tcBorders>
              <w:top w:val="nil"/>
              <w:left w:val="nil"/>
              <w:bottom w:val="nil"/>
              <w:right w:val="nil"/>
            </w:tcBorders>
            <w:shd w:val="clear" w:color="auto" w:fill="auto"/>
            <w:noWrap/>
            <w:vAlign w:val="bottom"/>
            <w:hideMark/>
          </w:tcPr>
          <w:p w:rsidR="005D7D31" w:rsidRPr="005D7D31" w:rsidRDefault="005D7D31" w:rsidP="005D7D31">
            <w:pPr>
              <w:jc w:val="center"/>
              <w:rPr>
                <w:rFonts w:ascii="Arial CYR" w:eastAsia="Times New Roman" w:hAnsi="Arial CYR" w:cs="Arial CYR"/>
                <w:sz w:val="16"/>
                <w:szCs w:val="16"/>
                <w:lang w:eastAsia="ru-RU"/>
              </w:rPr>
            </w:pPr>
          </w:p>
        </w:tc>
        <w:tc>
          <w:tcPr>
            <w:tcW w:w="922" w:type="dxa"/>
            <w:tcBorders>
              <w:top w:val="nil"/>
              <w:left w:val="nil"/>
              <w:bottom w:val="nil"/>
              <w:right w:val="nil"/>
            </w:tcBorders>
            <w:shd w:val="clear" w:color="auto" w:fill="auto"/>
            <w:noWrap/>
            <w:vAlign w:val="bottom"/>
            <w:hideMark/>
          </w:tcPr>
          <w:p w:rsidR="005D7D31" w:rsidRPr="005D7D31" w:rsidRDefault="005D7D31" w:rsidP="005D7D31">
            <w:pPr>
              <w:jc w:val="center"/>
              <w:rPr>
                <w:rFonts w:ascii="Arial CYR" w:eastAsia="Times New Roman" w:hAnsi="Arial CYR" w:cs="Arial CYR"/>
                <w:sz w:val="16"/>
                <w:szCs w:val="16"/>
                <w:lang w:eastAsia="ru-RU"/>
              </w:rPr>
            </w:pPr>
          </w:p>
        </w:tc>
        <w:tc>
          <w:tcPr>
            <w:tcW w:w="1042" w:type="dxa"/>
            <w:tcBorders>
              <w:top w:val="nil"/>
              <w:left w:val="nil"/>
              <w:bottom w:val="nil"/>
              <w:right w:val="nil"/>
            </w:tcBorders>
            <w:shd w:val="clear" w:color="auto" w:fill="auto"/>
            <w:noWrap/>
            <w:vAlign w:val="bottom"/>
            <w:hideMark/>
          </w:tcPr>
          <w:p w:rsidR="005D7D31" w:rsidRPr="005D7D31" w:rsidRDefault="005D7D31" w:rsidP="005D7D31">
            <w:pPr>
              <w:jc w:val="center"/>
              <w:rPr>
                <w:rFonts w:ascii="Arial CYR" w:eastAsia="Times New Roman" w:hAnsi="Arial CYR" w:cs="Arial CYR"/>
                <w:sz w:val="16"/>
                <w:szCs w:val="16"/>
                <w:lang w:eastAsia="ru-RU"/>
              </w:rPr>
            </w:pPr>
          </w:p>
        </w:tc>
        <w:tc>
          <w:tcPr>
            <w:tcW w:w="669" w:type="dxa"/>
            <w:tcBorders>
              <w:top w:val="nil"/>
              <w:left w:val="nil"/>
              <w:bottom w:val="nil"/>
              <w:right w:val="nil"/>
            </w:tcBorders>
            <w:shd w:val="clear" w:color="auto" w:fill="auto"/>
            <w:noWrap/>
            <w:vAlign w:val="bottom"/>
            <w:hideMark/>
          </w:tcPr>
          <w:p w:rsidR="005D7D31" w:rsidRPr="005D7D31" w:rsidRDefault="005D7D31" w:rsidP="005D7D31">
            <w:pPr>
              <w:jc w:val="center"/>
              <w:rPr>
                <w:rFonts w:ascii="Arial CYR" w:eastAsia="Times New Roman" w:hAnsi="Arial CYR" w:cs="Arial CYR"/>
                <w:sz w:val="16"/>
                <w:szCs w:val="16"/>
                <w:lang w:eastAsia="ru-RU"/>
              </w:rPr>
            </w:pPr>
          </w:p>
        </w:tc>
      </w:tr>
      <w:tr w:rsidR="005D7D31" w:rsidRPr="005D7D31" w:rsidTr="005D7D31">
        <w:trPr>
          <w:trHeight w:val="943"/>
        </w:trPr>
        <w:tc>
          <w:tcPr>
            <w:tcW w:w="3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219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Наименование поселения</w:t>
            </w:r>
          </w:p>
        </w:tc>
        <w:tc>
          <w:tcPr>
            <w:tcW w:w="4125" w:type="dxa"/>
            <w:gridSpan w:val="4"/>
            <w:tcBorders>
              <w:top w:val="single" w:sz="4" w:space="0" w:color="auto"/>
              <w:left w:val="nil"/>
              <w:bottom w:val="single" w:sz="4" w:space="0" w:color="auto"/>
              <w:right w:val="single" w:sz="4" w:space="0" w:color="auto"/>
            </w:tcBorders>
            <w:shd w:val="clear" w:color="auto" w:fill="auto"/>
            <w:vAlign w:val="center"/>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 xml:space="preserve">иные межбюджетных трансфертов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5D7D31">
              <w:rPr>
                <w:rFonts w:ascii="Times New Roman" w:eastAsia="Times New Roman" w:hAnsi="Times New Roman" w:cs="Times New Roman"/>
                <w:sz w:val="16"/>
                <w:szCs w:val="16"/>
                <w:lang w:eastAsia="ru-RU"/>
              </w:rPr>
              <w:t>размера оплаты труда</w:t>
            </w:r>
            <w:proofErr w:type="gramEnd"/>
          </w:p>
        </w:tc>
        <w:tc>
          <w:tcPr>
            <w:tcW w:w="3683" w:type="dxa"/>
            <w:gridSpan w:val="4"/>
            <w:tcBorders>
              <w:top w:val="single" w:sz="4" w:space="0" w:color="auto"/>
              <w:left w:val="nil"/>
              <w:bottom w:val="single" w:sz="4" w:space="0" w:color="auto"/>
              <w:right w:val="single" w:sz="4" w:space="0" w:color="000000"/>
            </w:tcBorders>
            <w:shd w:val="clear" w:color="auto" w:fill="auto"/>
            <w:vAlign w:val="center"/>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r>
      <w:tr w:rsidR="005D7D31" w:rsidRPr="005D7D31" w:rsidTr="005D7D31">
        <w:trPr>
          <w:trHeight w:val="975"/>
        </w:trPr>
        <w:tc>
          <w:tcPr>
            <w:tcW w:w="376" w:type="dxa"/>
            <w:vMerge/>
            <w:tcBorders>
              <w:top w:val="single" w:sz="4" w:space="0" w:color="auto"/>
              <w:left w:val="single" w:sz="4" w:space="0" w:color="auto"/>
              <w:bottom w:val="single" w:sz="4" w:space="0" w:color="auto"/>
              <w:right w:val="single" w:sz="4" w:space="0" w:color="auto"/>
            </w:tcBorders>
            <w:vAlign w:val="center"/>
            <w:hideMark/>
          </w:tcPr>
          <w:p w:rsidR="005D7D31" w:rsidRPr="005D7D31" w:rsidRDefault="005D7D31" w:rsidP="005D7D31">
            <w:pPr>
              <w:jc w:val="left"/>
              <w:rPr>
                <w:rFonts w:ascii="Times New Roman" w:eastAsia="Times New Roman" w:hAnsi="Times New Roman" w:cs="Times New Roman"/>
                <w:sz w:val="16"/>
                <w:szCs w:val="16"/>
                <w:lang w:eastAsia="ru-RU"/>
              </w:rPr>
            </w:pPr>
          </w:p>
        </w:tc>
        <w:tc>
          <w:tcPr>
            <w:tcW w:w="2195" w:type="dxa"/>
            <w:vMerge/>
            <w:tcBorders>
              <w:top w:val="single" w:sz="4" w:space="0" w:color="auto"/>
              <w:left w:val="single" w:sz="4" w:space="0" w:color="auto"/>
              <w:bottom w:val="single" w:sz="4" w:space="0" w:color="auto"/>
              <w:right w:val="single" w:sz="4" w:space="0" w:color="auto"/>
            </w:tcBorders>
            <w:vAlign w:val="center"/>
            <w:hideMark/>
          </w:tcPr>
          <w:p w:rsidR="005D7D31" w:rsidRPr="005D7D31" w:rsidRDefault="005D7D31" w:rsidP="005D7D31">
            <w:pPr>
              <w:jc w:val="left"/>
              <w:rPr>
                <w:rFonts w:ascii="Times New Roman" w:eastAsia="Times New Roman" w:hAnsi="Times New Roman" w:cs="Times New Roman"/>
                <w:sz w:val="16"/>
                <w:szCs w:val="16"/>
                <w:lang w:eastAsia="ru-RU"/>
              </w:rPr>
            </w:pPr>
          </w:p>
        </w:tc>
        <w:tc>
          <w:tcPr>
            <w:tcW w:w="118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Утверждено на 2023 год, тыс</w:t>
            </w:r>
            <w:proofErr w:type="gramStart"/>
            <w:r w:rsidRPr="005D7D31">
              <w:rPr>
                <w:rFonts w:ascii="Times New Roman" w:eastAsia="Times New Roman" w:hAnsi="Times New Roman" w:cs="Times New Roman"/>
                <w:sz w:val="16"/>
                <w:szCs w:val="16"/>
                <w:lang w:eastAsia="ru-RU"/>
              </w:rPr>
              <w:t>.р</w:t>
            </w:r>
            <w:proofErr w:type="gramEnd"/>
            <w:r w:rsidRPr="005D7D31">
              <w:rPr>
                <w:rFonts w:ascii="Times New Roman" w:eastAsia="Times New Roman" w:hAnsi="Times New Roman" w:cs="Times New Roman"/>
                <w:sz w:val="16"/>
                <w:szCs w:val="16"/>
                <w:lang w:eastAsia="ru-RU"/>
              </w:rPr>
              <w:t>уб.</w:t>
            </w:r>
          </w:p>
        </w:tc>
        <w:tc>
          <w:tcPr>
            <w:tcW w:w="1098"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План на 1-ое полугодие 2023 года, тыс</w:t>
            </w:r>
            <w:proofErr w:type="gramStart"/>
            <w:r w:rsidRPr="005D7D31">
              <w:rPr>
                <w:rFonts w:ascii="Times New Roman" w:eastAsia="Times New Roman" w:hAnsi="Times New Roman" w:cs="Times New Roman"/>
                <w:sz w:val="16"/>
                <w:szCs w:val="16"/>
                <w:lang w:eastAsia="ru-RU"/>
              </w:rPr>
              <w:t>.р</w:t>
            </w:r>
            <w:proofErr w:type="gramEnd"/>
            <w:r w:rsidRPr="005D7D31">
              <w:rPr>
                <w:rFonts w:ascii="Times New Roman" w:eastAsia="Times New Roman" w:hAnsi="Times New Roman" w:cs="Times New Roman"/>
                <w:sz w:val="16"/>
                <w:szCs w:val="16"/>
                <w:lang w:eastAsia="ru-RU"/>
              </w:rPr>
              <w:t>уб.</w:t>
            </w:r>
          </w:p>
        </w:tc>
        <w:tc>
          <w:tcPr>
            <w:tcW w:w="11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Исполнение за 1-ое полугодие 2023 года, тыс</w:t>
            </w:r>
            <w:proofErr w:type="gramStart"/>
            <w:r w:rsidRPr="005D7D31">
              <w:rPr>
                <w:rFonts w:ascii="Times New Roman" w:eastAsia="Times New Roman" w:hAnsi="Times New Roman" w:cs="Times New Roman"/>
                <w:sz w:val="16"/>
                <w:szCs w:val="16"/>
                <w:lang w:eastAsia="ru-RU"/>
              </w:rPr>
              <w:t>.р</w:t>
            </w:r>
            <w:proofErr w:type="gramEnd"/>
            <w:r w:rsidRPr="005D7D31">
              <w:rPr>
                <w:rFonts w:ascii="Times New Roman" w:eastAsia="Times New Roman" w:hAnsi="Times New Roman" w:cs="Times New Roman"/>
                <w:sz w:val="16"/>
                <w:szCs w:val="16"/>
                <w:lang w:eastAsia="ru-RU"/>
              </w:rPr>
              <w:t>уб.</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 xml:space="preserve">% </w:t>
            </w:r>
            <w:proofErr w:type="gramStart"/>
            <w:r w:rsidRPr="005D7D31">
              <w:rPr>
                <w:rFonts w:ascii="Times New Roman" w:eastAsia="Times New Roman" w:hAnsi="Times New Roman" w:cs="Times New Roman"/>
                <w:sz w:val="16"/>
                <w:szCs w:val="16"/>
                <w:lang w:eastAsia="ru-RU"/>
              </w:rPr>
              <w:t>испол-нения</w:t>
            </w:r>
            <w:proofErr w:type="gramEnd"/>
          </w:p>
        </w:tc>
        <w:tc>
          <w:tcPr>
            <w:tcW w:w="1050"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Утверждено на 2023 год, тыс</w:t>
            </w:r>
            <w:proofErr w:type="gramStart"/>
            <w:r w:rsidRPr="005D7D31">
              <w:rPr>
                <w:rFonts w:ascii="Times New Roman" w:eastAsia="Times New Roman" w:hAnsi="Times New Roman" w:cs="Times New Roman"/>
                <w:sz w:val="16"/>
                <w:szCs w:val="16"/>
                <w:lang w:eastAsia="ru-RU"/>
              </w:rPr>
              <w:t>.р</w:t>
            </w:r>
            <w:proofErr w:type="gramEnd"/>
            <w:r w:rsidRPr="005D7D31">
              <w:rPr>
                <w:rFonts w:ascii="Times New Roman" w:eastAsia="Times New Roman" w:hAnsi="Times New Roman" w:cs="Times New Roman"/>
                <w:sz w:val="16"/>
                <w:szCs w:val="16"/>
                <w:lang w:eastAsia="ru-RU"/>
              </w:rPr>
              <w:t>уб.</w:t>
            </w:r>
          </w:p>
        </w:tc>
        <w:tc>
          <w:tcPr>
            <w:tcW w:w="92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План на 1-ое полугодие 2023 года, тыс</w:t>
            </w:r>
            <w:proofErr w:type="gramStart"/>
            <w:r w:rsidRPr="005D7D31">
              <w:rPr>
                <w:rFonts w:ascii="Times New Roman" w:eastAsia="Times New Roman" w:hAnsi="Times New Roman" w:cs="Times New Roman"/>
                <w:sz w:val="16"/>
                <w:szCs w:val="16"/>
                <w:lang w:eastAsia="ru-RU"/>
              </w:rPr>
              <w:t>.р</w:t>
            </w:r>
            <w:proofErr w:type="gramEnd"/>
            <w:r w:rsidRPr="005D7D31">
              <w:rPr>
                <w:rFonts w:ascii="Times New Roman" w:eastAsia="Times New Roman" w:hAnsi="Times New Roman" w:cs="Times New Roman"/>
                <w:sz w:val="16"/>
                <w:szCs w:val="16"/>
                <w:lang w:eastAsia="ru-RU"/>
              </w:rPr>
              <w:t>уб.</w:t>
            </w:r>
          </w:p>
        </w:tc>
        <w:tc>
          <w:tcPr>
            <w:tcW w:w="104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Исполнение за 1-ое полугодие 2023 года, тыс</w:t>
            </w:r>
            <w:proofErr w:type="gramStart"/>
            <w:r w:rsidRPr="005D7D31">
              <w:rPr>
                <w:rFonts w:ascii="Times New Roman" w:eastAsia="Times New Roman" w:hAnsi="Times New Roman" w:cs="Times New Roman"/>
                <w:sz w:val="16"/>
                <w:szCs w:val="16"/>
                <w:lang w:eastAsia="ru-RU"/>
              </w:rPr>
              <w:t>.р</w:t>
            </w:r>
            <w:proofErr w:type="gramEnd"/>
            <w:r w:rsidRPr="005D7D31">
              <w:rPr>
                <w:rFonts w:ascii="Times New Roman" w:eastAsia="Times New Roman" w:hAnsi="Times New Roman" w:cs="Times New Roman"/>
                <w:sz w:val="16"/>
                <w:szCs w:val="16"/>
                <w:lang w:eastAsia="ru-RU"/>
              </w:rPr>
              <w:t>уб.</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 xml:space="preserve">% </w:t>
            </w:r>
            <w:proofErr w:type="gramStart"/>
            <w:r w:rsidRPr="005D7D31">
              <w:rPr>
                <w:rFonts w:ascii="Times New Roman" w:eastAsia="Times New Roman" w:hAnsi="Times New Roman" w:cs="Times New Roman"/>
                <w:sz w:val="16"/>
                <w:szCs w:val="16"/>
                <w:lang w:eastAsia="ru-RU"/>
              </w:rPr>
              <w:t>испол-нения</w:t>
            </w:r>
            <w:proofErr w:type="gramEnd"/>
          </w:p>
        </w:tc>
      </w:tr>
      <w:tr w:rsidR="005D7D31" w:rsidRPr="005D7D31" w:rsidTr="005D7D31">
        <w:trPr>
          <w:trHeight w:val="246"/>
        </w:trPr>
        <w:tc>
          <w:tcPr>
            <w:tcW w:w="376" w:type="dxa"/>
            <w:tcBorders>
              <w:top w:val="nil"/>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w:t>
            </w:r>
          </w:p>
        </w:tc>
        <w:tc>
          <w:tcPr>
            <w:tcW w:w="2195" w:type="dxa"/>
            <w:tcBorders>
              <w:top w:val="nil"/>
              <w:left w:val="nil"/>
              <w:bottom w:val="single" w:sz="4" w:space="0" w:color="auto"/>
              <w:right w:val="single" w:sz="4" w:space="0" w:color="auto"/>
            </w:tcBorders>
            <w:shd w:val="clear" w:color="auto" w:fill="auto"/>
            <w:hideMark/>
          </w:tcPr>
          <w:p w:rsidR="005D7D31" w:rsidRPr="005D7D31" w:rsidRDefault="005D7D31" w:rsidP="005D7D31">
            <w:pP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Богородский сельсовет</w:t>
            </w:r>
          </w:p>
        </w:tc>
        <w:tc>
          <w:tcPr>
            <w:tcW w:w="118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39,7</w:t>
            </w:r>
          </w:p>
        </w:tc>
        <w:tc>
          <w:tcPr>
            <w:tcW w:w="1098"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19,8</w:t>
            </w:r>
          </w:p>
        </w:tc>
        <w:tc>
          <w:tcPr>
            <w:tcW w:w="11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19,8</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c>
          <w:tcPr>
            <w:tcW w:w="1050"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12,0</w:t>
            </w:r>
          </w:p>
        </w:tc>
        <w:tc>
          <w:tcPr>
            <w:tcW w:w="92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12,0</w:t>
            </w:r>
          </w:p>
        </w:tc>
        <w:tc>
          <w:tcPr>
            <w:tcW w:w="104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12,0</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r>
      <w:tr w:rsidR="005D7D31" w:rsidRPr="005D7D31" w:rsidTr="005D7D31">
        <w:trPr>
          <w:trHeight w:val="237"/>
        </w:trPr>
        <w:tc>
          <w:tcPr>
            <w:tcW w:w="376" w:type="dxa"/>
            <w:tcBorders>
              <w:top w:val="nil"/>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2</w:t>
            </w:r>
          </w:p>
        </w:tc>
        <w:tc>
          <w:tcPr>
            <w:tcW w:w="2195" w:type="dxa"/>
            <w:tcBorders>
              <w:top w:val="nil"/>
              <w:left w:val="nil"/>
              <w:bottom w:val="single" w:sz="4" w:space="0" w:color="auto"/>
              <w:right w:val="single" w:sz="4" w:space="0" w:color="auto"/>
            </w:tcBorders>
            <w:shd w:val="clear" w:color="auto" w:fill="auto"/>
            <w:hideMark/>
          </w:tcPr>
          <w:p w:rsidR="005D7D31" w:rsidRPr="005D7D31" w:rsidRDefault="005D7D31" w:rsidP="005D7D31">
            <w:pP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Елизаветинский сельсовет</w:t>
            </w:r>
          </w:p>
        </w:tc>
        <w:tc>
          <w:tcPr>
            <w:tcW w:w="118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39,7</w:t>
            </w:r>
          </w:p>
        </w:tc>
        <w:tc>
          <w:tcPr>
            <w:tcW w:w="1098"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19,8</w:t>
            </w:r>
          </w:p>
        </w:tc>
        <w:tc>
          <w:tcPr>
            <w:tcW w:w="11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19,8</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c>
          <w:tcPr>
            <w:tcW w:w="1050"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8,4</w:t>
            </w:r>
          </w:p>
        </w:tc>
        <w:tc>
          <w:tcPr>
            <w:tcW w:w="92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8,4</w:t>
            </w:r>
          </w:p>
        </w:tc>
        <w:tc>
          <w:tcPr>
            <w:tcW w:w="104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8,4</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r>
      <w:tr w:rsidR="005D7D31" w:rsidRPr="005D7D31" w:rsidTr="005D7D31">
        <w:trPr>
          <w:trHeight w:val="120"/>
        </w:trPr>
        <w:tc>
          <w:tcPr>
            <w:tcW w:w="376" w:type="dxa"/>
            <w:tcBorders>
              <w:top w:val="nil"/>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3</w:t>
            </w:r>
          </w:p>
        </w:tc>
        <w:tc>
          <w:tcPr>
            <w:tcW w:w="2195" w:type="dxa"/>
            <w:tcBorders>
              <w:top w:val="nil"/>
              <w:left w:val="nil"/>
              <w:bottom w:val="single" w:sz="4" w:space="0" w:color="auto"/>
              <w:right w:val="single" w:sz="4" w:space="0" w:color="auto"/>
            </w:tcBorders>
            <w:shd w:val="clear" w:color="auto" w:fill="auto"/>
            <w:hideMark/>
          </w:tcPr>
          <w:p w:rsidR="005D7D31" w:rsidRPr="005D7D31" w:rsidRDefault="005D7D31" w:rsidP="005D7D31">
            <w:pP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Засечный сельсовет</w:t>
            </w:r>
          </w:p>
        </w:tc>
        <w:tc>
          <w:tcPr>
            <w:tcW w:w="118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122,3</w:t>
            </w:r>
          </w:p>
        </w:tc>
        <w:tc>
          <w:tcPr>
            <w:tcW w:w="1098"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61,2</w:t>
            </w:r>
          </w:p>
        </w:tc>
        <w:tc>
          <w:tcPr>
            <w:tcW w:w="11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61,2</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c>
          <w:tcPr>
            <w:tcW w:w="1050"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4,2</w:t>
            </w:r>
          </w:p>
        </w:tc>
        <w:tc>
          <w:tcPr>
            <w:tcW w:w="92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4,2</w:t>
            </w:r>
          </w:p>
        </w:tc>
        <w:tc>
          <w:tcPr>
            <w:tcW w:w="104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4,2</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r>
      <w:tr w:rsidR="005D7D31" w:rsidRPr="005D7D31" w:rsidTr="005D7D31">
        <w:trPr>
          <w:trHeight w:val="208"/>
        </w:trPr>
        <w:tc>
          <w:tcPr>
            <w:tcW w:w="376" w:type="dxa"/>
            <w:tcBorders>
              <w:top w:val="nil"/>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4</w:t>
            </w:r>
          </w:p>
        </w:tc>
        <w:tc>
          <w:tcPr>
            <w:tcW w:w="2195" w:type="dxa"/>
            <w:tcBorders>
              <w:top w:val="nil"/>
              <w:left w:val="nil"/>
              <w:bottom w:val="single" w:sz="4" w:space="0" w:color="auto"/>
              <w:right w:val="single" w:sz="4" w:space="0" w:color="auto"/>
            </w:tcBorders>
            <w:shd w:val="clear" w:color="auto" w:fill="auto"/>
            <w:hideMark/>
          </w:tcPr>
          <w:p w:rsidR="005D7D31" w:rsidRPr="005D7D31" w:rsidRDefault="005D7D31" w:rsidP="005D7D31">
            <w:pP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Нечаевский сельсовет</w:t>
            </w:r>
          </w:p>
        </w:tc>
        <w:tc>
          <w:tcPr>
            <w:tcW w:w="118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133,6</w:t>
            </w:r>
          </w:p>
        </w:tc>
        <w:tc>
          <w:tcPr>
            <w:tcW w:w="1098"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66,8</w:t>
            </w:r>
          </w:p>
        </w:tc>
        <w:tc>
          <w:tcPr>
            <w:tcW w:w="11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66,8</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c>
          <w:tcPr>
            <w:tcW w:w="1050"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21,6</w:t>
            </w:r>
          </w:p>
        </w:tc>
        <w:tc>
          <w:tcPr>
            <w:tcW w:w="92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21,6</w:t>
            </w:r>
          </w:p>
        </w:tc>
        <w:tc>
          <w:tcPr>
            <w:tcW w:w="104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21,6</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r>
      <w:tr w:rsidR="005D7D31" w:rsidRPr="005D7D31" w:rsidTr="005D7D31">
        <w:trPr>
          <w:trHeight w:val="141"/>
        </w:trPr>
        <w:tc>
          <w:tcPr>
            <w:tcW w:w="376" w:type="dxa"/>
            <w:tcBorders>
              <w:top w:val="nil"/>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5</w:t>
            </w:r>
          </w:p>
        </w:tc>
        <w:tc>
          <w:tcPr>
            <w:tcW w:w="2195" w:type="dxa"/>
            <w:tcBorders>
              <w:top w:val="nil"/>
              <w:left w:val="nil"/>
              <w:bottom w:val="single" w:sz="4" w:space="0" w:color="auto"/>
              <w:right w:val="single" w:sz="4" w:space="0" w:color="auto"/>
            </w:tcBorders>
            <w:shd w:val="clear" w:color="auto" w:fill="auto"/>
            <w:hideMark/>
          </w:tcPr>
          <w:p w:rsidR="005D7D31" w:rsidRPr="005D7D31" w:rsidRDefault="005D7D31" w:rsidP="005D7D31">
            <w:pP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Плесский сельсовет</w:t>
            </w:r>
          </w:p>
        </w:tc>
        <w:tc>
          <w:tcPr>
            <w:tcW w:w="118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193,9</w:t>
            </w:r>
          </w:p>
        </w:tc>
        <w:tc>
          <w:tcPr>
            <w:tcW w:w="1098"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96,9</w:t>
            </w:r>
          </w:p>
        </w:tc>
        <w:tc>
          <w:tcPr>
            <w:tcW w:w="11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96,9</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c>
          <w:tcPr>
            <w:tcW w:w="1050"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6,0</w:t>
            </w:r>
          </w:p>
        </w:tc>
        <w:tc>
          <w:tcPr>
            <w:tcW w:w="92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6,0</w:t>
            </w:r>
          </w:p>
        </w:tc>
        <w:tc>
          <w:tcPr>
            <w:tcW w:w="104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6,0</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r>
      <w:tr w:rsidR="005D7D31" w:rsidRPr="005D7D31" w:rsidTr="005D7D31">
        <w:trPr>
          <w:trHeight w:val="228"/>
        </w:trPr>
        <w:tc>
          <w:tcPr>
            <w:tcW w:w="376" w:type="dxa"/>
            <w:tcBorders>
              <w:top w:val="nil"/>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6</w:t>
            </w:r>
          </w:p>
        </w:tc>
        <w:tc>
          <w:tcPr>
            <w:tcW w:w="2195" w:type="dxa"/>
            <w:tcBorders>
              <w:top w:val="nil"/>
              <w:left w:val="nil"/>
              <w:bottom w:val="single" w:sz="4" w:space="0" w:color="auto"/>
              <w:right w:val="single" w:sz="4" w:space="0" w:color="auto"/>
            </w:tcBorders>
            <w:shd w:val="clear" w:color="auto" w:fill="auto"/>
            <w:hideMark/>
          </w:tcPr>
          <w:p w:rsidR="005D7D31" w:rsidRPr="005D7D31" w:rsidRDefault="005D7D31" w:rsidP="005D7D31">
            <w:pP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Подгорненский сельсовет</w:t>
            </w:r>
          </w:p>
        </w:tc>
        <w:tc>
          <w:tcPr>
            <w:tcW w:w="118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198,3</w:t>
            </w:r>
          </w:p>
        </w:tc>
        <w:tc>
          <w:tcPr>
            <w:tcW w:w="1098"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99,2</w:t>
            </w:r>
          </w:p>
        </w:tc>
        <w:tc>
          <w:tcPr>
            <w:tcW w:w="11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99,2</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c>
          <w:tcPr>
            <w:tcW w:w="1050"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3,6</w:t>
            </w:r>
          </w:p>
        </w:tc>
        <w:tc>
          <w:tcPr>
            <w:tcW w:w="92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3,6</w:t>
            </w:r>
          </w:p>
        </w:tc>
        <w:tc>
          <w:tcPr>
            <w:tcW w:w="104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3,6</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r>
      <w:tr w:rsidR="005D7D31" w:rsidRPr="005D7D31" w:rsidTr="005D7D31">
        <w:trPr>
          <w:trHeight w:val="99"/>
        </w:trPr>
        <w:tc>
          <w:tcPr>
            <w:tcW w:w="376" w:type="dxa"/>
            <w:tcBorders>
              <w:top w:val="nil"/>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7</w:t>
            </w:r>
          </w:p>
        </w:tc>
        <w:tc>
          <w:tcPr>
            <w:tcW w:w="2195" w:type="dxa"/>
            <w:tcBorders>
              <w:top w:val="nil"/>
              <w:left w:val="nil"/>
              <w:bottom w:val="single" w:sz="4" w:space="0" w:color="auto"/>
              <w:right w:val="single" w:sz="4" w:space="0" w:color="auto"/>
            </w:tcBorders>
            <w:shd w:val="clear" w:color="auto" w:fill="auto"/>
            <w:hideMark/>
          </w:tcPr>
          <w:p w:rsidR="005D7D31" w:rsidRPr="005D7D31" w:rsidRDefault="005D7D31" w:rsidP="005D7D31">
            <w:pP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Рамзайский сельсовет</w:t>
            </w:r>
          </w:p>
        </w:tc>
        <w:tc>
          <w:tcPr>
            <w:tcW w:w="118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119,0</w:t>
            </w:r>
          </w:p>
        </w:tc>
        <w:tc>
          <w:tcPr>
            <w:tcW w:w="1098"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59,5</w:t>
            </w:r>
          </w:p>
        </w:tc>
        <w:tc>
          <w:tcPr>
            <w:tcW w:w="11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59,5</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c>
          <w:tcPr>
            <w:tcW w:w="1050"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15,0</w:t>
            </w:r>
          </w:p>
        </w:tc>
        <w:tc>
          <w:tcPr>
            <w:tcW w:w="92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15,0</w:t>
            </w:r>
          </w:p>
        </w:tc>
        <w:tc>
          <w:tcPr>
            <w:tcW w:w="104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15,0</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r>
      <w:tr w:rsidR="005D7D31" w:rsidRPr="005D7D31" w:rsidTr="005D7D31">
        <w:trPr>
          <w:trHeight w:val="241"/>
        </w:trPr>
        <w:tc>
          <w:tcPr>
            <w:tcW w:w="376" w:type="dxa"/>
            <w:tcBorders>
              <w:top w:val="nil"/>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8</w:t>
            </w:r>
          </w:p>
        </w:tc>
        <w:tc>
          <w:tcPr>
            <w:tcW w:w="2195" w:type="dxa"/>
            <w:tcBorders>
              <w:top w:val="nil"/>
              <w:left w:val="nil"/>
              <w:bottom w:val="single" w:sz="4" w:space="0" w:color="auto"/>
              <w:right w:val="single" w:sz="4" w:space="0" w:color="auto"/>
            </w:tcBorders>
            <w:shd w:val="clear" w:color="auto" w:fill="auto"/>
            <w:hideMark/>
          </w:tcPr>
          <w:p w:rsidR="005D7D31" w:rsidRPr="005D7D31" w:rsidRDefault="005D7D31" w:rsidP="005D7D31">
            <w:pP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Успенский сельсовет</w:t>
            </w:r>
          </w:p>
        </w:tc>
        <w:tc>
          <w:tcPr>
            <w:tcW w:w="118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134,6</w:t>
            </w:r>
          </w:p>
        </w:tc>
        <w:tc>
          <w:tcPr>
            <w:tcW w:w="1098"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67,3</w:t>
            </w:r>
          </w:p>
        </w:tc>
        <w:tc>
          <w:tcPr>
            <w:tcW w:w="11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67,3</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c>
          <w:tcPr>
            <w:tcW w:w="1050"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1,8</w:t>
            </w:r>
          </w:p>
        </w:tc>
        <w:tc>
          <w:tcPr>
            <w:tcW w:w="92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1,8</w:t>
            </w:r>
          </w:p>
        </w:tc>
        <w:tc>
          <w:tcPr>
            <w:tcW w:w="104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1,8</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r>
      <w:tr w:rsidR="005D7D31" w:rsidRPr="005D7D31" w:rsidTr="005D7D31">
        <w:trPr>
          <w:trHeight w:val="247"/>
        </w:trPr>
        <w:tc>
          <w:tcPr>
            <w:tcW w:w="376" w:type="dxa"/>
            <w:tcBorders>
              <w:top w:val="nil"/>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9</w:t>
            </w:r>
          </w:p>
        </w:tc>
        <w:tc>
          <w:tcPr>
            <w:tcW w:w="2195" w:type="dxa"/>
            <w:tcBorders>
              <w:top w:val="nil"/>
              <w:left w:val="nil"/>
              <w:bottom w:val="single" w:sz="4" w:space="0" w:color="auto"/>
              <w:right w:val="single" w:sz="4" w:space="0" w:color="auto"/>
            </w:tcBorders>
            <w:shd w:val="clear" w:color="auto" w:fill="auto"/>
            <w:hideMark/>
          </w:tcPr>
          <w:p w:rsidR="005D7D31" w:rsidRPr="005D7D31" w:rsidRDefault="005D7D31" w:rsidP="005D7D31">
            <w:pP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Царевщинский сельсовет</w:t>
            </w:r>
          </w:p>
        </w:tc>
        <w:tc>
          <w:tcPr>
            <w:tcW w:w="118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39,7</w:t>
            </w:r>
          </w:p>
        </w:tc>
        <w:tc>
          <w:tcPr>
            <w:tcW w:w="1098"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19,8</w:t>
            </w:r>
          </w:p>
        </w:tc>
        <w:tc>
          <w:tcPr>
            <w:tcW w:w="11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19,8</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c>
          <w:tcPr>
            <w:tcW w:w="1050"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4,2</w:t>
            </w:r>
          </w:p>
        </w:tc>
        <w:tc>
          <w:tcPr>
            <w:tcW w:w="92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4,2</w:t>
            </w:r>
          </w:p>
        </w:tc>
        <w:tc>
          <w:tcPr>
            <w:tcW w:w="104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4,2</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r>
      <w:tr w:rsidR="005D7D31" w:rsidRPr="005D7D31" w:rsidTr="005D7D31">
        <w:trPr>
          <w:trHeight w:val="252"/>
        </w:trPr>
        <w:tc>
          <w:tcPr>
            <w:tcW w:w="376" w:type="dxa"/>
            <w:tcBorders>
              <w:top w:val="nil"/>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w:t>
            </w:r>
          </w:p>
        </w:tc>
        <w:tc>
          <w:tcPr>
            <w:tcW w:w="2195" w:type="dxa"/>
            <w:tcBorders>
              <w:top w:val="nil"/>
              <w:left w:val="nil"/>
              <w:bottom w:val="single" w:sz="4" w:space="0" w:color="auto"/>
              <w:right w:val="single" w:sz="4" w:space="0" w:color="auto"/>
            </w:tcBorders>
            <w:shd w:val="clear" w:color="auto" w:fill="auto"/>
            <w:hideMark/>
          </w:tcPr>
          <w:p w:rsidR="005D7D31" w:rsidRPr="005D7D31" w:rsidRDefault="005D7D31" w:rsidP="005D7D31">
            <w:pP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 xml:space="preserve">Чернозерский сельсовет </w:t>
            </w:r>
          </w:p>
        </w:tc>
        <w:tc>
          <w:tcPr>
            <w:tcW w:w="118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194,3</w:t>
            </w:r>
          </w:p>
        </w:tc>
        <w:tc>
          <w:tcPr>
            <w:tcW w:w="1098"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97,2</w:t>
            </w:r>
          </w:p>
        </w:tc>
        <w:tc>
          <w:tcPr>
            <w:tcW w:w="11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97,2</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c>
          <w:tcPr>
            <w:tcW w:w="1050"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6,6</w:t>
            </w:r>
          </w:p>
        </w:tc>
        <w:tc>
          <w:tcPr>
            <w:tcW w:w="92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6,6</w:t>
            </w:r>
          </w:p>
        </w:tc>
        <w:tc>
          <w:tcPr>
            <w:tcW w:w="104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6,6</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r>
      <w:tr w:rsidR="005D7D31" w:rsidRPr="005D7D31" w:rsidTr="005D7D31">
        <w:trPr>
          <w:trHeight w:val="102"/>
        </w:trPr>
        <w:tc>
          <w:tcPr>
            <w:tcW w:w="376" w:type="dxa"/>
            <w:tcBorders>
              <w:top w:val="nil"/>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11</w:t>
            </w:r>
          </w:p>
        </w:tc>
        <w:tc>
          <w:tcPr>
            <w:tcW w:w="2195" w:type="dxa"/>
            <w:tcBorders>
              <w:top w:val="nil"/>
              <w:left w:val="nil"/>
              <w:bottom w:val="single" w:sz="4" w:space="0" w:color="auto"/>
              <w:right w:val="single" w:sz="4" w:space="0" w:color="auto"/>
            </w:tcBorders>
            <w:shd w:val="clear" w:color="auto" w:fill="auto"/>
            <w:hideMark/>
          </w:tcPr>
          <w:p w:rsidR="005D7D31" w:rsidRPr="005D7D31" w:rsidRDefault="005D7D31" w:rsidP="005D7D31">
            <w:pP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Широкоисский сельсовет</w:t>
            </w:r>
          </w:p>
        </w:tc>
        <w:tc>
          <w:tcPr>
            <w:tcW w:w="118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39,7</w:t>
            </w:r>
          </w:p>
        </w:tc>
        <w:tc>
          <w:tcPr>
            <w:tcW w:w="1098"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19,8</w:t>
            </w:r>
          </w:p>
        </w:tc>
        <w:tc>
          <w:tcPr>
            <w:tcW w:w="11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19,8</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c>
          <w:tcPr>
            <w:tcW w:w="1050"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1,8</w:t>
            </w:r>
          </w:p>
        </w:tc>
        <w:tc>
          <w:tcPr>
            <w:tcW w:w="92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1,8</w:t>
            </w:r>
          </w:p>
        </w:tc>
        <w:tc>
          <w:tcPr>
            <w:tcW w:w="104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1,8</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r>
      <w:tr w:rsidR="005D7D31" w:rsidRPr="005D7D31" w:rsidTr="005D7D31">
        <w:trPr>
          <w:trHeight w:val="236"/>
        </w:trPr>
        <w:tc>
          <w:tcPr>
            <w:tcW w:w="376" w:type="dxa"/>
            <w:tcBorders>
              <w:top w:val="nil"/>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12</w:t>
            </w:r>
          </w:p>
        </w:tc>
        <w:tc>
          <w:tcPr>
            <w:tcW w:w="2195" w:type="dxa"/>
            <w:tcBorders>
              <w:top w:val="nil"/>
              <w:left w:val="nil"/>
              <w:bottom w:val="single" w:sz="4" w:space="0" w:color="auto"/>
              <w:right w:val="single" w:sz="4" w:space="0" w:color="auto"/>
            </w:tcBorders>
            <w:shd w:val="clear" w:color="auto" w:fill="auto"/>
            <w:hideMark/>
          </w:tcPr>
          <w:p w:rsidR="005D7D31" w:rsidRPr="005D7D31" w:rsidRDefault="005D7D31" w:rsidP="005D7D31">
            <w:pP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Юровский сельсовет</w:t>
            </w:r>
          </w:p>
        </w:tc>
        <w:tc>
          <w:tcPr>
            <w:tcW w:w="118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11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1050"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7,8</w:t>
            </w:r>
          </w:p>
        </w:tc>
        <w:tc>
          <w:tcPr>
            <w:tcW w:w="92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7,8</w:t>
            </w:r>
          </w:p>
        </w:tc>
        <w:tc>
          <w:tcPr>
            <w:tcW w:w="104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7,8</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r>
      <w:tr w:rsidR="005D7D31" w:rsidRPr="005D7D31" w:rsidTr="005D7D31">
        <w:trPr>
          <w:trHeight w:val="243"/>
        </w:trPr>
        <w:tc>
          <w:tcPr>
            <w:tcW w:w="376" w:type="dxa"/>
            <w:tcBorders>
              <w:top w:val="nil"/>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13</w:t>
            </w:r>
          </w:p>
        </w:tc>
        <w:tc>
          <w:tcPr>
            <w:tcW w:w="2195" w:type="dxa"/>
            <w:tcBorders>
              <w:top w:val="nil"/>
              <w:left w:val="nil"/>
              <w:bottom w:val="single" w:sz="4" w:space="0" w:color="auto"/>
              <w:right w:val="single" w:sz="4" w:space="0" w:color="auto"/>
            </w:tcBorders>
            <w:shd w:val="clear" w:color="auto" w:fill="auto"/>
            <w:hideMark/>
          </w:tcPr>
          <w:p w:rsidR="005D7D31" w:rsidRPr="005D7D31" w:rsidRDefault="005D7D31" w:rsidP="005D7D31">
            <w:pP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р.п</w:t>
            </w:r>
            <w:proofErr w:type="gramStart"/>
            <w:r w:rsidRPr="005D7D31">
              <w:rPr>
                <w:rFonts w:ascii="Times New Roman" w:eastAsia="Times New Roman" w:hAnsi="Times New Roman" w:cs="Times New Roman"/>
                <w:sz w:val="16"/>
                <w:szCs w:val="16"/>
                <w:lang w:eastAsia="ru-RU"/>
              </w:rPr>
              <w:t>.М</w:t>
            </w:r>
            <w:proofErr w:type="gramEnd"/>
            <w:r w:rsidRPr="005D7D31">
              <w:rPr>
                <w:rFonts w:ascii="Times New Roman" w:eastAsia="Times New Roman" w:hAnsi="Times New Roman" w:cs="Times New Roman"/>
                <w:sz w:val="16"/>
                <w:szCs w:val="16"/>
                <w:lang w:eastAsia="ru-RU"/>
              </w:rPr>
              <w:t>окшан</w:t>
            </w:r>
          </w:p>
        </w:tc>
        <w:tc>
          <w:tcPr>
            <w:tcW w:w="118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11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1050"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20 564,4</w:t>
            </w:r>
          </w:p>
        </w:tc>
        <w:tc>
          <w:tcPr>
            <w:tcW w:w="92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20 564,4</w:t>
            </w:r>
          </w:p>
        </w:tc>
        <w:tc>
          <w:tcPr>
            <w:tcW w:w="104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20 564,4</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100,0</w:t>
            </w:r>
          </w:p>
        </w:tc>
      </w:tr>
      <w:tr w:rsidR="005D7D31" w:rsidRPr="005D7D31" w:rsidTr="005D7D31">
        <w:trPr>
          <w:trHeight w:val="291"/>
        </w:trPr>
        <w:tc>
          <w:tcPr>
            <w:tcW w:w="376" w:type="dxa"/>
            <w:tcBorders>
              <w:top w:val="nil"/>
              <w:left w:val="single" w:sz="4" w:space="0" w:color="auto"/>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b/>
                <w:bCs/>
                <w:sz w:val="16"/>
                <w:szCs w:val="16"/>
                <w:lang w:eastAsia="ru-RU"/>
              </w:rPr>
            </w:pPr>
            <w:r w:rsidRPr="005D7D31">
              <w:rPr>
                <w:rFonts w:ascii="Times New Roman" w:eastAsia="Times New Roman" w:hAnsi="Times New Roman" w:cs="Times New Roman"/>
                <w:b/>
                <w:bCs/>
                <w:sz w:val="16"/>
                <w:szCs w:val="16"/>
                <w:lang w:eastAsia="ru-RU"/>
              </w:rPr>
              <w:t> </w:t>
            </w:r>
          </w:p>
        </w:tc>
        <w:tc>
          <w:tcPr>
            <w:tcW w:w="2195" w:type="dxa"/>
            <w:tcBorders>
              <w:top w:val="nil"/>
              <w:left w:val="nil"/>
              <w:bottom w:val="single" w:sz="4" w:space="0" w:color="auto"/>
              <w:right w:val="single" w:sz="4" w:space="0" w:color="auto"/>
            </w:tcBorders>
            <w:shd w:val="clear" w:color="auto" w:fill="auto"/>
            <w:hideMark/>
          </w:tcPr>
          <w:p w:rsidR="005D7D31" w:rsidRPr="005D7D31" w:rsidRDefault="005D7D31" w:rsidP="005D7D31">
            <w:pPr>
              <w:rPr>
                <w:rFonts w:ascii="Times New Roman" w:eastAsia="Times New Roman" w:hAnsi="Times New Roman" w:cs="Times New Roman"/>
                <w:b/>
                <w:bCs/>
                <w:sz w:val="16"/>
                <w:szCs w:val="16"/>
                <w:lang w:eastAsia="ru-RU"/>
              </w:rPr>
            </w:pPr>
            <w:r w:rsidRPr="005D7D31">
              <w:rPr>
                <w:rFonts w:ascii="Times New Roman" w:eastAsia="Times New Roman" w:hAnsi="Times New Roman" w:cs="Times New Roman"/>
                <w:b/>
                <w:bCs/>
                <w:sz w:val="16"/>
                <w:szCs w:val="16"/>
                <w:lang w:eastAsia="ru-RU"/>
              </w:rPr>
              <w:t>Всего</w:t>
            </w:r>
          </w:p>
        </w:tc>
        <w:tc>
          <w:tcPr>
            <w:tcW w:w="118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b/>
                <w:bCs/>
                <w:sz w:val="16"/>
                <w:szCs w:val="16"/>
                <w:lang w:eastAsia="ru-RU"/>
              </w:rPr>
            </w:pPr>
            <w:r w:rsidRPr="005D7D31">
              <w:rPr>
                <w:rFonts w:ascii="Times New Roman" w:eastAsia="Times New Roman" w:hAnsi="Times New Roman" w:cs="Times New Roman"/>
                <w:b/>
                <w:bCs/>
                <w:sz w:val="16"/>
                <w:szCs w:val="16"/>
                <w:lang w:eastAsia="ru-RU"/>
              </w:rPr>
              <w:t>1 254,8</w:t>
            </w:r>
          </w:p>
        </w:tc>
        <w:tc>
          <w:tcPr>
            <w:tcW w:w="1098"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b/>
                <w:bCs/>
                <w:sz w:val="16"/>
                <w:szCs w:val="16"/>
                <w:lang w:eastAsia="ru-RU"/>
              </w:rPr>
            </w:pPr>
            <w:r w:rsidRPr="005D7D31">
              <w:rPr>
                <w:rFonts w:ascii="Times New Roman" w:eastAsia="Times New Roman" w:hAnsi="Times New Roman" w:cs="Times New Roman"/>
                <w:b/>
                <w:bCs/>
                <w:sz w:val="16"/>
                <w:szCs w:val="16"/>
                <w:lang w:eastAsia="ru-RU"/>
              </w:rPr>
              <w:t>627,4</w:t>
            </w:r>
          </w:p>
        </w:tc>
        <w:tc>
          <w:tcPr>
            <w:tcW w:w="11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b/>
                <w:bCs/>
                <w:sz w:val="16"/>
                <w:szCs w:val="16"/>
                <w:lang w:eastAsia="ru-RU"/>
              </w:rPr>
            </w:pPr>
            <w:r w:rsidRPr="005D7D31">
              <w:rPr>
                <w:rFonts w:ascii="Times New Roman" w:eastAsia="Times New Roman" w:hAnsi="Times New Roman" w:cs="Times New Roman"/>
                <w:b/>
                <w:bCs/>
                <w:sz w:val="16"/>
                <w:szCs w:val="16"/>
                <w:lang w:eastAsia="ru-RU"/>
              </w:rPr>
              <w:t>627,4</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b/>
                <w:bCs/>
                <w:sz w:val="16"/>
                <w:szCs w:val="16"/>
                <w:lang w:eastAsia="ru-RU"/>
              </w:rPr>
            </w:pPr>
            <w:r w:rsidRPr="005D7D31">
              <w:rPr>
                <w:rFonts w:ascii="Times New Roman" w:eastAsia="Times New Roman" w:hAnsi="Times New Roman" w:cs="Times New Roman"/>
                <w:b/>
                <w:bCs/>
                <w:sz w:val="16"/>
                <w:szCs w:val="16"/>
                <w:lang w:eastAsia="ru-RU"/>
              </w:rPr>
              <w:t>100,0</w:t>
            </w:r>
          </w:p>
        </w:tc>
        <w:tc>
          <w:tcPr>
            <w:tcW w:w="1050"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b/>
                <w:bCs/>
                <w:sz w:val="16"/>
                <w:szCs w:val="16"/>
                <w:lang w:eastAsia="ru-RU"/>
              </w:rPr>
            </w:pPr>
            <w:r w:rsidRPr="005D7D31">
              <w:rPr>
                <w:rFonts w:ascii="Times New Roman" w:eastAsia="Times New Roman" w:hAnsi="Times New Roman" w:cs="Times New Roman"/>
                <w:b/>
                <w:bCs/>
                <w:sz w:val="16"/>
                <w:szCs w:val="16"/>
                <w:lang w:eastAsia="ru-RU"/>
              </w:rPr>
              <w:t>20 657,4</w:t>
            </w:r>
          </w:p>
        </w:tc>
        <w:tc>
          <w:tcPr>
            <w:tcW w:w="92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b/>
                <w:bCs/>
                <w:sz w:val="16"/>
                <w:szCs w:val="16"/>
                <w:lang w:eastAsia="ru-RU"/>
              </w:rPr>
            </w:pPr>
            <w:r w:rsidRPr="005D7D31">
              <w:rPr>
                <w:rFonts w:ascii="Times New Roman" w:eastAsia="Times New Roman" w:hAnsi="Times New Roman" w:cs="Times New Roman"/>
                <w:b/>
                <w:bCs/>
                <w:sz w:val="16"/>
                <w:szCs w:val="16"/>
                <w:lang w:eastAsia="ru-RU"/>
              </w:rPr>
              <w:t>20 657,4</w:t>
            </w:r>
          </w:p>
        </w:tc>
        <w:tc>
          <w:tcPr>
            <w:tcW w:w="1042"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b/>
                <w:bCs/>
                <w:sz w:val="16"/>
                <w:szCs w:val="16"/>
                <w:lang w:eastAsia="ru-RU"/>
              </w:rPr>
            </w:pPr>
            <w:r w:rsidRPr="005D7D31">
              <w:rPr>
                <w:rFonts w:ascii="Times New Roman" w:eastAsia="Times New Roman" w:hAnsi="Times New Roman" w:cs="Times New Roman"/>
                <w:b/>
                <w:bCs/>
                <w:sz w:val="16"/>
                <w:szCs w:val="16"/>
                <w:lang w:eastAsia="ru-RU"/>
              </w:rPr>
              <w:t>20 657,4</w:t>
            </w:r>
          </w:p>
        </w:tc>
        <w:tc>
          <w:tcPr>
            <w:tcW w:w="669" w:type="dxa"/>
            <w:tcBorders>
              <w:top w:val="nil"/>
              <w:left w:val="nil"/>
              <w:bottom w:val="single" w:sz="4" w:space="0" w:color="auto"/>
              <w:right w:val="single" w:sz="4" w:space="0" w:color="auto"/>
            </w:tcBorders>
            <w:shd w:val="clear" w:color="auto" w:fill="auto"/>
            <w:hideMark/>
          </w:tcPr>
          <w:p w:rsidR="005D7D31" w:rsidRPr="005D7D31" w:rsidRDefault="005D7D31" w:rsidP="005D7D31">
            <w:pPr>
              <w:jc w:val="center"/>
              <w:rPr>
                <w:rFonts w:ascii="Times New Roman" w:eastAsia="Times New Roman" w:hAnsi="Times New Roman" w:cs="Times New Roman"/>
                <w:b/>
                <w:bCs/>
                <w:sz w:val="16"/>
                <w:szCs w:val="16"/>
                <w:lang w:eastAsia="ru-RU"/>
              </w:rPr>
            </w:pPr>
            <w:r w:rsidRPr="005D7D31">
              <w:rPr>
                <w:rFonts w:ascii="Times New Roman" w:eastAsia="Times New Roman" w:hAnsi="Times New Roman" w:cs="Times New Roman"/>
                <w:b/>
                <w:bCs/>
                <w:sz w:val="16"/>
                <w:szCs w:val="16"/>
                <w:lang w:eastAsia="ru-RU"/>
              </w:rPr>
              <w:t>100,0</w:t>
            </w:r>
          </w:p>
        </w:tc>
      </w:tr>
    </w:tbl>
    <w:p w:rsidR="00AF45FB" w:rsidRDefault="00AF45FB" w:rsidP="006F418B">
      <w:pPr>
        <w:widowControl w:val="0"/>
        <w:jc w:val="left"/>
        <w:rPr>
          <w:sz w:val="16"/>
          <w:szCs w:val="16"/>
        </w:rPr>
      </w:pPr>
    </w:p>
    <w:p w:rsidR="007F32B0" w:rsidRDefault="007F32B0" w:rsidP="005D7D31">
      <w:pPr>
        <w:ind w:left="5760"/>
        <w:jc w:val="right"/>
        <w:rPr>
          <w:rFonts w:ascii="Times New Roman" w:eastAsia="Times New Roman" w:hAnsi="Times New Roman" w:cs="Times New Roman"/>
          <w:bCs/>
          <w:sz w:val="16"/>
          <w:szCs w:val="16"/>
          <w:lang w:eastAsia="ru-RU"/>
        </w:rPr>
      </w:pPr>
    </w:p>
    <w:p w:rsidR="007F32B0" w:rsidRDefault="007F32B0" w:rsidP="005D7D31">
      <w:pPr>
        <w:ind w:left="5760"/>
        <w:jc w:val="right"/>
        <w:rPr>
          <w:rFonts w:ascii="Times New Roman" w:eastAsia="Times New Roman" w:hAnsi="Times New Roman" w:cs="Times New Roman"/>
          <w:bCs/>
          <w:sz w:val="16"/>
          <w:szCs w:val="16"/>
          <w:lang w:eastAsia="ru-RU"/>
        </w:rPr>
      </w:pPr>
    </w:p>
    <w:p w:rsidR="007F32B0" w:rsidRDefault="007F32B0" w:rsidP="005D7D31">
      <w:pPr>
        <w:ind w:left="5760"/>
        <w:jc w:val="right"/>
        <w:rPr>
          <w:rFonts w:ascii="Times New Roman" w:eastAsia="Times New Roman" w:hAnsi="Times New Roman" w:cs="Times New Roman"/>
          <w:bCs/>
          <w:sz w:val="16"/>
          <w:szCs w:val="16"/>
          <w:lang w:eastAsia="ru-RU"/>
        </w:rPr>
      </w:pPr>
    </w:p>
    <w:p w:rsidR="005D7D31" w:rsidRPr="005D7D31" w:rsidRDefault="005D7D31" w:rsidP="005D7D31">
      <w:pPr>
        <w:ind w:left="5760"/>
        <w:jc w:val="right"/>
        <w:rPr>
          <w:rFonts w:ascii="Times New Roman" w:eastAsia="Times New Roman" w:hAnsi="Times New Roman" w:cs="Times New Roman"/>
          <w:bCs/>
          <w:sz w:val="16"/>
          <w:szCs w:val="16"/>
          <w:lang w:eastAsia="ru-RU"/>
        </w:rPr>
      </w:pPr>
      <w:r w:rsidRPr="005D7D31">
        <w:rPr>
          <w:rFonts w:ascii="Times New Roman" w:eastAsia="Times New Roman" w:hAnsi="Times New Roman" w:cs="Times New Roman"/>
          <w:bCs/>
          <w:sz w:val="16"/>
          <w:szCs w:val="16"/>
          <w:lang w:eastAsia="ru-RU"/>
        </w:rPr>
        <w:lastRenderedPageBreak/>
        <w:t>Приложение  №7</w:t>
      </w:r>
    </w:p>
    <w:p w:rsidR="005D7D31" w:rsidRPr="005D7D31" w:rsidRDefault="005D7D31" w:rsidP="005D7D31">
      <w:pPr>
        <w:jc w:val="right"/>
        <w:rPr>
          <w:rFonts w:ascii="Times New Roman" w:eastAsia="Times New Roman" w:hAnsi="Times New Roman" w:cs="Times New Roman"/>
          <w:bCs/>
          <w:sz w:val="16"/>
          <w:szCs w:val="16"/>
          <w:lang w:eastAsia="ru-RU"/>
        </w:rPr>
      </w:pPr>
      <w:r w:rsidRPr="005D7D31">
        <w:rPr>
          <w:rFonts w:ascii="Times New Roman" w:eastAsia="Times New Roman" w:hAnsi="Times New Roman" w:cs="Times New Roman"/>
          <w:bCs/>
          <w:sz w:val="16"/>
          <w:szCs w:val="16"/>
          <w:lang w:eastAsia="ru-RU"/>
        </w:rPr>
        <w:t xml:space="preserve">УТВЕРЖДЕНО  </w:t>
      </w:r>
    </w:p>
    <w:p w:rsidR="005D7D31" w:rsidRPr="005D7D31" w:rsidRDefault="005D7D31" w:rsidP="005D7D31">
      <w:pPr>
        <w:jc w:val="right"/>
        <w:rPr>
          <w:rFonts w:ascii="Times New Roman" w:eastAsia="Times New Roman" w:hAnsi="Times New Roman" w:cs="Times New Roman"/>
          <w:bCs/>
          <w:sz w:val="16"/>
          <w:szCs w:val="16"/>
          <w:lang w:eastAsia="ru-RU"/>
        </w:rPr>
      </w:pPr>
      <w:r w:rsidRPr="005D7D31">
        <w:rPr>
          <w:rFonts w:ascii="Times New Roman" w:eastAsia="Times New Roman" w:hAnsi="Times New Roman" w:cs="Times New Roman"/>
          <w:bCs/>
          <w:sz w:val="16"/>
          <w:szCs w:val="16"/>
          <w:lang w:eastAsia="ru-RU"/>
        </w:rPr>
        <w:t>постановлением администрации</w:t>
      </w:r>
    </w:p>
    <w:p w:rsidR="005D7D31" w:rsidRPr="005D7D31" w:rsidRDefault="005D7D31" w:rsidP="005D7D31">
      <w:pPr>
        <w:jc w:val="right"/>
        <w:rPr>
          <w:rFonts w:ascii="Times New Roman" w:eastAsia="Times New Roman" w:hAnsi="Times New Roman" w:cs="Times New Roman"/>
          <w:bCs/>
          <w:sz w:val="16"/>
          <w:szCs w:val="16"/>
          <w:lang w:eastAsia="ru-RU"/>
        </w:rPr>
      </w:pPr>
      <w:r w:rsidRPr="005D7D31">
        <w:rPr>
          <w:rFonts w:ascii="Times New Roman" w:eastAsia="Times New Roman" w:hAnsi="Times New Roman" w:cs="Times New Roman"/>
          <w:bCs/>
          <w:sz w:val="16"/>
          <w:szCs w:val="16"/>
          <w:lang w:eastAsia="ru-RU"/>
        </w:rPr>
        <w:t xml:space="preserve">Мокшанского района </w:t>
      </w:r>
    </w:p>
    <w:p w:rsidR="005D7D31" w:rsidRPr="005D7D31" w:rsidRDefault="005D7D31" w:rsidP="005D7D31">
      <w:pPr>
        <w:jc w:val="right"/>
        <w:rPr>
          <w:rFonts w:ascii="Times New Roman" w:eastAsia="Times New Roman" w:hAnsi="Times New Roman" w:cs="Times New Roman"/>
          <w:sz w:val="16"/>
          <w:szCs w:val="16"/>
          <w:lang w:eastAsia="ru-RU"/>
        </w:rPr>
      </w:pPr>
      <w:r w:rsidRPr="005D7D31">
        <w:rPr>
          <w:rFonts w:ascii="Times New Roman" w:eastAsia="Times New Roman" w:hAnsi="Times New Roman" w:cs="Times New Roman"/>
          <w:bCs/>
          <w:sz w:val="16"/>
          <w:szCs w:val="16"/>
          <w:lang w:eastAsia="ru-RU"/>
        </w:rPr>
        <w:t xml:space="preserve">                 </w:t>
      </w:r>
      <w:r w:rsidRPr="005D7D31">
        <w:rPr>
          <w:rFonts w:ascii="Times New Roman" w:eastAsia="Times New Roman" w:hAnsi="Times New Roman" w:cs="Times New Roman"/>
          <w:sz w:val="16"/>
          <w:szCs w:val="16"/>
          <w:lang w:eastAsia="ru-RU"/>
        </w:rPr>
        <w:t xml:space="preserve">от </w:t>
      </w:r>
      <w:r>
        <w:rPr>
          <w:rFonts w:ascii="Times New Roman" w:eastAsia="Times New Roman" w:hAnsi="Times New Roman" w:cs="Times New Roman"/>
          <w:sz w:val="16"/>
          <w:szCs w:val="16"/>
          <w:lang w:eastAsia="ru-RU"/>
        </w:rPr>
        <w:t>11.07.2023</w:t>
      </w:r>
      <w:r w:rsidRPr="005D7D31">
        <w:rPr>
          <w:rFonts w:ascii="Times New Roman" w:eastAsia="Times New Roman" w:hAnsi="Times New Roman" w:cs="Times New Roman"/>
          <w:sz w:val="16"/>
          <w:szCs w:val="16"/>
          <w:lang w:eastAsia="ru-RU"/>
        </w:rPr>
        <w:t xml:space="preserve">     № </w:t>
      </w:r>
      <w:r>
        <w:rPr>
          <w:rFonts w:ascii="Times New Roman" w:eastAsia="Times New Roman" w:hAnsi="Times New Roman" w:cs="Times New Roman"/>
          <w:sz w:val="16"/>
          <w:szCs w:val="16"/>
          <w:lang w:eastAsia="ru-RU"/>
        </w:rPr>
        <w:t>615</w:t>
      </w:r>
      <w:r w:rsidRPr="005D7D31">
        <w:rPr>
          <w:rFonts w:ascii="Times New Roman" w:eastAsia="Times New Roman" w:hAnsi="Times New Roman" w:cs="Times New Roman"/>
          <w:sz w:val="16"/>
          <w:szCs w:val="16"/>
          <w:lang w:eastAsia="ru-RU"/>
        </w:rPr>
        <w:t xml:space="preserve">  </w:t>
      </w:r>
      <w:r w:rsidRPr="005D7D31">
        <w:rPr>
          <w:rFonts w:ascii="Times New Roman" w:eastAsia="Times New Roman" w:hAnsi="Times New Roman" w:cs="Times New Roman"/>
          <w:bCs/>
          <w:sz w:val="16"/>
          <w:szCs w:val="16"/>
          <w:lang w:eastAsia="ru-RU"/>
        </w:rPr>
        <w:t xml:space="preserve">           </w:t>
      </w:r>
    </w:p>
    <w:p w:rsidR="005D7D31" w:rsidRPr="005D7D31" w:rsidRDefault="005D7D31" w:rsidP="005D7D31">
      <w:pPr>
        <w:jc w:val="center"/>
        <w:rPr>
          <w:rFonts w:ascii="Times New Roman" w:eastAsia="Times New Roman" w:hAnsi="Times New Roman" w:cs="Times New Roman"/>
          <w:b/>
          <w:sz w:val="16"/>
          <w:szCs w:val="16"/>
          <w:lang w:eastAsia="ru-RU"/>
        </w:rPr>
      </w:pPr>
      <w:r w:rsidRPr="005D7D31">
        <w:rPr>
          <w:rFonts w:ascii="Times New Roman" w:eastAsia="Times New Roman" w:hAnsi="Times New Roman" w:cs="Times New Roman"/>
          <w:b/>
          <w:sz w:val="16"/>
          <w:szCs w:val="16"/>
          <w:lang w:eastAsia="ru-RU"/>
        </w:rPr>
        <w:t>ОТЧЕТ</w:t>
      </w:r>
    </w:p>
    <w:p w:rsidR="005D7D31" w:rsidRPr="005D7D31" w:rsidRDefault="005D7D31" w:rsidP="005D7D31">
      <w:pPr>
        <w:jc w:val="center"/>
        <w:rPr>
          <w:rFonts w:ascii="Times New Roman" w:eastAsia="Times New Roman" w:hAnsi="Times New Roman" w:cs="Times New Roman"/>
          <w:b/>
          <w:sz w:val="16"/>
          <w:szCs w:val="16"/>
          <w:lang w:eastAsia="ru-RU"/>
        </w:rPr>
      </w:pPr>
      <w:r w:rsidRPr="005D7D31">
        <w:rPr>
          <w:rFonts w:ascii="Times New Roman" w:eastAsia="Times New Roman" w:hAnsi="Times New Roman" w:cs="Times New Roman"/>
          <w:b/>
          <w:sz w:val="16"/>
          <w:szCs w:val="16"/>
          <w:lang w:eastAsia="ru-RU"/>
        </w:rPr>
        <w:t xml:space="preserve">об  использовании средств  из резервного фонда администрации Мокшанского района </w:t>
      </w:r>
      <w:r w:rsidRPr="005D7D31">
        <w:rPr>
          <w:rFonts w:ascii="Times New Roman" w:eastAsia="Times New Roman" w:hAnsi="Times New Roman" w:cs="Times New Roman"/>
          <w:b/>
          <w:bCs/>
          <w:sz w:val="16"/>
          <w:szCs w:val="16"/>
          <w:lang w:eastAsia="ru-RU"/>
        </w:rPr>
        <w:t>за первое полугодие 2023 года</w:t>
      </w:r>
    </w:p>
    <w:p w:rsidR="005D7D31" w:rsidRPr="005D7D31" w:rsidRDefault="005D7D31" w:rsidP="005D7D31">
      <w:pPr>
        <w:jc w:val="center"/>
        <w:rPr>
          <w:rFonts w:ascii="Times New Roman" w:eastAsia="Times New Roman" w:hAnsi="Times New Roman" w:cs="Times New Roman"/>
          <w:b/>
          <w:sz w:val="16"/>
          <w:szCs w:val="16"/>
          <w:lang w:eastAsia="ru-RU"/>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
        <w:gridCol w:w="534"/>
        <w:gridCol w:w="1876"/>
        <w:gridCol w:w="1984"/>
        <w:gridCol w:w="849"/>
        <w:gridCol w:w="1136"/>
        <w:gridCol w:w="850"/>
        <w:gridCol w:w="885"/>
        <w:gridCol w:w="816"/>
        <w:gridCol w:w="915"/>
        <w:gridCol w:w="78"/>
      </w:tblGrid>
      <w:tr w:rsidR="005D7D31" w:rsidRPr="005D7D31" w:rsidTr="0010635F">
        <w:trPr>
          <w:gridBefore w:val="1"/>
          <w:wBefore w:w="157" w:type="dxa"/>
        </w:trPr>
        <w:tc>
          <w:tcPr>
            <w:tcW w:w="534" w:type="dxa"/>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 xml:space="preserve">№ </w:t>
            </w:r>
            <w:proofErr w:type="gramStart"/>
            <w:r w:rsidRPr="005D7D31">
              <w:rPr>
                <w:rFonts w:ascii="Times New Roman" w:eastAsia="Times New Roman" w:hAnsi="Times New Roman" w:cs="Times New Roman"/>
                <w:sz w:val="16"/>
                <w:szCs w:val="16"/>
                <w:lang w:eastAsia="ru-RU"/>
              </w:rPr>
              <w:t>п</w:t>
            </w:r>
            <w:proofErr w:type="gramEnd"/>
            <w:r w:rsidRPr="005D7D31">
              <w:rPr>
                <w:rFonts w:ascii="Times New Roman" w:eastAsia="Times New Roman" w:hAnsi="Times New Roman" w:cs="Times New Roman"/>
                <w:sz w:val="16"/>
                <w:szCs w:val="16"/>
                <w:lang w:eastAsia="ru-RU"/>
              </w:rPr>
              <w:t>/п</w:t>
            </w:r>
          </w:p>
        </w:tc>
        <w:tc>
          <w:tcPr>
            <w:tcW w:w="1876" w:type="dxa"/>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Через кого выделены средства</w:t>
            </w:r>
          </w:p>
        </w:tc>
        <w:tc>
          <w:tcPr>
            <w:tcW w:w="1984" w:type="dxa"/>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 xml:space="preserve">На что и кому выделены средства </w:t>
            </w:r>
          </w:p>
        </w:tc>
        <w:tc>
          <w:tcPr>
            <w:tcW w:w="849" w:type="dxa"/>
          </w:tcPr>
          <w:p w:rsidR="005D7D31" w:rsidRPr="005D7D31" w:rsidRDefault="005D7D31" w:rsidP="005D7D31">
            <w:pPr>
              <w:jc w:val="center"/>
              <w:rPr>
                <w:rFonts w:ascii="Times New Roman" w:eastAsia="Times New Roman" w:hAnsi="Times New Roman" w:cs="Times New Roman"/>
                <w:sz w:val="16"/>
                <w:szCs w:val="16"/>
                <w:lang w:eastAsia="ru-RU"/>
              </w:rPr>
            </w:pPr>
            <w:proofErr w:type="gramStart"/>
            <w:r w:rsidRPr="005D7D31">
              <w:rPr>
                <w:rFonts w:ascii="Times New Roman" w:eastAsia="Times New Roman" w:hAnsi="Times New Roman" w:cs="Times New Roman"/>
                <w:sz w:val="16"/>
                <w:szCs w:val="16"/>
                <w:lang w:eastAsia="ru-RU"/>
              </w:rPr>
              <w:t>Ведом-ство</w:t>
            </w:r>
            <w:proofErr w:type="gramEnd"/>
          </w:p>
        </w:tc>
        <w:tc>
          <w:tcPr>
            <w:tcW w:w="1136" w:type="dxa"/>
          </w:tcPr>
          <w:p w:rsidR="0010635F"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Раздел</w:t>
            </w:r>
          </w:p>
          <w:p w:rsidR="005D7D31" w:rsidRPr="005D7D31" w:rsidRDefault="005D7D31" w:rsidP="0010635F">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 xml:space="preserve"> Подраздел</w:t>
            </w:r>
          </w:p>
        </w:tc>
        <w:tc>
          <w:tcPr>
            <w:tcW w:w="850" w:type="dxa"/>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Целевая статья</w:t>
            </w:r>
          </w:p>
        </w:tc>
        <w:tc>
          <w:tcPr>
            <w:tcW w:w="885" w:type="dxa"/>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 xml:space="preserve">Вид </w:t>
            </w:r>
            <w:proofErr w:type="gramStart"/>
            <w:r w:rsidRPr="005D7D31">
              <w:rPr>
                <w:rFonts w:ascii="Times New Roman" w:eastAsia="Times New Roman" w:hAnsi="Times New Roman" w:cs="Times New Roman"/>
                <w:sz w:val="16"/>
                <w:szCs w:val="16"/>
                <w:lang w:eastAsia="ru-RU"/>
              </w:rPr>
              <w:t>рас-ходов</w:t>
            </w:r>
            <w:proofErr w:type="gramEnd"/>
          </w:p>
        </w:tc>
        <w:tc>
          <w:tcPr>
            <w:tcW w:w="816" w:type="dxa"/>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КОСГУ</w:t>
            </w:r>
          </w:p>
        </w:tc>
        <w:tc>
          <w:tcPr>
            <w:tcW w:w="993" w:type="dxa"/>
            <w:gridSpan w:val="2"/>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Сумма тыс</w:t>
            </w:r>
            <w:proofErr w:type="gramStart"/>
            <w:r w:rsidRPr="005D7D31">
              <w:rPr>
                <w:rFonts w:ascii="Times New Roman" w:eastAsia="Times New Roman" w:hAnsi="Times New Roman" w:cs="Times New Roman"/>
                <w:sz w:val="16"/>
                <w:szCs w:val="16"/>
                <w:lang w:eastAsia="ru-RU"/>
              </w:rPr>
              <w:t>.р</w:t>
            </w:r>
            <w:proofErr w:type="gramEnd"/>
            <w:r w:rsidRPr="005D7D31">
              <w:rPr>
                <w:rFonts w:ascii="Times New Roman" w:eastAsia="Times New Roman" w:hAnsi="Times New Roman" w:cs="Times New Roman"/>
                <w:sz w:val="16"/>
                <w:szCs w:val="16"/>
                <w:lang w:eastAsia="ru-RU"/>
              </w:rPr>
              <w:t>уб.</w:t>
            </w:r>
          </w:p>
        </w:tc>
      </w:tr>
      <w:tr w:rsidR="005D7D31" w:rsidRPr="005D7D31" w:rsidTr="0010635F">
        <w:trPr>
          <w:gridBefore w:val="1"/>
          <w:wBefore w:w="157" w:type="dxa"/>
        </w:trPr>
        <w:tc>
          <w:tcPr>
            <w:tcW w:w="534" w:type="dxa"/>
          </w:tcPr>
          <w:p w:rsidR="005D7D31" w:rsidRPr="005D7D31" w:rsidRDefault="005D7D31" w:rsidP="005D7D31">
            <w:pPr>
              <w:jc w:val="center"/>
              <w:rPr>
                <w:rFonts w:ascii="Times New Roman" w:eastAsia="Times New Roman" w:hAnsi="Times New Roman" w:cs="Times New Roman"/>
                <w:sz w:val="16"/>
                <w:szCs w:val="16"/>
                <w:lang w:eastAsia="ru-RU"/>
              </w:rPr>
            </w:pPr>
          </w:p>
        </w:tc>
        <w:tc>
          <w:tcPr>
            <w:tcW w:w="1876" w:type="dxa"/>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1984" w:type="dxa"/>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849" w:type="dxa"/>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1136" w:type="dxa"/>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850" w:type="dxa"/>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885" w:type="dxa"/>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816" w:type="dxa"/>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c>
          <w:tcPr>
            <w:tcW w:w="993" w:type="dxa"/>
            <w:gridSpan w:val="2"/>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r>
      <w:tr w:rsidR="005D7D31" w:rsidRPr="005D7D31" w:rsidTr="0010635F">
        <w:trPr>
          <w:gridBefore w:val="1"/>
          <w:wBefore w:w="157" w:type="dxa"/>
        </w:trPr>
        <w:tc>
          <w:tcPr>
            <w:tcW w:w="534" w:type="dxa"/>
          </w:tcPr>
          <w:p w:rsidR="005D7D31" w:rsidRPr="005D7D31" w:rsidRDefault="005D7D31" w:rsidP="005D7D31">
            <w:pPr>
              <w:jc w:val="center"/>
              <w:rPr>
                <w:rFonts w:ascii="Times New Roman" w:eastAsia="Times New Roman" w:hAnsi="Times New Roman" w:cs="Times New Roman"/>
                <w:sz w:val="16"/>
                <w:szCs w:val="16"/>
                <w:lang w:eastAsia="ru-RU"/>
              </w:rPr>
            </w:pPr>
          </w:p>
        </w:tc>
        <w:tc>
          <w:tcPr>
            <w:tcW w:w="1876" w:type="dxa"/>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ВСЕГО</w:t>
            </w:r>
          </w:p>
        </w:tc>
        <w:tc>
          <w:tcPr>
            <w:tcW w:w="1984" w:type="dxa"/>
          </w:tcPr>
          <w:p w:rsidR="005D7D31" w:rsidRPr="005D7D31" w:rsidRDefault="005D7D31" w:rsidP="005D7D31">
            <w:pPr>
              <w:jc w:val="center"/>
              <w:rPr>
                <w:rFonts w:ascii="Times New Roman" w:eastAsia="Times New Roman" w:hAnsi="Times New Roman" w:cs="Times New Roman"/>
                <w:sz w:val="16"/>
                <w:szCs w:val="16"/>
                <w:lang w:eastAsia="ru-RU"/>
              </w:rPr>
            </w:pPr>
          </w:p>
        </w:tc>
        <w:tc>
          <w:tcPr>
            <w:tcW w:w="849" w:type="dxa"/>
          </w:tcPr>
          <w:p w:rsidR="005D7D31" w:rsidRPr="005D7D31" w:rsidRDefault="005D7D31" w:rsidP="005D7D31">
            <w:pPr>
              <w:jc w:val="center"/>
              <w:rPr>
                <w:rFonts w:ascii="Times New Roman" w:eastAsia="Times New Roman" w:hAnsi="Times New Roman" w:cs="Times New Roman"/>
                <w:sz w:val="16"/>
                <w:szCs w:val="16"/>
                <w:lang w:eastAsia="ru-RU"/>
              </w:rPr>
            </w:pPr>
          </w:p>
        </w:tc>
        <w:tc>
          <w:tcPr>
            <w:tcW w:w="1136" w:type="dxa"/>
          </w:tcPr>
          <w:p w:rsidR="005D7D31" w:rsidRPr="005D7D31" w:rsidRDefault="005D7D31" w:rsidP="005D7D31">
            <w:pPr>
              <w:jc w:val="center"/>
              <w:rPr>
                <w:rFonts w:ascii="Times New Roman" w:eastAsia="Times New Roman" w:hAnsi="Times New Roman" w:cs="Times New Roman"/>
                <w:sz w:val="16"/>
                <w:szCs w:val="16"/>
                <w:lang w:eastAsia="ru-RU"/>
              </w:rPr>
            </w:pPr>
          </w:p>
        </w:tc>
        <w:tc>
          <w:tcPr>
            <w:tcW w:w="850" w:type="dxa"/>
          </w:tcPr>
          <w:p w:rsidR="005D7D31" w:rsidRPr="005D7D31" w:rsidRDefault="005D7D31" w:rsidP="005D7D31">
            <w:pPr>
              <w:jc w:val="center"/>
              <w:rPr>
                <w:rFonts w:ascii="Times New Roman" w:eastAsia="Times New Roman" w:hAnsi="Times New Roman" w:cs="Times New Roman"/>
                <w:sz w:val="16"/>
                <w:szCs w:val="16"/>
                <w:lang w:eastAsia="ru-RU"/>
              </w:rPr>
            </w:pPr>
          </w:p>
        </w:tc>
        <w:tc>
          <w:tcPr>
            <w:tcW w:w="885" w:type="dxa"/>
          </w:tcPr>
          <w:p w:rsidR="005D7D31" w:rsidRPr="005D7D31" w:rsidRDefault="005D7D31" w:rsidP="005D7D31">
            <w:pPr>
              <w:jc w:val="center"/>
              <w:rPr>
                <w:rFonts w:ascii="Times New Roman" w:eastAsia="Times New Roman" w:hAnsi="Times New Roman" w:cs="Times New Roman"/>
                <w:sz w:val="16"/>
                <w:szCs w:val="16"/>
                <w:lang w:eastAsia="ru-RU"/>
              </w:rPr>
            </w:pPr>
          </w:p>
        </w:tc>
        <w:tc>
          <w:tcPr>
            <w:tcW w:w="816" w:type="dxa"/>
          </w:tcPr>
          <w:p w:rsidR="005D7D31" w:rsidRPr="005D7D31" w:rsidRDefault="005D7D31" w:rsidP="005D7D31">
            <w:pPr>
              <w:jc w:val="center"/>
              <w:rPr>
                <w:rFonts w:ascii="Times New Roman" w:eastAsia="Times New Roman" w:hAnsi="Times New Roman" w:cs="Times New Roman"/>
                <w:sz w:val="16"/>
                <w:szCs w:val="16"/>
                <w:lang w:eastAsia="ru-RU"/>
              </w:rPr>
            </w:pPr>
          </w:p>
        </w:tc>
        <w:tc>
          <w:tcPr>
            <w:tcW w:w="993" w:type="dxa"/>
            <w:gridSpan w:val="2"/>
          </w:tcPr>
          <w:p w:rsidR="005D7D31" w:rsidRPr="005D7D31" w:rsidRDefault="005D7D31" w:rsidP="005D7D31">
            <w:pPr>
              <w:jc w:val="center"/>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w:t>
            </w:r>
          </w:p>
        </w:tc>
      </w:tr>
      <w:tr w:rsidR="00D4533A" w:rsidRPr="00AF45FB" w:rsidTr="0010635F">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8" w:type="dxa"/>
          <w:trHeight w:val="1313"/>
          <w:jc w:val="right"/>
        </w:trPr>
        <w:tc>
          <w:tcPr>
            <w:tcW w:w="10002" w:type="dxa"/>
            <w:gridSpan w:val="10"/>
            <w:tcBorders>
              <w:top w:val="nil"/>
              <w:left w:val="nil"/>
            </w:tcBorders>
            <w:shd w:val="clear" w:color="auto" w:fill="auto"/>
            <w:noWrap/>
            <w:vAlign w:val="bottom"/>
            <w:hideMark/>
          </w:tcPr>
          <w:p w:rsidR="007F32B0" w:rsidRDefault="007F32B0" w:rsidP="00AF45FB">
            <w:pPr>
              <w:widowControl w:val="0"/>
              <w:jc w:val="right"/>
              <w:rPr>
                <w:rFonts w:ascii="Times New Roman" w:eastAsia="Times New Roman" w:hAnsi="Times New Roman" w:cs="Times New Roman"/>
                <w:sz w:val="16"/>
                <w:szCs w:val="16"/>
                <w:lang w:eastAsia="ru-RU"/>
              </w:rPr>
            </w:pPr>
          </w:p>
          <w:p w:rsidR="007F32B0" w:rsidRDefault="007F32B0" w:rsidP="00AF45FB">
            <w:pPr>
              <w:widowControl w:val="0"/>
              <w:jc w:val="right"/>
              <w:rPr>
                <w:rFonts w:ascii="Times New Roman" w:eastAsia="Times New Roman" w:hAnsi="Times New Roman" w:cs="Times New Roman"/>
                <w:sz w:val="16"/>
                <w:szCs w:val="16"/>
                <w:lang w:eastAsia="ru-RU"/>
              </w:rPr>
            </w:pPr>
          </w:p>
          <w:p w:rsidR="007F32B0" w:rsidRDefault="007F32B0" w:rsidP="00AF45FB">
            <w:pPr>
              <w:widowControl w:val="0"/>
              <w:jc w:val="right"/>
              <w:rPr>
                <w:rFonts w:ascii="Times New Roman" w:eastAsia="Times New Roman" w:hAnsi="Times New Roman" w:cs="Times New Roman"/>
                <w:sz w:val="16"/>
                <w:szCs w:val="16"/>
                <w:lang w:eastAsia="ru-RU"/>
              </w:rPr>
            </w:pPr>
          </w:p>
          <w:p w:rsidR="00D4533A" w:rsidRPr="00AF45FB" w:rsidRDefault="00D4533A" w:rsidP="00AF45FB">
            <w:pPr>
              <w:widowControl w:val="0"/>
              <w:jc w:val="right"/>
              <w:rPr>
                <w:rFonts w:ascii="Times New Roman" w:eastAsia="Times New Roman" w:hAnsi="Times New Roman" w:cs="Times New Roman"/>
                <w:sz w:val="16"/>
                <w:szCs w:val="16"/>
                <w:lang w:eastAsia="ru-RU"/>
              </w:rPr>
            </w:pPr>
            <w:r w:rsidRPr="00AF45FB">
              <w:rPr>
                <w:rFonts w:ascii="Times New Roman" w:eastAsia="Times New Roman" w:hAnsi="Times New Roman" w:cs="Times New Roman"/>
                <w:sz w:val="16"/>
                <w:szCs w:val="16"/>
                <w:lang w:eastAsia="ru-RU"/>
              </w:rPr>
              <w:t xml:space="preserve">Приложение № 8 </w:t>
            </w:r>
          </w:p>
          <w:p w:rsidR="00D4533A" w:rsidRPr="00AF45FB" w:rsidRDefault="00D4533A" w:rsidP="00AF45FB">
            <w:pPr>
              <w:widowControl w:val="0"/>
              <w:jc w:val="right"/>
              <w:rPr>
                <w:rFonts w:ascii="Times New Roman" w:eastAsia="Times New Roman" w:hAnsi="Times New Roman" w:cs="Times New Roman"/>
                <w:sz w:val="16"/>
                <w:szCs w:val="16"/>
                <w:lang w:eastAsia="ru-RU"/>
              </w:rPr>
            </w:pPr>
            <w:r w:rsidRPr="00AF45FB">
              <w:rPr>
                <w:rFonts w:ascii="Times New Roman" w:eastAsia="Times New Roman" w:hAnsi="Times New Roman" w:cs="Times New Roman"/>
                <w:sz w:val="16"/>
                <w:szCs w:val="16"/>
                <w:lang w:eastAsia="ru-RU"/>
              </w:rPr>
              <w:t>УТВЕРЖДЕНО</w:t>
            </w:r>
          </w:p>
          <w:p w:rsidR="00D4533A" w:rsidRPr="00AF45FB" w:rsidRDefault="00D4533A" w:rsidP="00AF45FB">
            <w:pPr>
              <w:widowControl w:val="0"/>
              <w:jc w:val="right"/>
              <w:rPr>
                <w:rFonts w:ascii="Times New Roman" w:eastAsia="Times New Roman" w:hAnsi="Times New Roman" w:cs="Times New Roman"/>
                <w:sz w:val="16"/>
                <w:szCs w:val="16"/>
                <w:lang w:eastAsia="ru-RU"/>
              </w:rPr>
            </w:pPr>
            <w:r w:rsidRPr="00AF45FB">
              <w:rPr>
                <w:rFonts w:ascii="Times New Roman" w:eastAsia="Times New Roman" w:hAnsi="Times New Roman" w:cs="Times New Roman"/>
                <w:sz w:val="16"/>
                <w:szCs w:val="16"/>
                <w:lang w:eastAsia="ru-RU"/>
              </w:rPr>
              <w:t xml:space="preserve">постановлением </w:t>
            </w:r>
            <w:r>
              <w:rPr>
                <w:rFonts w:ascii="Times New Roman" w:eastAsia="Times New Roman" w:hAnsi="Times New Roman" w:cs="Times New Roman"/>
                <w:sz w:val="16"/>
                <w:szCs w:val="16"/>
                <w:lang w:eastAsia="ru-RU"/>
              </w:rPr>
              <w:t xml:space="preserve"> </w:t>
            </w:r>
            <w:r w:rsidRPr="00AF45FB">
              <w:rPr>
                <w:rFonts w:ascii="Times New Roman" w:eastAsia="Times New Roman" w:hAnsi="Times New Roman" w:cs="Times New Roman"/>
                <w:sz w:val="16"/>
                <w:szCs w:val="16"/>
                <w:lang w:eastAsia="ru-RU"/>
              </w:rPr>
              <w:t xml:space="preserve">администрации </w:t>
            </w:r>
          </w:p>
          <w:p w:rsidR="00D4533A" w:rsidRPr="00AF45FB" w:rsidRDefault="00D4533A" w:rsidP="00AF45FB">
            <w:pPr>
              <w:widowControl w:val="0"/>
              <w:jc w:val="right"/>
              <w:rPr>
                <w:rFonts w:ascii="Times New Roman" w:eastAsia="Times New Roman" w:hAnsi="Times New Roman" w:cs="Times New Roman"/>
                <w:sz w:val="16"/>
                <w:szCs w:val="16"/>
                <w:lang w:eastAsia="ru-RU"/>
              </w:rPr>
            </w:pPr>
            <w:r w:rsidRPr="00AF45FB">
              <w:rPr>
                <w:rFonts w:ascii="Times New Roman" w:eastAsia="Times New Roman" w:hAnsi="Times New Roman" w:cs="Times New Roman"/>
                <w:sz w:val="16"/>
                <w:szCs w:val="16"/>
                <w:lang w:eastAsia="ru-RU"/>
              </w:rPr>
              <w:t xml:space="preserve">Мокшанского района </w:t>
            </w:r>
          </w:p>
          <w:p w:rsidR="00D4533A" w:rsidRPr="00AF45FB" w:rsidRDefault="00D4533A" w:rsidP="00AF45FB">
            <w:pPr>
              <w:widowControl w:val="0"/>
              <w:jc w:val="right"/>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 xml:space="preserve">от 11.07.2023     № 615             </w:t>
            </w:r>
          </w:p>
        </w:tc>
      </w:tr>
    </w:tbl>
    <w:p w:rsidR="00AF45FB" w:rsidRPr="00AF45FB" w:rsidRDefault="00AF45FB" w:rsidP="00AF45FB">
      <w:pPr>
        <w:widowControl w:val="0"/>
        <w:jc w:val="center"/>
        <w:rPr>
          <w:rFonts w:ascii="Times New Roman" w:eastAsia="Times New Roman" w:hAnsi="Times New Roman" w:cs="Times New Roman"/>
          <w:b/>
          <w:sz w:val="16"/>
          <w:szCs w:val="16"/>
          <w:lang w:eastAsia="ru-RU"/>
        </w:rPr>
      </w:pPr>
      <w:r w:rsidRPr="00AF45FB">
        <w:rPr>
          <w:rFonts w:ascii="Times New Roman" w:eastAsia="Times New Roman" w:hAnsi="Times New Roman" w:cs="Times New Roman"/>
          <w:b/>
          <w:sz w:val="16"/>
          <w:szCs w:val="16"/>
          <w:lang w:eastAsia="ru-RU"/>
        </w:rPr>
        <w:t>Отчет</w:t>
      </w:r>
    </w:p>
    <w:p w:rsidR="00AF45FB" w:rsidRPr="00AF45FB" w:rsidRDefault="00AF45FB" w:rsidP="00AF45FB">
      <w:pPr>
        <w:widowControl w:val="0"/>
        <w:jc w:val="center"/>
        <w:rPr>
          <w:rFonts w:ascii="Times New Roman" w:eastAsia="Times New Roman" w:hAnsi="Times New Roman" w:cs="Times New Roman"/>
          <w:b/>
          <w:sz w:val="16"/>
          <w:szCs w:val="16"/>
          <w:lang w:eastAsia="ru-RU"/>
        </w:rPr>
      </w:pPr>
      <w:r w:rsidRPr="00AF45FB">
        <w:rPr>
          <w:rFonts w:ascii="Times New Roman" w:eastAsia="Times New Roman" w:hAnsi="Times New Roman" w:cs="Times New Roman"/>
          <w:b/>
          <w:sz w:val="16"/>
          <w:szCs w:val="16"/>
          <w:lang w:eastAsia="ru-RU"/>
        </w:rPr>
        <w:t>о предоставлении и погашении бюджетных кредитов</w:t>
      </w:r>
      <w:r w:rsidR="0010635F">
        <w:rPr>
          <w:rFonts w:ascii="Times New Roman" w:eastAsia="Times New Roman" w:hAnsi="Times New Roman" w:cs="Times New Roman"/>
          <w:b/>
          <w:sz w:val="16"/>
          <w:szCs w:val="16"/>
          <w:lang w:eastAsia="ru-RU"/>
        </w:rPr>
        <w:t xml:space="preserve">  </w:t>
      </w:r>
      <w:r w:rsidRPr="00AF45FB">
        <w:rPr>
          <w:rFonts w:ascii="Times New Roman" w:eastAsia="Times New Roman" w:hAnsi="Times New Roman" w:cs="Times New Roman"/>
          <w:b/>
          <w:sz w:val="16"/>
          <w:szCs w:val="16"/>
          <w:lang w:eastAsia="ru-RU"/>
        </w:rPr>
        <w:t>Мокшанского района за первое полугодие 2023 года</w:t>
      </w:r>
    </w:p>
    <w:p w:rsidR="00AF45FB" w:rsidRPr="00AF45FB" w:rsidRDefault="00AF45FB" w:rsidP="005041ED">
      <w:pPr>
        <w:widowControl w:val="0"/>
        <w:jc w:val="right"/>
        <w:rPr>
          <w:rFonts w:ascii="Times New Roman" w:eastAsia="Times New Roman" w:hAnsi="Times New Roman" w:cs="Times New Roman"/>
          <w:sz w:val="16"/>
          <w:szCs w:val="16"/>
          <w:lang w:eastAsia="ru-RU"/>
        </w:rPr>
      </w:pPr>
    </w:p>
    <w:tbl>
      <w:tblPr>
        <w:tblStyle w:val="151"/>
        <w:tblpPr w:leftFromText="180" w:rightFromText="180" w:vertAnchor="text" w:horzAnchor="margin" w:tblpY="290"/>
        <w:tblW w:w="10314" w:type="dxa"/>
        <w:tblLook w:val="04A0" w:firstRow="1" w:lastRow="0" w:firstColumn="1" w:lastColumn="0" w:noHBand="0" w:noVBand="1"/>
      </w:tblPr>
      <w:tblGrid>
        <w:gridCol w:w="675"/>
        <w:gridCol w:w="6663"/>
        <w:gridCol w:w="1417"/>
        <w:gridCol w:w="1559"/>
      </w:tblGrid>
      <w:tr w:rsidR="00D4533A" w:rsidRPr="00AF45FB" w:rsidTr="00D4533A">
        <w:tc>
          <w:tcPr>
            <w:tcW w:w="675" w:type="dxa"/>
          </w:tcPr>
          <w:p w:rsidR="00D4533A" w:rsidRPr="00AF45FB" w:rsidRDefault="00D4533A" w:rsidP="00D4533A">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 xml:space="preserve">№ </w:t>
            </w:r>
            <w:proofErr w:type="gramStart"/>
            <w:r w:rsidRPr="00AF45FB">
              <w:rPr>
                <w:rFonts w:ascii="Times New Roman" w:hAnsi="Times New Roman" w:cs="Times New Roman"/>
                <w:b/>
                <w:sz w:val="16"/>
                <w:szCs w:val="16"/>
              </w:rPr>
              <w:t>п</w:t>
            </w:r>
            <w:proofErr w:type="gramEnd"/>
            <w:r w:rsidRPr="00AF45FB">
              <w:rPr>
                <w:rFonts w:ascii="Times New Roman" w:hAnsi="Times New Roman" w:cs="Times New Roman"/>
                <w:b/>
                <w:sz w:val="16"/>
                <w:szCs w:val="16"/>
              </w:rPr>
              <w:t>/п</w:t>
            </w:r>
          </w:p>
        </w:tc>
        <w:tc>
          <w:tcPr>
            <w:tcW w:w="6663" w:type="dxa"/>
          </w:tcPr>
          <w:p w:rsidR="00D4533A" w:rsidRPr="00AF45FB" w:rsidRDefault="00D4533A" w:rsidP="00D4533A">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Виды долговых обязательств</w:t>
            </w:r>
          </w:p>
        </w:tc>
        <w:tc>
          <w:tcPr>
            <w:tcW w:w="1417" w:type="dxa"/>
          </w:tcPr>
          <w:p w:rsidR="00D4533A" w:rsidRPr="00AF45FB" w:rsidRDefault="00D4533A" w:rsidP="00D4533A">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 xml:space="preserve">Объем долга </w:t>
            </w:r>
            <w:proofErr w:type="gramStart"/>
            <w:r w:rsidRPr="00AF45FB">
              <w:rPr>
                <w:rFonts w:ascii="Times New Roman" w:hAnsi="Times New Roman" w:cs="Times New Roman"/>
                <w:b/>
                <w:sz w:val="16"/>
                <w:szCs w:val="16"/>
              </w:rPr>
              <w:t>на</w:t>
            </w:r>
            <w:proofErr w:type="gramEnd"/>
            <w:r w:rsidRPr="00AF45FB">
              <w:rPr>
                <w:rFonts w:ascii="Times New Roman" w:hAnsi="Times New Roman" w:cs="Times New Roman"/>
                <w:b/>
                <w:sz w:val="16"/>
                <w:szCs w:val="16"/>
              </w:rPr>
              <w:t xml:space="preserve"> </w:t>
            </w:r>
          </w:p>
          <w:p w:rsidR="00D4533A" w:rsidRPr="00AF45FB" w:rsidRDefault="00D4533A" w:rsidP="00D4533A">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 xml:space="preserve">01.01.2023 </w:t>
            </w:r>
          </w:p>
        </w:tc>
        <w:tc>
          <w:tcPr>
            <w:tcW w:w="1559" w:type="dxa"/>
          </w:tcPr>
          <w:p w:rsidR="00D4533A" w:rsidRPr="00AF45FB" w:rsidRDefault="00D4533A" w:rsidP="00D4533A">
            <w:pPr>
              <w:widowControl w:val="0"/>
              <w:ind w:right="-108"/>
              <w:jc w:val="center"/>
              <w:rPr>
                <w:rFonts w:ascii="Times New Roman" w:hAnsi="Times New Roman" w:cs="Times New Roman"/>
                <w:b/>
                <w:sz w:val="16"/>
                <w:szCs w:val="16"/>
              </w:rPr>
            </w:pPr>
            <w:r w:rsidRPr="00AF45FB">
              <w:rPr>
                <w:rFonts w:ascii="Times New Roman" w:hAnsi="Times New Roman" w:cs="Times New Roman"/>
                <w:b/>
                <w:sz w:val="16"/>
                <w:szCs w:val="16"/>
              </w:rPr>
              <w:t xml:space="preserve">Объем долга </w:t>
            </w:r>
            <w:proofErr w:type="gramStart"/>
            <w:r w:rsidRPr="00AF45FB">
              <w:rPr>
                <w:rFonts w:ascii="Times New Roman" w:hAnsi="Times New Roman" w:cs="Times New Roman"/>
                <w:b/>
                <w:sz w:val="16"/>
                <w:szCs w:val="16"/>
              </w:rPr>
              <w:t>на</w:t>
            </w:r>
            <w:proofErr w:type="gramEnd"/>
            <w:r w:rsidRPr="00AF45FB">
              <w:rPr>
                <w:rFonts w:ascii="Times New Roman" w:hAnsi="Times New Roman" w:cs="Times New Roman"/>
                <w:b/>
                <w:sz w:val="16"/>
                <w:szCs w:val="16"/>
              </w:rPr>
              <w:t xml:space="preserve"> </w:t>
            </w:r>
          </w:p>
          <w:p w:rsidR="00D4533A" w:rsidRPr="00AF45FB" w:rsidRDefault="00D4533A" w:rsidP="00D4533A">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 xml:space="preserve">01.07.2023 </w:t>
            </w:r>
          </w:p>
        </w:tc>
      </w:tr>
      <w:tr w:rsidR="00D4533A" w:rsidRPr="00AF45FB" w:rsidTr="00D4533A">
        <w:tc>
          <w:tcPr>
            <w:tcW w:w="675" w:type="dxa"/>
          </w:tcPr>
          <w:p w:rsidR="00D4533A" w:rsidRPr="00AF45FB" w:rsidRDefault="00D4533A" w:rsidP="00D4533A">
            <w:pPr>
              <w:widowControl w:val="0"/>
              <w:jc w:val="center"/>
              <w:rPr>
                <w:rFonts w:ascii="Times New Roman" w:hAnsi="Times New Roman" w:cs="Times New Roman"/>
                <w:sz w:val="16"/>
                <w:szCs w:val="16"/>
              </w:rPr>
            </w:pPr>
            <w:r w:rsidRPr="00AF45FB">
              <w:rPr>
                <w:rFonts w:ascii="Times New Roman" w:hAnsi="Times New Roman" w:cs="Times New Roman"/>
                <w:sz w:val="16"/>
                <w:szCs w:val="16"/>
              </w:rPr>
              <w:t>1</w:t>
            </w:r>
          </w:p>
        </w:tc>
        <w:tc>
          <w:tcPr>
            <w:tcW w:w="6663" w:type="dxa"/>
          </w:tcPr>
          <w:p w:rsidR="00D4533A" w:rsidRPr="00AF45FB" w:rsidRDefault="00D4533A" w:rsidP="00D4533A">
            <w:pPr>
              <w:widowControl w:val="0"/>
              <w:rPr>
                <w:rFonts w:ascii="Times New Roman" w:hAnsi="Times New Roman" w:cs="Times New Roman"/>
                <w:sz w:val="16"/>
                <w:szCs w:val="16"/>
              </w:rPr>
            </w:pPr>
            <w:r w:rsidRPr="00AF45FB">
              <w:rPr>
                <w:rFonts w:ascii="Times New Roman" w:hAnsi="Times New Roman" w:cs="Times New Roman"/>
                <w:sz w:val="16"/>
                <w:szCs w:val="16"/>
              </w:rPr>
              <w:t>Бюджетные кредиты, привлеченные в бюджет Мокшанского района из других бюджетов бюджетной системы Российской Федерации</w:t>
            </w:r>
          </w:p>
        </w:tc>
        <w:tc>
          <w:tcPr>
            <w:tcW w:w="1417" w:type="dxa"/>
          </w:tcPr>
          <w:p w:rsidR="00D4533A" w:rsidRPr="00AF45FB" w:rsidRDefault="00D4533A" w:rsidP="00D4533A">
            <w:pPr>
              <w:widowControl w:val="0"/>
              <w:jc w:val="center"/>
              <w:rPr>
                <w:rFonts w:ascii="Times New Roman" w:hAnsi="Times New Roman" w:cs="Times New Roman"/>
                <w:sz w:val="16"/>
                <w:szCs w:val="16"/>
              </w:rPr>
            </w:pPr>
            <w:r w:rsidRPr="00AF45FB">
              <w:rPr>
                <w:rFonts w:ascii="Times New Roman" w:hAnsi="Times New Roman" w:cs="Times New Roman"/>
                <w:sz w:val="16"/>
                <w:szCs w:val="16"/>
              </w:rPr>
              <w:t>0,0</w:t>
            </w:r>
          </w:p>
        </w:tc>
        <w:tc>
          <w:tcPr>
            <w:tcW w:w="1559" w:type="dxa"/>
          </w:tcPr>
          <w:p w:rsidR="00D4533A" w:rsidRPr="00AF45FB" w:rsidRDefault="00D4533A" w:rsidP="00D4533A">
            <w:pPr>
              <w:widowControl w:val="0"/>
              <w:jc w:val="center"/>
              <w:rPr>
                <w:rFonts w:ascii="Times New Roman" w:hAnsi="Times New Roman" w:cs="Times New Roman"/>
                <w:sz w:val="16"/>
                <w:szCs w:val="16"/>
              </w:rPr>
            </w:pPr>
            <w:r w:rsidRPr="00AF45FB">
              <w:rPr>
                <w:rFonts w:ascii="Times New Roman" w:hAnsi="Times New Roman" w:cs="Times New Roman"/>
                <w:sz w:val="16"/>
                <w:szCs w:val="16"/>
              </w:rPr>
              <w:t>0,0</w:t>
            </w:r>
          </w:p>
        </w:tc>
      </w:tr>
      <w:tr w:rsidR="00D4533A" w:rsidRPr="00AF45FB" w:rsidTr="00D4533A">
        <w:tc>
          <w:tcPr>
            <w:tcW w:w="675" w:type="dxa"/>
          </w:tcPr>
          <w:p w:rsidR="00D4533A" w:rsidRPr="00AF45FB" w:rsidRDefault="00D4533A" w:rsidP="00D4533A">
            <w:pPr>
              <w:widowControl w:val="0"/>
              <w:jc w:val="center"/>
              <w:rPr>
                <w:rFonts w:ascii="Times New Roman" w:hAnsi="Times New Roman" w:cs="Times New Roman"/>
                <w:sz w:val="16"/>
                <w:szCs w:val="16"/>
              </w:rPr>
            </w:pPr>
            <w:r w:rsidRPr="00AF45FB">
              <w:rPr>
                <w:rFonts w:ascii="Times New Roman" w:hAnsi="Times New Roman" w:cs="Times New Roman"/>
                <w:sz w:val="16"/>
                <w:szCs w:val="16"/>
              </w:rPr>
              <w:t>2</w:t>
            </w:r>
          </w:p>
        </w:tc>
        <w:tc>
          <w:tcPr>
            <w:tcW w:w="6663" w:type="dxa"/>
          </w:tcPr>
          <w:p w:rsidR="00D4533A" w:rsidRPr="00AF45FB" w:rsidRDefault="00D4533A" w:rsidP="00D4533A">
            <w:pPr>
              <w:widowControl w:val="0"/>
              <w:rPr>
                <w:rFonts w:ascii="Times New Roman" w:hAnsi="Times New Roman" w:cs="Times New Roman"/>
                <w:sz w:val="16"/>
                <w:szCs w:val="16"/>
              </w:rPr>
            </w:pPr>
            <w:r w:rsidRPr="00AF45FB">
              <w:rPr>
                <w:rFonts w:ascii="Times New Roman" w:hAnsi="Times New Roman" w:cs="Times New Roman"/>
                <w:sz w:val="16"/>
                <w:szCs w:val="16"/>
              </w:rPr>
              <w:t>Бюджетные кредиты, предоставленные из бюджета Мокшанского района в другие бюджеты бюджетной системы Российской Федерации</w:t>
            </w:r>
          </w:p>
        </w:tc>
        <w:tc>
          <w:tcPr>
            <w:tcW w:w="1417" w:type="dxa"/>
          </w:tcPr>
          <w:p w:rsidR="00D4533A" w:rsidRPr="00AF45FB" w:rsidRDefault="00D4533A" w:rsidP="00D4533A">
            <w:pPr>
              <w:widowControl w:val="0"/>
              <w:jc w:val="center"/>
              <w:rPr>
                <w:rFonts w:ascii="Times New Roman" w:hAnsi="Times New Roman" w:cs="Times New Roman"/>
                <w:sz w:val="16"/>
                <w:szCs w:val="16"/>
              </w:rPr>
            </w:pPr>
            <w:r w:rsidRPr="00AF45FB">
              <w:rPr>
                <w:rFonts w:ascii="Times New Roman" w:hAnsi="Times New Roman" w:cs="Times New Roman"/>
                <w:sz w:val="16"/>
                <w:szCs w:val="16"/>
              </w:rPr>
              <w:t>0,0</w:t>
            </w:r>
          </w:p>
        </w:tc>
        <w:tc>
          <w:tcPr>
            <w:tcW w:w="1559" w:type="dxa"/>
          </w:tcPr>
          <w:p w:rsidR="00D4533A" w:rsidRPr="00AF45FB" w:rsidRDefault="00D4533A" w:rsidP="00D4533A">
            <w:pPr>
              <w:widowControl w:val="0"/>
              <w:jc w:val="center"/>
              <w:rPr>
                <w:rFonts w:ascii="Times New Roman" w:hAnsi="Times New Roman" w:cs="Times New Roman"/>
                <w:sz w:val="16"/>
                <w:szCs w:val="16"/>
              </w:rPr>
            </w:pPr>
            <w:r w:rsidRPr="00AF45FB">
              <w:rPr>
                <w:rFonts w:ascii="Times New Roman" w:hAnsi="Times New Roman" w:cs="Times New Roman"/>
                <w:sz w:val="16"/>
                <w:szCs w:val="16"/>
              </w:rPr>
              <w:t>0,0</w:t>
            </w:r>
          </w:p>
        </w:tc>
      </w:tr>
      <w:tr w:rsidR="00D4533A" w:rsidRPr="00AF45FB" w:rsidTr="00D4533A">
        <w:tc>
          <w:tcPr>
            <w:tcW w:w="675" w:type="dxa"/>
          </w:tcPr>
          <w:p w:rsidR="00D4533A" w:rsidRPr="00AF45FB" w:rsidRDefault="00D4533A" w:rsidP="00D4533A">
            <w:pPr>
              <w:widowControl w:val="0"/>
              <w:jc w:val="center"/>
              <w:rPr>
                <w:rFonts w:ascii="Times New Roman" w:hAnsi="Times New Roman" w:cs="Times New Roman"/>
                <w:sz w:val="16"/>
                <w:szCs w:val="16"/>
              </w:rPr>
            </w:pPr>
          </w:p>
        </w:tc>
        <w:tc>
          <w:tcPr>
            <w:tcW w:w="6663" w:type="dxa"/>
          </w:tcPr>
          <w:p w:rsidR="00D4533A" w:rsidRPr="00AF45FB" w:rsidRDefault="00D4533A" w:rsidP="00D4533A">
            <w:pPr>
              <w:widowControl w:val="0"/>
              <w:rPr>
                <w:rFonts w:ascii="Times New Roman" w:hAnsi="Times New Roman" w:cs="Times New Roman"/>
                <w:b/>
                <w:sz w:val="16"/>
                <w:szCs w:val="16"/>
              </w:rPr>
            </w:pPr>
            <w:r w:rsidRPr="00AF45FB">
              <w:rPr>
                <w:rFonts w:ascii="Times New Roman" w:hAnsi="Times New Roman" w:cs="Times New Roman"/>
                <w:b/>
                <w:sz w:val="16"/>
                <w:szCs w:val="16"/>
              </w:rPr>
              <w:t>ИТОГО</w:t>
            </w:r>
          </w:p>
        </w:tc>
        <w:tc>
          <w:tcPr>
            <w:tcW w:w="1417" w:type="dxa"/>
          </w:tcPr>
          <w:p w:rsidR="00D4533A" w:rsidRPr="00AF45FB" w:rsidRDefault="00D4533A" w:rsidP="00D4533A">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0,0</w:t>
            </w:r>
          </w:p>
        </w:tc>
        <w:tc>
          <w:tcPr>
            <w:tcW w:w="1559" w:type="dxa"/>
          </w:tcPr>
          <w:p w:rsidR="00D4533A" w:rsidRPr="00AF45FB" w:rsidRDefault="00D4533A" w:rsidP="00D4533A">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0,0</w:t>
            </w:r>
          </w:p>
        </w:tc>
      </w:tr>
    </w:tbl>
    <w:p w:rsidR="00AF45FB" w:rsidRPr="00AF45FB" w:rsidRDefault="00D4533A" w:rsidP="00AF45FB">
      <w:pPr>
        <w:widowControl w:val="0"/>
        <w:jc w:val="right"/>
        <w:rPr>
          <w:rFonts w:ascii="Times New Roman" w:eastAsia="Times New Roman" w:hAnsi="Times New Roman" w:cs="Times New Roman"/>
          <w:sz w:val="16"/>
          <w:szCs w:val="16"/>
          <w:lang w:eastAsia="ru-RU"/>
        </w:rPr>
      </w:pPr>
      <w:r w:rsidRPr="00AF45FB">
        <w:rPr>
          <w:rFonts w:ascii="Times New Roman" w:eastAsia="Times New Roman" w:hAnsi="Times New Roman" w:cs="Times New Roman"/>
          <w:sz w:val="16"/>
          <w:szCs w:val="16"/>
          <w:lang w:eastAsia="ru-RU"/>
        </w:rPr>
        <w:t xml:space="preserve"> </w:t>
      </w:r>
      <w:r w:rsidR="00AF45FB" w:rsidRPr="00AF45FB">
        <w:rPr>
          <w:rFonts w:ascii="Times New Roman" w:eastAsia="Times New Roman" w:hAnsi="Times New Roman" w:cs="Times New Roman"/>
          <w:sz w:val="16"/>
          <w:szCs w:val="16"/>
          <w:lang w:eastAsia="ru-RU"/>
        </w:rPr>
        <w:t>(тысяч рублей)</w:t>
      </w:r>
    </w:p>
    <w:p w:rsidR="00AF45FB" w:rsidRPr="00AF45FB" w:rsidRDefault="00AF45FB" w:rsidP="00AF45FB">
      <w:pPr>
        <w:widowControl w:val="0"/>
        <w:jc w:val="left"/>
        <w:rPr>
          <w:rFonts w:ascii="Times New Roman" w:eastAsia="Times New Roman" w:hAnsi="Times New Roman" w:cs="Times New Roman"/>
          <w:sz w:val="16"/>
          <w:szCs w:val="16"/>
          <w:lang w:eastAsia="ru-RU"/>
        </w:rPr>
      </w:pPr>
    </w:p>
    <w:tbl>
      <w:tblPr>
        <w:tblW w:w="7880" w:type="dxa"/>
        <w:jc w:val="right"/>
        <w:tblInd w:w="93" w:type="dxa"/>
        <w:tblLook w:val="04A0" w:firstRow="1" w:lastRow="0" w:firstColumn="1" w:lastColumn="0" w:noHBand="0" w:noVBand="1"/>
      </w:tblPr>
      <w:tblGrid>
        <w:gridCol w:w="7880"/>
      </w:tblGrid>
      <w:tr w:rsidR="00AF45FB" w:rsidRPr="00AF45FB" w:rsidTr="00D4533A">
        <w:trPr>
          <w:trHeight w:val="315"/>
          <w:jc w:val="right"/>
        </w:trPr>
        <w:tc>
          <w:tcPr>
            <w:tcW w:w="7880" w:type="dxa"/>
            <w:tcBorders>
              <w:top w:val="nil"/>
              <w:left w:val="nil"/>
              <w:bottom w:val="nil"/>
              <w:right w:val="nil"/>
            </w:tcBorders>
            <w:shd w:val="clear" w:color="auto" w:fill="auto"/>
            <w:noWrap/>
            <w:vAlign w:val="bottom"/>
            <w:hideMark/>
          </w:tcPr>
          <w:p w:rsidR="007F32B0" w:rsidRDefault="007F32B0" w:rsidP="00AF45FB">
            <w:pPr>
              <w:widowControl w:val="0"/>
              <w:jc w:val="right"/>
              <w:rPr>
                <w:rFonts w:ascii="Times New Roman" w:eastAsia="Times New Roman" w:hAnsi="Times New Roman" w:cs="Times New Roman"/>
                <w:sz w:val="16"/>
                <w:szCs w:val="16"/>
                <w:lang w:eastAsia="ru-RU"/>
              </w:rPr>
            </w:pPr>
          </w:p>
          <w:p w:rsidR="007F32B0" w:rsidRDefault="007F32B0" w:rsidP="00AF45FB">
            <w:pPr>
              <w:widowControl w:val="0"/>
              <w:jc w:val="right"/>
              <w:rPr>
                <w:rFonts w:ascii="Times New Roman" w:eastAsia="Times New Roman" w:hAnsi="Times New Roman" w:cs="Times New Roman"/>
                <w:sz w:val="16"/>
                <w:szCs w:val="16"/>
                <w:lang w:eastAsia="ru-RU"/>
              </w:rPr>
            </w:pPr>
          </w:p>
          <w:p w:rsidR="00AF45FB" w:rsidRPr="00AF45FB" w:rsidRDefault="00AF45FB" w:rsidP="00AF45FB">
            <w:pPr>
              <w:widowControl w:val="0"/>
              <w:jc w:val="right"/>
              <w:rPr>
                <w:rFonts w:ascii="Times New Roman" w:eastAsia="Times New Roman" w:hAnsi="Times New Roman" w:cs="Times New Roman"/>
                <w:sz w:val="16"/>
                <w:szCs w:val="16"/>
                <w:lang w:eastAsia="ru-RU"/>
              </w:rPr>
            </w:pPr>
            <w:r w:rsidRPr="00AF45FB">
              <w:rPr>
                <w:rFonts w:ascii="Times New Roman" w:eastAsia="Times New Roman" w:hAnsi="Times New Roman" w:cs="Times New Roman"/>
                <w:sz w:val="16"/>
                <w:szCs w:val="16"/>
                <w:lang w:eastAsia="ru-RU"/>
              </w:rPr>
              <w:t>Приложение № 9</w:t>
            </w:r>
          </w:p>
        </w:tc>
      </w:tr>
      <w:tr w:rsidR="00AF45FB" w:rsidRPr="00AF45FB" w:rsidTr="00D4533A">
        <w:trPr>
          <w:trHeight w:val="315"/>
          <w:jc w:val="right"/>
        </w:trPr>
        <w:tc>
          <w:tcPr>
            <w:tcW w:w="7880" w:type="dxa"/>
            <w:tcBorders>
              <w:top w:val="nil"/>
              <w:left w:val="nil"/>
              <w:bottom w:val="nil"/>
              <w:right w:val="nil"/>
            </w:tcBorders>
            <w:shd w:val="clear" w:color="auto" w:fill="auto"/>
            <w:noWrap/>
            <w:vAlign w:val="bottom"/>
            <w:hideMark/>
          </w:tcPr>
          <w:p w:rsidR="00AF45FB" w:rsidRPr="00AF45FB" w:rsidRDefault="00AF45FB" w:rsidP="00AF45FB">
            <w:pPr>
              <w:widowControl w:val="0"/>
              <w:jc w:val="right"/>
              <w:rPr>
                <w:rFonts w:ascii="Times New Roman" w:eastAsia="Times New Roman" w:hAnsi="Times New Roman" w:cs="Times New Roman"/>
                <w:sz w:val="16"/>
                <w:szCs w:val="16"/>
                <w:lang w:eastAsia="ru-RU"/>
              </w:rPr>
            </w:pPr>
            <w:r w:rsidRPr="00AF45FB">
              <w:rPr>
                <w:rFonts w:ascii="Times New Roman" w:eastAsia="Times New Roman" w:hAnsi="Times New Roman" w:cs="Times New Roman"/>
                <w:sz w:val="16"/>
                <w:szCs w:val="16"/>
                <w:lang w:eastAsia="ru-RU"/>
              </w:rPr>
              <w:t>УТВЕРЖДЕНО</w:t>
            </w:r>
          </w:p>
        </w:tc>
      </w:tr>
      <w:tr w:rsidR="00AF45FB" w:rsidRPr="00AF45FB" w:rsidTr="00D4533A">
        <w:trPr>
          <w:trHeight w:val="255"/>
          <w:jc w:val="right"/>
        </w:trPr>
        <w:tc>
          <w:tcPr>
            <w:tcW w:w="7880" w:type="dxa"/>
            <w:tcBorders>
              <w:top w:val="nil"/>
              <w:left w:val="nil"/>
              <w:bottom w:val="nil"/>
              <w:right w:val="nil"/>
            </w:tcBorders>
            <w:shd w:val="clear" w:color="auto" w:fill="auto"/>
            <w:vAlign w:val="bottom"/>
            <w:hideMark/>
          </w:tcPr>
          <w:p w:rsidR="00AF45FB" w:rsidRPr="00AF45FB" w:rsidRDefault="00AF45FB" w:rsidP="00AF45FB">
            <w:pPr>
              <w:widowControl w:val="0"/>
              <w:jc w:val="right"/>
              <w:rPr>
                <w:rFonts w:ascii="Times New Roman" w:eastAsia="Times New Roman" w:hAnsi="Times New Roman" w:cs="Times New Roman"/>
                <w:sz w:val="16"/>
                <w:szCs w:val="16"/>
                <w:lang w:eastAsia="ru-RU"/>
              </w:rPr>
            </w:pPr>
            <w:r w:rsidRPr="00AF45FB">
              <w:rPr>
                <w:rFonts w:ascii="Times New Roman" w:eastAsia="Times New Roman" w:hAnsi="Times New Roman" w:cs="Times New Roman"/>
                <w:sz w:val="16"/>
                <w:szCs w:val="16"/>
                <w:lang w:eastAsia="ru-RU"/>
              </w:rPr>
              <w:t>постановлением</w:t>
            </w:r>
            <w:r w:rsidR="005D7D31">
              <w:rPr>
                <w:rFonts w:ascii="Times New Roman" w:eastAsia="Times New Roman" w:hAnsi="Times New Roman" w:cs="Times New Roman"/>
                <w:sz w:val="16"/>
                <w:szCs w:val="16"/>
                <w:lang w:eastAsia="ru-RU"/>
              </w:rPr>
              <w:t xml:space="preserve"> </w:t>
            </w:r>
            <w:r w:rsidRPr="00AF45FB">
              <w:rPr>
                <w:rFonts w:ascii="Times New Roman" w:eastAsia="Times New Roman" w:hAnsi="Times New Roman" w:cs="Times New Roman"/>
                <w:sz w:val="16"/>
                <w:szCs w:val="16"/>
                <w:lang w:eastAsia="ru-RU"/>
              </w:rPr>
              <w:t xml:space="preserve">администрации </w:t>
            </w:r>
          </w:p>
          <w:p w:rsidR="00AF45FB" w:rsidRPr="00AF45FB" w:rsidRDefault="00AF45FB" w:rsidP="00AF45FB">
            <w:pPr>
              <w:widowControl w:val="0"/>
              <w:jc w:val="right"/>
              <w:rPr>
                <w:rFonts w:ascii="Times New Roman" w:eastAsia="Times New Roman" w:hAnsi="Times New Roman" w:cs="Times New Roman"/>
                <w:sz w:val="16"/>
                <w:szCs w:val="16"/>
                <w:lang w:eastAsia="ru-RU"/>
              </w:rPr>
            </w:pPr>
            <w:r w:rsidRPr="00AF45FB">
              <w:rPr>
                <w:rFonts w:ascii="Times New Roman" w:eastAsia="Times New Roman" w:hAnsi="Times New Roman" w:cs="Times New Roman"/>
                <w:sz w:val="16"/>
                <w:szCs w:val="16"/>
                <w:lang w:eastAsia="ru-RU"/>
              </w:rPr>
              <w:t xml:space="preserve">Мокшанского района </w:t>
            </w:r>
          </w:p>
        </w:tc>
      </w:tr>
      <w:tr w:rsidR="00AF45FB" w:rsidRPr="00AF45FB" w:rsidTr="00D4533A">
        <w:trPr>
          <w:trHeight w:val="315"/>
          <w:jc w:val="right"/>
        </w:trPr>
        <w:tc>
          <w:tcPr>
            <w:tcW w:w="7880" w:type="dxa"/>
            <w:tcBorders>
              <w:top w:val="nil"/>
              <w:left w:val="nil"/>
              <w:bottom w:val="nil"/>
              <w:right w:val="nil"/>
            </w:tcBorders>
            <w:shd w:val="clear" w:color="auto" w:fill="auto"/>
            <w:noWrap/>
            <w:vAlign w:val="center"/>
            <w:hideMark/>
          </w:tcPr>
          <w:p w:rsidR="00AF45FB" w:rsidRPr="00AF45FB" w:rsidRDefault="005D7D31" w:rsidP="00AF45FB">
            <w:pPr>
              <w:widowControl w:val="0"/>
              <w:jc w:val="right"/>
              <w:rPr>
                <w:rFonts w:ascii="Times New Roman" w:eastAsia="Times New Roman" w:hAnsi="Times New Roman" w:cs="Times New Roman"/>
                <w:sz w:val="16"/>
                <w:szCs w:val="16"/>
                <w:lang w:eastAsia="ru-RU"/>
              </w:rPr>
            </w:pPr>
            <w:r w:rsidRPr="005D7D31">
              <w:rPr>
                <w:rFonts w:ascii="Times New Roman" w:eastAsia="Times New Roman" w:hAnsi="Times New Roman" w:cs="Times New Roman"/>
                <w:sz w:val="16"/>
                <w:szCs w:val="16"/>
                <w:lang w:eastAsia="ru-RU"/>
              </w:rPr>
              <w:t xml:space="preserve">от </w:t>
            </w:r>
            <w:r>
              <w:rPr>
                <w:rFonts w:ascii="Times New Roman" w:eastAsia="Times New Roman" w:hAnsi="Times New Roman" w:cs="Times New Roman"/>
                <w:sz w:val="16"/>
                <w:szCs w:val="16"/>
                <w:lang w:eastAsia="ru-RU"/>
              </w:rPr>
              <w:t>11.07.2023</w:t>
            </w:r>
            <w:r w:rsidRPr="005D7D31">
              <w:rPr>
                <w:rFonts w:ascii="Times New Roman" w:eastAsia="Times New Roman" w:hAnsi="Times New Roman" w:cs="Times New Roman"/>
                <w:sz w:val="16"/>
                <w:szCs w:val="16"/>
                <w:lang w:eastAsia="ru-RU"/>
              </w:rPr>
              <w:t xml:space="preserve">     № </w:t>
            </w:r>
            <w:r>
              <w:rPr>
                <w:rFonts w:ascii="Times New Roman" w:eastAsia="Times New Roman" w:hAnsi="Times New Roman" w:cs="Times New Roman"/>
                <w:sz w:val="16"/>
                <w:szCs w:val="16"/>
                <w:lang w:eastAsia="ru-RU"/>
              </w:rPr>
              <w:t>615</w:t>
            </w:r>
            <w:r w:rsidRPr="005D7D31">
              <w:rPr>
                <w:rFonts w:ascii="Times New Roman" w:eastAsia="Times New Roman" w:hAnsi="Times New Roman" w:cs="Times New Roman"/>
                <w:sz w:val="16"/>
                <w:szCs w:val="16"/>
                <w:lang w:eastAsia="ru-RU"/>
              </w:rPr>
              <w:t xml:space="preserve">  </w:t>
            </w:r>
            <w:r w:rsidRPr="005D7D31">
              <w:rPr>
                <w:rFonts w:ascii="Times New Roman" w:eastAsia="Times New Roman" w:hAnsi="Times New Roman" w:cs="Times New Roman"/>
                <w:bCs/>
                <w:sz w:val="16"/>
                <w:szCs w:val="16"/>
                <w:lang w:eastAsia="ru-RU"/>
              </w:rPr>
              <w:t xml:space="preserve">           </w:t>
            </w:r>
          </w:p>
        </w:tc>
      </w:tr>
    </w:tbl>
    <w:p w:rsidR="00AF45FB" w:rsidRPr="00AF45FB" w:rsidRDefault="00AF45FB" w:rsidP="00AF45FB">
      <w:pPr>
        <w:widowControl w:val="0"/>
        <w:jc w:val="center"/>
        <w:rPr>
          <w:rFonts w:ascii="Times New Roman" w:eastAsia="Times New Roman" w:hAnsi="Times New Roman" w:cs="Times New Roman"/>
          <w:b/>
          <w:sz w:val="16"/>
          <w:szCs w:val="16"/>
          <w:lang w:eastAsia="ru-RU"/>
        </w:rPr>
      </w:pPr>
      <w:r w:rsidRPr="00AF45FB">
        <w:rPr>
          <w:rFonts w:ascii="Times New Roman" w:eastAsia="Times New Roman" w:hAnsi="Times New Roman" w:cs="Times New Roman"/>
          <w:b/>
          <w:sz w:val="16"/>
          <w:szCs w:val="16"/>
          <w:lang w:eastAsia="ru-RU"/>
        </w:rPr>
        <w:t>Отчет</w:t>
      </w:r>
    </w:p>
    <w:p w:rsidR="00AF45FB" w:rsidRPr="00AF45FB" w:rsidRDefault="00AF45FB" w:rsidP="00AF45FB">
      <w:pPr>
        <w:widowControl w:val="0"/>
        <w:jc w:val="center"/>
        <w:rPr>
          <w:rFonts w:ascii="Times New Roman" w:eastAsia="Times New Roman" w:hAnsi="Times New Roman" w:cs="Times New Roman"/>
          <w:b/>
          <w:sz w:val="16"/>
          <w:szCs w:val="16"/>
          <w:lang w:eastAsia="ru-RU"/>
        </w:rPr>
      </w:pPr>
      <w:r w:rsidRPr="00AF45FB">
        <w:rPr>
          <w:rFonts w:ascii="Times New Roman" w:eastAsia="Times New Roman" w:hAnsi="Times New Roman" w:cs="Times New Roman"/>
          <w:b/>
          <w:sz w:val="16"/>
          <w:szCs w:val="16"/>
          <w:lang w:eastAsia="ru-RU"/>
        </w:rPr>
        <w:t>о состоянии и структуре муниципального внутреннего долга</w:t>
      </w:r>
    </w:p>
    <w:p w:rsidR="00AF45FB" w:rsidRPr="00AF45FB" w:rsidRDefault="00AF45FB" w:rsidP="00AF45FB">
      <w:pPr>
        <w:widowControl w:val="0"/>
        <w:jc w:val="center"/>
        <w:rPr>
          <w:rFonts w:ascii="Times New Roman" w:eastAsia="Times New Roman" w:hAnsi="Times New Roman" w:cs="Times New Roman"/>
          <w:b/>
          <w:sz w:val="16"/>
          <w:szCs w:val="16"/>
          <w:lang w:eastAsia="ru-RU"/>
        </w:rPr>
      </w:pPr>
      <w:r w:rsidRPr="00AF45FB">
        <w:rPr>
          <w:rFonts w:ascii="Times New Roman" w:eastAsia="Times New Roman" w:hAnsi="Times New Roman" w:cs="Times New Roman"/>
          <w:b/>
          <w:sz w:val="16"/>
          <w:szCs w:val="16"/>
          <w:lang w:eastAsia="ru-RU"/>
        </w:rPr>
        <w:t>Мокшанского района за первое полугодие 2023 года</w:t>
      </w:r>
    </w:p>
    <w:p w:rsidR="00AF45FB" w:rsidRPr="00AF45FB" w:rsidRDefault="00AF45FB" w:rsidP="00AF45FB">
      <w:pPr>
        <w:widowControl w:val="0"/>
        <w:jc w:val="right"/>
        <w:rPr>
          <w:rFonts w:ascii="Times New Roman" w:eastAsia="Times New Roman" w:hAnsi="Times New Roman" w:cs="Times New Roman"/>
          <w:sz w:val="16"/>
          <w:szCs w:val="16"/>
          <w:lang w:eastAsia="ru-RU"/>
        </w:rPr>
      </w:pPr>
    </w:p>
    <w:p w:rsidR="00AF45FB" w:rsidRPr="00AF45FB" w:rsidRDefault="00AF45FB" w:rsidP="00AF45FB">
      <w:pPr>
        <w:widowControl w:val="0"/>
        <w:jc w:val="right"/>
        <w:rPr>
          <w:rFonts w:ascii="Times New Roman" w:eastAsia="Times New Roman" w:hAnsi="Times New Roman" w:cs="Times New Roman"/>
          <w:sz w:val="16"/>
          <w:szCs w:val="16"/>
          <w:lang w:eastAsia="ru-RU"/>
        </w:rPr>
      </w:pPr>
      <w:r w:rsidRPr="00AF45FB">
        <w:rPr>
          <w:rFonts w:ascii="Times New Roman" w:eastAsia="Times New Roman" w:hAnsi="Times New Roman" w:cs="Times New Roman"/>
          <w:sz w:val="16"/>
          <w:szCs w:val="16"/>
          <w:lang w:eastAsia="ru-RU"/>
        </w:rPr>
        <w:t>(тысяч рублей)</w:t>
      </w:r>
    </w:p>
    <w:tbl>
      <w:tblPr>
        <w:tblStyle w:val="151"/>
        <w:tblpPr w:leftFromText="180" w:rightFromText="180" w:vertAnchor="text" w:horzAnchor="margin" w:tblpY="386"/>
        <w:tblW w:w="10314" w:type="dxa"/>
        <w:tblLook w:val="04A0" w:firstRow="1" w:lastRow="0" w:firstColumn="1" w:lastColumn="0" w:noHBand="0" w:noVBand="1"/>
      </w:tblPr>
      <w:tblGrid>
        <w:gridCol w:w="675"/>
        <w:gridCol w:w="6663"/>
        <w:gridCol w:w="1559"/>
        <w:gridCol w:w="1417"/>
      </w:tblGrid>
      <w:tr w:rsidR="00AF45FB" w:rsidRPr="00AF45FB" w:rsidTr="005D7D31">
        <w:tc>
          <w:tcPr>
            <w:tcW w:w="675" w:type="dxa"/>
          </w:tcPr>
          <w:p w:rsidR="00AF45FB" w:rsidRPr="00AF45FB" w:rsidRDefault="00AF45FB" w:rsidP="00AF45FB">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 xml:space="preserve">№ </w:t>
            </w:r>
            <w:proofErr w:type="gramStart"/>
            <w:r w:rsidRPr="00AF45FB">
              <w:rPr>
                <w:rFonts w:ascii="Times New Roman" w:hAnsi="Times New Roman" w:cs="Times New Roman"/>
                <w:b/>
                <w:sz w:val="16"/>
                <w:szCs w:val="16"/>
              </w:rPr>
              <w:t>п</w:t>
            </w:r>
            <w:proofErr w:type="gramEnd"/>
            <w:r w:rsidRPr="00AF45FB">
              <w:rPr>
                <w:rFonts w:ascii="Times New Roman" w:hAnsi="Times New Roman" w:cs="Times New Roman"/>
                <w:b/>
                <w:sz w:val="16"/>
                <w:szCs w:val="16"/>
              </w:rPr>
              <w:t>/п</w:t>
            </w:r>
          </w:p>
        </w:tc>
        <w:tc>
          <w:tcPr>
            <w:tcW w:w="6663" w:type="dxa"/>
          </w:tcPr>
          <w:p w:rsidR="00AF45FB" w:rsidRPr="00AF45FB" w:rsidRDefault="00AF45FB" w:rsidP="00AF45FB">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Виды долговых обязательств</w:t>
            </w:r>
          </w:p>
        </w:tc>
        <w:tc>
          <w:tcPr>
            <w:tcW w:w="1559" w:type="dxa"/>
          </w:tcPr>
          <w:p w:rsidR="00AF45FB" w:rsidRPr="00AF45FB" w:rsidRDefault="00AF45FB" w:rsidP="00AF45FB">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 xml:space="preserve">Объем долга </w:t>
            </w:r>
            <w:proofErr w:type="gramStart"/>
            <w:r w:rsidRPr="00AF45FB">
              <w:rPr>
                <w:rFonts w:ascii="Times New Roman" w:hAnsi="Times New Roman" w:cs="Times New Roman"/>
                <w:b/>
                <w:sz w:val="16"/>
                <w:szCs w:val="16"/>
              </w:rPr>
              <w:t>на</w:t>
            </w:r>
            <w:proofErr w:type="gramEnd"/>
            <w:r w:rsidRPr="00AF45FB">
              <w:rPr>
                <w:rFonts w:ascii="Times New Roman" w:hAnsi="Times New Roman" w:cs="Times New Roman"/>
                <w:b/>
                <w:sz w:val="16"/>
                <w:szCs w:val="16"/>
              </w:rPr>
              <w:t xml:space="preserve"> </w:t>
            </w:r>
          </w:p>
          <w:p w:rsidR="00AF45FB" w:rsidRPr="00AF45FB" w:rsidRDefault="00AF45FB" w:rsidP="00AF45FB">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 xml:space="preserve">01.01.2023 </w:t>
            </w:r>
          </w:p>
        </w:tc>
        <w:tc>
          <w:tcPr>
            <w:tcW w:w="1417" w:type="dxa"/>
          </w:tcPr>
          <w:p w:rsidR="00AF45FB" w:rsidRPr="00AF45FB" w:rsidRDefault="00AF45FB" w:rsidP="00AF45FB">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 xml:space="preserve">Объем долга </w:t>
            </w:r>
          </w:p>
          <w:p w:rsidR="00AF45FB" w:rsidRPr="00AF45FB" w:rsidRDefault="00AF45FB" w:rsidP="00AF45FB">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 xml:space="preserve">на </w:t>
            </w:r>
          </w:p>
          <w:p w:rsidR="00AF45FB" w:rsidRPr="00AF45FB" w:rsidRDefault="00AF45FB" w:rsidP="00AF45FB">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 xml:space="preserve">01.07.2023 </w:t>
            </w:r>
          </w:p>
        </w:tc>
      </w:tr>
      <w:tr w:rsidR="00AF45FB" w:rsidRPr="00AF45FB" w:rsidTr="005D7D31">
        <w:tc>
          <w:tcPr>
            <w:tcW w:w="675" w:type="dxa"/>
          </w:tcPr>
          <w:p w:rsidR="00AF45FB" w:rsidRPr="00AF45FB" w:rsidRDefault="00AF45FB" w:rsidP="00AF45FB">
            <w:pPr>
              <w:widowControl w:val="0"/>
              <w:jc w:val="center"/>
              <w:rPr>
                <w:rFonts w:ascii="Times New Roman" w:hAnsi="Times New Roman" w:cs="Times New Roman"/>
                <w:sz w:val="16"/>
                <w:szCs w:val="16"/>
              </w:rPr>
            </w:pPr>
            <w:r w:rsidRPr="00AF45FB">
              <w:rPr>
                <w:rFonts w:ascii="Times New Roman" w:hAnsi="Times New Roman" w:cs="Times New Roman"/>
                <w:sz w:val="16"/>
                <w:szCs w:val="16"/>
              </w:rPr>
              <w:t>1</w:t>
            </w:r>
          </w:p>
        </w:tc>
        <w:tc>
          <w:tcPr>
            <w:tcW w:w="6663" w:type="dxa"/>
          </w:tcPr>
          <w:p w:rsidR="00AF45FB" w:rsidRPr="00AF45FB" w:rsidRDefault="00AF45FB" w:rsidP="00AF45FB">
            <w:pPr>
              <w:widowControl w:val="0"/>
              <w:rPr>
                <w:rFonts w:ascii="Times New Roman" w:hAnsi="Times New Roman" w:cs="Times New Roman"/>
                <w:sz w:val="16"/>
                <w:szCs w:val="16"/>
              </w:rPr>
            </w:pPr>
            <w:r w:rsidRPr="00AF45FB">
              <w:rPr>
                <w:rFonts w:ascii="Times New Roman" w:hAnsi="Times New Roman" w:cs="Times New Roman"/>
                <w:sz w:val="16"/>
                <w:szCs w:val="16"/>
              </w:rPr>
              <w:t>Муниципальные ценные бумаги Мокшанского района</w:t>
            </w:r>
          </w:p>
        </w:tc>
        <w:tc>
          <w:tcPr>
            <w:tcW w:w="1559" w:type="dxa"/>
          </w:tcPr>
          <w:p w:rsidR="00AF45FB" w:rsidRPr="00AF45FB" w:rsidRDefault="00AF45FB" w:rsidP="00AF45FB">
            <w:pPr>
              <w:widowControl w:val="0"/>
              <w:jc w:val="center"/>
              <w:rPr>
                <w:rFonts w:ascii="Times New Roman" w:hAnsi="Times New Roman" w:cs="Times New Roman"/>
                <w:sz w:val="16"/>
                <w:szCs w:val="16"/>
              </w:rPr>
            </w:pPr>
            <w:r w:rsidRPr="00AF45FB">
              <w:rPr>
                <w:rFonts w:ascii="Times New Roman" w:hAnsi="Times New Roman" w:cs="Times New Roman"/>
                <w:sz w:val="16"/>
                <w:szCs w:val="16"/>
              </w:rPr>
              <w:t>0,0</w:t>
            </w:r>
          </w:p>
        </w:tc>
        <w:tc>
          <w:tcPr>
            <w:tcW w:w="1417" w:type="dxa"/>
          </w:tcPr>
          <w:p w:rsidR="00AF45FB" w:rsidRPr="00AF45FB" w:rsidRDefault="00AF45FB" w:rsidP="00AF45FB">
            <w:pPr>
              <w:widowControl w:val="0"/>
              <w:jc w:val="center"/>
              <w:rPr>
                <w:rFonts w:ascii="Times New Roman" w:hAnsi="Times New Roman" w:cs="Times New Roman"/>
                <w:sz w:val="16"/>
                <w:szCs w:val="16"/>
              </w:rPr>
            </w:pPr>
            <w:r w:rsidRPr="00AF45FB">
              <w:rPr>
                <w:rFonts w:ascii="Times New Roman" w:hAnsi="Times New Roman" w:cs="Times New Roman"/>
                <w:sz w:val="16"/>
                <w:szCs w:val="16"/>
              </w:rPr>
              <w:t>0,0</w:t>
            </w:r>
          </w:p>
        </w:tc>
      </w:tr>
      <w:tr w:rsidR="00AF45FB" w:rsidRPr="00AF45FB" w:rsidTr="005D7D31">
        <w:tc>
          <w:tcPr>
            <w:tcW w:w="675" w:type="dxa"/>
          </w:tcPr>
          <w:p w:rsidR="00AF45FB" w:rsidRPr="00AF45FB" w:rsidRDefault="00AF45FB" w:rsidP="00AF45FB">
            <w:pPr>
              <w:widowControl w:val="0"/>
              <w:jc w:val="center"/>
              <w:rPr>
                <w:rFonts w:ascii="Times New Roman" w:hAnsi="Times New Roman" w:cs="Times New Roman"/>
                <w:sz w:val="16"/>
                <w:szCs w:val="16"/>
              </w:rPr>
            </w:pPr>
            <w:r w:rsidRPr="00AF45FB">
              <w:rPr>
                <w:rFonts w:ascii="Times New Roman" w:hAnsi="Times New Roman" w:cs="Times New Roman"/>
                <w:sz w:val="16"/>
                <w:szCs w:val="16"/>
              </w:rPr>
              <w:t>2</w:t>
            </w:r>
          </w:p>
        </w:tc>
        <w:tc>
          <w:tcPr>
            <w:tcW w:w="6663" w:type="dxa"/>
          </w:tcPr>
          <w:p w:rsidR="00AF45FB" w:rsidRPr="00AF45FB" w:rsidRDefault="00AF45FB" w:rsidP="00AF45FB">
            <w:pPr>
              <w:widowControl w:val="0"/>
              <w:rPr>
                <w:rFonts w:ascii="Times New Roman" w:hAnsi="Times New Roman" w:cs="Times New Roman"/>
                <w:sz w:val="16"/>
                <w:szCs w:val="16"/>
              </w:rPr>
            </w:pPr>
            <w:r w:rsidRPr="00AF45FB">
              <w:rPr>
                <w:rFonts w:ascii="Times New Roman" w:hAnsi="Times New Roman" w:cs="Times New Roman"/>
                <w:sz w:val="16"/>
                <w:szCs w:val="16"/>
              </w:rPr>
              <w:t>Бюджетные кредиты, привлеченные в бюджет Мокшанского района из других бюджетов бюджетной системы Российской Федерации</w:t>
            </w:r>
          </w:p>
        </w:tc>
        <w:tc>
          <w:tcPr>
            <w:tcW w:w="1559" w:type="dxa"/>
          </w:tcPr>
          <w:p w:rsidR="00AF45FB" w:rsidRPr="00AF45FB" w:rsidRDefault="00AF45FB" w:rsidP="00AF45FB">
            <w:pPr>
              <w:widowControl w:val="0"/>
              <w:jc w:val="center"/>
              <w:rPr>
                <w:rFonts w:ascii="Times New Roman" w:hAnsi="Times New Roman" w:cs="Times New Roman"/>
                <w:sz w:val="16"/>
                <w:szCs w:val="16"/>
              </w:rPr>
            </w:pPr>
            <w:r w:rsidRPr="00AF45FB">
              <w:rPr>
                <w:rFonts w:ascii="Times New Roman" w:hAnsi="Times New Roman" w:cs="Times New Roman"/>
                <w:sz w:val="16"/>
                <w:szCs w:val="16"/>
              </w:rPr>
              <w:t>0,0</w:t>
            </w:r>
          </w:p>
        </w:tc>
        <w:tc>
          <w:tcPr>
            <w:tcW w:w="1417" w:type="dxa"/>
          </w:tcPr>
          <w:p w:rsidR="00AF45FB" w:rsidRPr="00AF45FB" w:rsidRDefault="00AF45FB" w:rsidP="00AF45FB">
            <w:pPr>
              <w:widowControl w:val="0"/>
              <w:jc w:val="center"/>
              <w:rPr>
                <w:rFonts w:ascii="Times New Roman" w:hAnsi="Times New Roman" w:cs="Times New Roman"/>
                <w:sz w:val="16"/>
                <w:szCs w:val="16"/>
              </w:rPr>
            </w:pPr>
            <w:r w:rsidRPr="00AF45FB">
              <w:rPr>
                <w:rFonts w:ascii="Times New Roman" w:hAnsi="Times New Roman" w:cs="Times New Roman"/>
                <w:sz w:val="16"/>
                <w:szCs w:val="16"/>
              </w:rPr>
              <w:t>0,0</w:t>
            </w:r>
          </w:p>
        </w:tc>
      </w:tr>
      <w:tr w:rsidR="00AF45FB" w:rsidRPr="00AF45FB" w:rsidTr="005D7D31">
        <w:tc>
          <w:tcPr>
            <w:tcW w:w="675" w:type="dxa"/>
          </w:tcPr>
          <w:p w:rsidR="00AF45FB" w:rsidRPr="00AF45FB" w:rsidRDefault="00AF45FB" w:rsidP="00AF45FB">
            <w:pPr>
              <w:widowControl w:val="0"/>
              <w:jc w:val="center"/>
              <w:rPr>
                <w:rFonts w:ascii="Times New Roman" w:hAnsi="Times New Roman" w:cs="Times New Roman"/>
                <w:sz w:val="16"/>
                <w:szCs w:val="16"/>
              </w:rPr>
            </w:pPr>
            <w:r w:rsidRPr="00AF45FB">
              <w:rPr>
                <w:rFonts w:ascii="Times New Roman" w:hAnsi="Times New Roman" w:cs="Times New Roman"/>
                <w:sz w:val="16"/>
                <w:szCs w:val="16"/>
              </w:rPr>
              <w:t>3</w:t>
            </w:r>
          </w:p>
        </w:tc>
        <w:tc>
          <w:tcPr>
            <w:tcW w:w="6663" w:type="dxa"/>
          </w:tcPr>
          <w:p w:rsidR="00AF45FB" w:rsidRPr="00AF45FB" w:rsidRDefault="00AF45FB" w:rsidP="00AF45FB">
            <w:pPr>
              <w:widowControl w:val="0"/>
              <w:rPr>
                <w:rFonts w:ascii="Times New Roman" w:hAnsi="Times New Roman" w:cs="Times New Roman"/>
                <w:sz w:val="16"/>
                <w:szCs w:val="16"/>
              </w:rPr>
            </w:pPr>
            <w:r w:rsidRPr="00AF45FB">
              <w:rPr>
                <w:rFonts w:ascii="Times New Roman" w:hAnsi="Times New Roman" w:cs="Times New Roman"/>
                <w:sz w:val="16"/>
                <w:szCs w:val="16"/>
              </w:rPr>
              <w:t>Кредиты, привлеченные Мокшанским районом от кредитных организаций</w:t>
            </w:r>
          </w:p>
        </w:tc>
        <w:tc>
          <w:tcPr>
            <w:tcW w:w="1559" w:type="dxa"/>
          </w:tcPr>
          <w:p w:rsidR="00AF45FB" w:rsidRPr="00AF45FB" w:rsidRDefault="00AF45FB" w:rsidP="00AF45FB">
            <w:pPr>
              <w:widowControl w:val="0"/>
              <w:jc w:val="center"/>
              <w:rPr>
                <w:rFonts w:ascii="Times New Roman" w:hAnsi="Times New Roman" w:cs="Times New Roman"/>
                <w:sz w:val="16"/>
                <w:szCs w:val="16"/>
              </w:rPr>
            </w:pPr>
            <w:r w:rsidRPr="00AF45FB">
              <w:rPr>
                <w:rFonts w:ascii="Times New Roman" w:hAnsi="Times New Roman" w:cs="Times New Roman"/>
                <w:sz w:val="16"/>
                <w:szCs w:val="16"/>
              </w:rPr>
              <w:t>23 120,0</w:t>
            </w:r>
          </w:p>
        </w:tc>
        <w:tc>
          <w:tcPr>
            <w:tcW w:w="1417" w:type="dxa"/>
          </w:tcPr>
          <w:p w:rsidR="00AF45FB" w:rsidRPr="00AF45FB" w:rsidRDefault="00AF45FB" w:rsidP="00AF45FB">
            <w:pPr>
              <w:widowControl w:val="0"/>
              <w:jc w:val="center"/>
              <w:rPr>
                <w:rFonts w:ascii="Times New Roman" w:hAnsi="Times New Roman" w:cs="Times New Roman"/>
                <w:sz w:val="16"/>
                <w:szCs w:val="16"/>
              </w:rPr>
            </w:pPr>
            <w:r w:rsidRPr="00AF45FB">
              <w:rPr>
                <w:rFonts w:ascii="Times New Roman" w:hAnsi="Times New Roman" w:cs="Times New Roman"/>
                <w:sz w:val="16"/>
                <w:szCs w:val="16"/>
              </w:rPr>
              <w:t>23 120,0</w:t>
            </w:r>
          </w:p>
        </w:tc>
      </w:tr>
      <w:tr w:rsidR="00AF45FB" w:rsidRPr="00AF45FB" w:rsidTr="005D7D31">
        <w:tc>
          <w:tcPr>
            <w:tcW w:w="675" w:type="dxa"/>
          </w:tcPr>
          <w:p w:rsidR="00AF45FB" w:rsidRPr="00AF45FB" w:rsidRDefault="00AF45FB" w:rsidP="00AF45FB">
            <w:pPr>
              <w:widowControl w:val="0"/>
              <w:jc w:val="center"/>
              <w:rPr>
                <w:rFonts w:ascii="Times New Roman" w:hAnsi="Times New Roman" w:cs="Times New Roman"/>
                <w:sz w:val="16"/>
                <w:szCs w:val="16"/>
              </w:rPr>
            </w:pPr>
            <w:r w:rsidRPr="00AF45FB">
              <w:rPr>
                <w:rFonts w:ascii="Times New Roman" w:hAnsi="Times New Roman" w:cs="Times New Roman"/>
                <w:sz w:val="16"/>
                <w:szCs w:val="16"/>
              </w:rPr>
              <w:t>4</w:t>
            </w:r>
          </w:p>
        </w:tc>
        <w:tc>
          <w:tcPr>
            <w:tcW w:w="6663" w:type="dxa"/>
          </w:tcPr>
          <w:p w:rsidR="00AF45FB" w:rsidRPr="00AF45FB" w:rsidRDefault="00AF45FB" w:rsidP="00AF45FB">
            <w:pPr>
              <w:widowControl w:val="0"/>
              <w:rPr>
                <w:rFonts w:ascii="Times New Roman" w:hAnsi="Times New Roman" w:cs="Times New Roman"/>
                <w:sz w:val="16"/>
                <w:szCs w:val="16"/>
              </w:rPr>
            </w:pPr>
            <w:r w:rsidRPr="00AF45FB">
              <w:rPr>
                <w:rFonts w:ascii="Times New Roman" w:hAnsi="Times New Roman" w:cs="Times New Roman"/>
                <w:sz w:val="16"/>
                <w:szCs w:val="16"/>
              </w:rPr>
              <w:t>Муниципальные гарантии Мокшанского района</w:t>
            </w:r>
          </w:p>
        </w:tc>
        <w:tc>
          <w:tcPr>
            <w:tcW w:w="1559" w:type="dxa"/>
          </w:tcPr>
          <w:p w:rsidR="00AF45FB" w:rsidRPr="00AF45FB" w:rsidRDefault="00AF45FB" w:rsidP="00AF45FB">
            <w:pPr>
              <w:widowControl w:val="0"/>
              <w:jc w:val="center"/>
              <w:rPr>
                <w:rFonts w:ascii="Times New Roman" w:hAnsi="Times New Roman" w:cs="Times New Roman"/>
                <w:sz w:val="16"/>
                <w:szCs w:val="16"/>
              </w:rPr>
            </w:pPr>
            <w:r w:rsidRPr="00AF45FB">
              <w:rPr>
                <w:rFonts w:ascii="Times New Roman" w:hAnsi="Times New Roman" w:cs="Times New Roman"/>
                <w:sz w:val="16"/>
                <w:szCs w:val="16"/>
              </w:rPr>
              <w:t>-</w:t>
            </w:r>
          </w:p>
        </w:tc>
        <w:tc>
          <w:tcPr>
            <w:tcW w:w="1417" w:type="dxa"/>
          </w:tcPr>
          <w:p w:rsidR="00AF45FB" w:rsidRPr="00AF45FB" w:rsidRDefault="00AF45FB" w:rsidP="00AF45FB">
            <w:pPr>
              <w:widowControl w:val="0"/>
              <w:jc w:val="center"/>
              <w:rPr>
                <w:rFonts w:ascii="Times New Roman" w:hAnsi="Times New Roman" w:cs="Times New Roman"/>
                <w:sz w:val="16"/>
                <w:szCs w:val="16"/>
              </w:rPr>
            </w:pPr>
            <w:r w:rsidRPr="00AF45FB">
              <w:rPr>
                <w:rFonts w:ascii="Times New Roman" w:hAnsi="Times New Roman" w:cs="Times New Roman"/>
                <w:sz w:val="16"/>
                <w:szCs w:val="16"/>
              </w:rPr>
              <w:t>-</w:t>
            </w:r>
          </w:p>
        </w:tc>
      </w:tr>
      <w:tr w:rsidR="00AF45FB" w:rsidRPr="00AF45FB" w:rsidTr="005D7D31">
        <w:tc>
          <w:tcPr>
            <w:tcW w:w="675" w:type="dxa"/>
          </w:tcPr>
          <w:p w:rsidR="00AF45FB" w:rsidRPr="00AF45FB" w:rsidRDefault="00AF45FB" w:rsidP="00AF45FB">
            <w:pPr>
              <w:widowControl w:val="0"/>
              <w:jc w:val="center"/>
              <w:rPr>
                <w:rFonts w:ascii="Times New Roman" w:hAnsi="Times New Roman" w:cs="Times New Roman"/>
                <w:sz w:val="16"/>
                <w:szCs w:val="16"/>
              </w:rPr>
            </w:pPr>
            <w:r w:rsidRPr="00AF45FB">
              <w:rPr>
                <w:rFonts w:ascii="Times New Roman" w:hAnsi="Times New Roman" w:cs="Times New Roman"/>
                <w:sz w:val="16"/>
                <w:szCs w:val="16"/>
              </w:rPr>
              <w:t>5</w:t>
            </w:r>
          </w:p>
        </w:tc>
        <w:tc>
          <w:tcPr>
            <w:tcW w:w="6663" w:type="dxa"/>
          </w:tcPr>
          <w:p w:rsidR="00AF45FB" w:rsidRPr="00AF45FB" w:rsidRDefault="00AF45FB" w:rsidP="00AF45FB">
            <w:pPr>
              <w:widowControl w:val="0"/>
              <w:rPr>
                <w:rFonts w:ascii="Times New Roman" w:hAnsi="Times New Roman" w:cs="Times New Roman"/>
                <w:sz w:val="16"/>
                <w:szCs w:val="16"/>
              </w:rPr>
            </w:pPr>
            <w:r w:rsidRPr="00AF45FB">
              <w:rPr>
                <w:rFonts w:ascii="Times New Roman" w:hAnsi="Times New Roman" w:cs="Times New Roman"/>
                <w:sz w:val="16"/>
                <w:szCs w:val="16"/>
              </w:rPr>
              <w:t>Иные долговые обязательства Мокшанского района</w:t>
            </w:r>
          </w:p>
        </w:tc>
        <w:tc>
          <w:tcPr>
            <w:tcW w:w="1559" w:type="dxa"/>
          </w:tcPr>
          <w:p w:rsidR="00AF45FB" w:rsidRPr="00AF45FB" w:rsidRDefault="00AF45FB" w:rsidP="00AF45FB">
            <w:pPr>
              <w:widowControl w:val="0"/>
              <w:jc w:val="center"/>
              <w:rPr>
                <w:rFonts w:ascii="Times New Roman" w:hAnsi="Times New Roman" w:cs="Times New Roman"/>
                <w:sz w:val="16"/>
                <w:szCs w:val="16"/>
              </w:rPr>
            </w:pPr>
            <w:r w:rsidRPr="00AF45FB">
              <w:rPr>
                <w:rFonts w:ascii="Times New Roman" w:hAnsi="Times New Roman" w:cs="Times New Roman"/>
                <w:sz w:val="16"/>
                <w:szCs w:val="16"/>
              </w:rPr>
              <w:t>0,0</w:t>
            </w:r>
          </w:p>
        </w:tc>
        <w:tc>
          <w:tcPr>
            <w:tcW w:w="1417" w:type="dxa"/>
          </w:tcPr>
          <w:p w:rsidR="00AF45FB" w:rsidRPr="00AF45FB" w:rsidRDefault="00AF45FB" w:rsidP="00AF45FB">
            <w:pPr>
              <w:widowControl w:val="0"/>
              <w:jc w:val="center"/>
              <w:rPr>
                <w:rFonts w:ascii="Times New Roman" w:hAnsi="Times New Roman" w:cs="Times New Roman"/>
                <w:sz w:val="16"/>
                <w:szCs w:val="16"/>
              </w:rPr>
            </w:pPr>
            <w:r w:rsidRPr="00AF45FB">
              <w:rPr>
                <w:rFonts w:ascii="Times New Roman" w:hAnsi="Times New Roman" w:cs="Times New Roman"/>
                <w:sz w:val="16"/>
                <w:szCs w:val="16"/>
              </w:rPr>
              <w:t>0,0</w:t>
            </w:r>
          </w:p>
        </w:tc>
      </w:tr>
      <w:tr w:rsidR="00AF45FB" w:rsidRPr="00AF45FB" w:rsidTr="005D7D31">
        <w:tc>
          <w:tcPr>
            <w:tcW w:w="675" w:type="dxa"/>
          </w:tcPr>
          <w:p w:rsidR="00AF45FB" w:rsidRPr="00AF45FB" w:rsidRDefault="00AF45FB" w:rsidP="00AF45FB">
            <w:pPr>
              <w:widowControl w:val="0"/>
              <w:jc w:val="center"/>
              <w:rPr>
                <w:rFonts w:ascii="Times New Roman" w:hAnsi="Times New Roman" w:cs="Times New Roman"/>
                <w:sz w:val="16"/>
                <w:szCs w:val="16"/>
              </w:rPr>
            </w:pPr>
          </w:p>
        </w:tc>
        <w:tc>
          <w:tcPr>
            <w:tcW w:w="6663" w:type="dxa"/>
          </w:tcPr>
          <w:p w:rsidR="00AF45FB" w:rsidRPr="00AF45FB" w:rsidRDefault="00AF45FB" w:rsidP="00AF45FB">
            <w:pPr>
              <w:widowControl w:val="0"/>
              <w:rPr>
                <w:rFonts w:ascii="Times New Roman" w:hAnsi="Times New Roman" w:cs="Times New Roman"/>
                <w:b/>
                <w:sz w:val="16"/>
                <w:szCs w:val="16"/>
              </w:rPr>
            </w:pPr>
            <w:r w:rsidRPr="00AF45FB">
              <w:rPr>
                <w:rFonts w:ascii="Times New Roman" w:hAnsi="Times New Roman" w:cs="Times New Roman"/>
                <w:b/>
                <w:sz w:val="16"/>
                <w:szCs w:val="16"/>
              </w:rPr>
              <w:t>ИТОГО</w:t>
            </w:r>
          </w:p>
        </w:tc>
        <w:tc>
          <w:tcPr>
            <w:tcW w:w="1559" w:type="dxa"/>
          </w:tcPr>
          <w:p w:rsidR="00AF45FB" w:rsidRPr="00AF45FB" w:rsidRDefault="00AF45FB" w:rsidP="00AF45FB">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23 120,0</w:t>
            </w:r>
          </w:p>
        </w:tc>
        <w:tc>
          <w:tcPr>
            <w:tcW w:w="1417" w:type="dxa"/>
          </w:tcPr>
          <w:p w:rsidR="00AF45FB" w:rsidRPr="00AF45FB" w:rsidRDefault="00AF45FB" w:rsidP="00AF45FB">
            <w:pPr>
              <w:widowControl w:val="0"/>
              <w:jc w:val="center"/>
              <w:rPr>
                <w:rFonts w:ascii="Times New Roman" w:hAnsi="Times New Roman" w:cs="Times New Roman"/>
                <w:b/>
                <w:sz w:val="16"/>
                <w:szCs w:val="16"/>
              </w:rPr>
            </w:pPr>
            <w:r w:rsidRPr="00AF45FB">
              <w:rPr>
                <w:rFonts w:ascii="Times New Roman" w:hAnsi="Times New Roman" w:cs="Times New Roman"/>
                <w:b/>
                <w:sz w:val="16"/>
                <w:szCs w:val="16"/>
              </w:rPr>
              <w:t>23 120,0</w:t>
            </w:r>
          </w:p>
        </w:tc>
      </w:tr>
    </w:tbl>
    <w:p w:rsidR="00AF45FB" w:rsidRDefault="00AF45FB" w:rsidP="00D4533A">
      <w:pPr>
        <w:widowControl w:val="0"/>
        <w:jc w:val="left"/>
        <w:rPr>
          <w:sz w:val="16"/>
          <w:szCs w:val="16"/>
        </w:rPr>
      </w:pPr>
    </w:p>
    <w:sectPr w:rsidR="00AF45FB" w:rsidSect="006048A7">
      <w:pgSz w:w="11906" w:h="16838"/>
      <w:pgMar w:top="794" w:right="737" w:bottom="1276" w:left="1134" w:header="709" w:footer="0" w:gutter="0"/>
      <w:pgNumType w:start="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F37" w:rsidRDefault="005F4F37" w:rsidP="005D35CD">
      <w:r>
        <w:separator/>
      </w:r>
    </w:p>
  </w:endnote>
  <w:endnote w:type="continuationSeparator" w:id="0">
    <w:p w:rsidR="005F4F37" w:rsidRDefault="005F4F37"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Sans Serif">
    <w:altName w:val="Times New Roman"/>
    <w:panose1 w:val="00000000000000000000"/>
    <w:charset w:val="00"/>
    <w:family w:val="roman"/>
    <w:notTrueType/>
    <w:pitch w:val="default"/>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33A" w:rsidRDefault="00D4533A"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D4533A" w:rsidRDefault="00D4533A"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33A" w:rsidRDefault="00D4533A">
    <w:pPr>
      <w:pStyle w:val="a7"/>
      <w:jc w:val="center"/>
    </w:pPr>
  </w:p>
  <w:p w:rsidR="00D4533A" w:rsidRPr="00234B4C" w:rsidRDefault="00D4533A"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F37" w:rsidRDefault="005F4F37" w:rsidP="005D35CD">
      <w:r>
        <w:separator/>
      </w:r>
    </w:p>
  </w:footnote>
  <w:footnote w:type="continuationSeparator" w:id="0">
    <w:p w:rsidR="005F4F37" w:rsidRDefault="005F4F37"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D4533A" w:rsidRDefault="00D4533A">
        <w:pPr>
          <w:pStyle w:val="a5"/>
          <w:jc w:val="center"/>
        </w:pPr>
        <w:r>
          <w:fldChar w:fldCharType="begin"/>
        </w:r>
        <w:r>
          <w:instrText>PAGE   \* MERGEFORMAT</w:instrText>
        </w:r>
        <w:r>
          <w:fldChar w:fldCharType="separate"/>
        </w:r>
        <w:r w:rsidR="005C2A2E">
          <w:rPr>
            <w:noProof/>
          </w:rPr>
          <w:t>124</w:t>
        </w:r>
        <w:r>
          <w:rPr>
            <w:noProof/>
          </w:rPr>
          <w:fldChar w:fldCharType="end"/>
        </w:r>
      </w:p>
    </w:sdtContent>
  </w:sdt>
  <w:p w:rsidR="00D4533A" w:rsidRDefault="00D4533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181879F2"/>
    <w:multiLevelType w:val="hybridMultilevel"/>
    <w:tmpl w:val="AE3EEB82"/>
    <w:lvl w:ilvl="0" w:tplc="90384D66">
      <w:start w:val="3"/>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48AE0A78"/>
    <w:multiLevelType w:val="hybridMultilevel"/>
    <w:tmpl w:val="792278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503B1D6A"/>
    <w:multiLevelType w:val="hybridMultilevel"/>
    <w:tmpl w:val="B316D390"/>
    <w:lvl w:ilvl="0" w:tplc="CA165CE8">
      <w:start w:val="2"/>
      <w:numFmt w:val="decimal"/>
      <w:lvlText w:val="%1."/>
      <w:lvlJc w:val="left"/>
      <w:pPr>
        <w:tabs>
          <w:tab w:val="num" w:pos="1791"/>
        </w:tabs>
        <w:ind w:left="1791" w:hanging="1365"/>
      </w:pPr>
      <w:rPr>
        <w:rFonts w:hint="default"/>
        <w:sz w:val="28"/>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2">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13">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579B2935"/>
    <w:multiLevelType w:val="singleLevel"/>
    <w:tmpl w:val="27B46F7C"/>
    <w:lvl w:ilvl="0">
      <w:start w:val="1"/>
      <w:numFmt w:val="decimal"/>
      <w:lvlText w:val="%1."/>
      <w:legacy w:legacy="1" w:legacySpace="0" w:legacyIndent="194"/>
      <w:lvlJc w:val="left"/>
      <w:rPr>
        <w:rFonts w:ascii="Times New Roman" w:hAnsi="Times New Roman" w:cs="Times New Roman" w:hint="default"/>
      </w:rPr>
    </w:lvl>
  </w:abstractNum>
  <w:abstractNum w:abstractNumId="16">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3"/>
  </w:num>
  <w:num w:numId="2">
    <w:abstractNumId w:val="1"/>
  </w:num>
  <w:num w:numId="3">
    <w:abstractNumId w:val="18"/>
  </w:num>
  <w:num w:numId="4">
    <w:abstractNumId w:val="19"/>
  </w:num>
  <w:num w:numId="5">
    <w:abstractNumId w:val="7"/>
  </w:num>
  <w:num w:numId="6">
    <w:abstractNumId w:val="17"/>
  </w:num>
  <w:num w:numId="7">
    <w:abstractNumId w:val="8"/>
  </w:num>
  <w:num w:numId="8">
    <w:abstractNumId w:val="16"/>
  </w:num>
  <w:num w:numId="9">
    <w:abstractNumId w:val="9"/>
  </w:num>
  <w:num w:numId="10">
    <w:abstractNumId w:val="0"/>
  </w:num>
  <w:num w:numId="11">
    <w:abstractNumId w:val="4"/>
  </w:num>
  <w:num w:numId="12">
    <w:abstractNumId w:val="6"/>
  </w:num>
  <w:num w:numId="13">
    <w:abstractNumId w:val="5"/>
  </w:num>
  <w:num w:numId="14">
    <w:abstractNumId w:val="14"/>
  </w:num>
  <w:num w:numId="15">
    <w:abstractNumId w:val="2"/>
  </w:num>
  <w:num w:numId="16">
    <w:abstractNumId w:val="15"/>
  </w:num>
  <w:num w:numId="17">
    <w:abstractNumId w:val="11"/>
  </w:num>
  <w:num w:numId="18">
    <w:abstractNumId w:val="3"/>
  </w:num>
  <w:num w:numId="19">
    <w:abstractNumId w:val="10"/>
  </w:num>
  <w:num w:numId="20">
    <w:abstractNumId w:val="12"/>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5A30"/>
    <w:rsid w:val="00017DF5"/>
    <w:rsid w:val="00077AAE"/>
    <w:rsid w:val="000D6179"/>
    <w:rsid w:val="000F2D4E"/>
    <w:rsid w:val="000F3CD6"/>
    <w:rsid w:val="000F724E"/>
    <w:rsid w:val="0010635F"/>
    <w:rsid w:val="001154A3"/>
    <w:rsid w:val="00126037"/>
    <w:rsid w:val="00145589"/>
    <w:rsid w:val="0015330D"/>
    <w:rsid w:val="00164B8A"/>
    <w:rsid w:val="00171450"/>
    <w:rsid w:val="001810D6"/>
    <w:rsid w:val="0018322C"/>
    <w:rsid w:val="00247201"/>
    <w:rsid w:val="00266130"/>
    <w:rsid w:val="0026695B"/>
    <w:rsid w:val="002A1766"/>
    <w:rsid w:val="002A1BE9"/>
    <w:rsid w:val="002A4681"/>
    <w:rsid w:val="002B5C82"/>
    <w:rsid w:val="002D290C"/>
    <w:rsid w:val="002D4AA4"/>
    <w:rsid w:val="002E7EE1"/>
    <w:rsid w:val="002F7F8B"/>
    <w:rsid w:val="00310655"/>
    <w:rsid w:val="00337EA6"/>
    <w:rsid w:val="0034235A"/>
    <w:rsid w:val="003433EB"/>
    <w:rsid w:val="00365308"/>
    <w:rsid w:val="00370603"/>
    <w:rsid w:val="003721B5"/>
    <w:rsid w:val="003D45CA"/>
    <w:rsid w:val="003E06D6"/>
    <w:rsid w:val="003E19C2"/>
    <w:rsid w:val="004062F9"/>
    <w:rsid w:val="0044247A"/>
    <w:rsid w:val="00457230"/>
    <w:rsid w:val="00480E9A"/>
    <w:rsid w:val="004A4B74"/>
    <w:rsid w:val="004B0CB9"/>
    <w:rsid w:val="004B2C0C"/>
    <w:rsid w:val="004B2CE4"/>
    <w:rsid w:val="004B5D86"/>
    <w:rsid w:val="004B648D"/>
    <w:rsid w:val="004D5726"/>
    <w:rsid w:val="004E14B8"/>
    <w:rsid w:val="004F0832"/>
    <w:rsid w:val="005041ED"/>
    <w:rsid w:val="005076B8"/>
    <w:rsid w:val="00511361"/>
    <w:rsid w:val="005138C6"/>
    <w:rsid w:val="00517088"/>
    <w:rsid w:val="00530781"/>
    <w:rsid w:val="00535337"/>
    <w:rsid w:val="00555B3F"/>
    <w:rsid w:val="00561FA9"/>
    <w:rsid w:val="005A2136"/>
    <w:rsid w:val="005A27E1"/>
    <w:rsid w:val="005A75D4"/>
    <w:rsid w:val="005B115D"/>
    <w:rsid w:val="005C0C54"/>
    <w:rsid w:val="005C2A2E"/>
    <w:rsid w:val="005C6230"/>
    <w:rsid w:val="005D35CD"/>
    <w:rsid w:val="005D7D31"/>
    <w:rsid w:val="005F4F37"/>
    <w:rsid w:val="006048A7"/>
    <w:rsid w:val="00605BBF"/>
    <w:rsid w:val="006140C3"/>
    <w:rsid w:val="00633D08"/>
    <w:rsid w:val="00640A1C"/>
    <w:rsid w:val="00665712"/>
    <w:rsid w:val="00674510"/>
    <w:rsid w:val="006B02E1"/>
    <w:rsid w:val="006B3441"/>
    <w:rsid w:val="006F418B"/>
    <w:rsid w:val="0071039F"/>
    <w:rsid w:val="00725A36"/>
    <w:rsid w:val="00752B27"/>
    <w:rsid w:val="00783A3B"/>
    <w:rsid w:val="007C48F4"/>
    <w:rsid w:val="007D0A36"/>
    <w:rsid w:val="007F108A"/>
    <w:rsid w:val="007F32B0"/>
    <w:rsid w:val="00803BDB"/>
    <w:rsid w:val="00826D7F"/>
    <w:rsid w:val="00847E17"/>
    <w:rsid w:val="008526A0"/>
    <w:rsid w:val="0085275C"/>
    <w:rsid w:val="0086258B"/>
    <w:rsid w:val="008A7118"/>
    <w:rsid w:val="008D17E4"/>
    <w:rsid w:val="008E671C"/>
    <w:rsid w:val="0090193E"/>
    <w:rsid w:val="0091637E"/>
    <w:rsid w:val="009333F6"/>
    <w:rsid w:val="00945DCB"/>
    <w:rsid w:val="0095769A"/>
    <w:rsid w:val="0097379A"/>
    <w:rsid w:val="009D1C06"/>
    <w:rsid w:val="009E090E"/>
    <w:rsid w:val="009E65E2"/>
    <w:rsid w:val="00A016AE"/>
    <w:rsid w:val="00A1331E"/>
    <w:rsid w:val="00A30E18"/>
    <w:rsid w:val="00A34FC1"/>
    <w:rsid w:val="00A361AF"/>
    <w:rsid w:val="00A40AEE"/>
    <w:rsid w:val="00AB09BB"/>
    <w:rsid w:val="00AC7101"/>
    <w:rsid w:val="00AF249B"/>
    <w:rsid w:val="00AF45FB"/>
    <w:rsid w:val="00B171EC"/>
    <w:rsid w:val="00B40ED4"/>
    <w:rsid w:val="00B43A8A"/>
    <w:rsid w:val="00B50238"/>
    <w:rsid w:val="00B75684"/>
    <w:rsid w:val="00B9464D"/>
    <w:rsid w:val="00BC4621"/>
    <w:rsid w:val="00BD0A04"/>
    <w:rsid w:val="00C006D8"/>
    <w:rsid w:val="00C012C6"/>
    <w:rsid w:val="00C133A2"/>
    <w:rsid w:val="00C3749D"/>
    <w:rsid w:val="00C464C4"/>
    <w:rsid w:val="00C50F33"/>
    <w:rsid w:val="00C53F2B"/>
    <w:rsid w:val="00C673C0"/>
    <w:rsid w:val="00C851FD"/>
    <w:rsid w:val="00CA7B51"/>
    <w:rsid w:val="00D032CD"/>
    <w:rsid w:val="00D136D2"/>
    <w:rsid w:val="00D422B1"/>
    <w:rsid w:val="00D4533A"/>
    <w:rsid w:val="00DE1FCF"/>
    <w:rsid w:val="00DF15B8"/>
    <w:rsid w:val="00DF3AD4"/>
    <w:rsid w:val="00DF73A0"/>
    <w:rsid w:val="00E339B7"/>
    <w:rsid w:val="00E429B1"/>
    <w:rsid w:val="00E7488C"/>
    <w:rsid w:val="00E83B5B"/>
    <w:rsid w:val="00E9515C"/>
    <w:rsid w:val="00E97E48"/>
    <w:rsid w:val="00EE0555"/>
    <w:rsid w:val="00F34DB1"/>
    <w:rsid w:val="00F7280D"/>
    <w:rsid w:val="00FA66C2"/>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A016AE"/>
  </w:style>
  <w:style w:type="table" w:customStyle="1" w:styleId="121">
    <w:name w:val="Сетка таблицы12"/>
    <w:basedOn w:val="a3"/>
    <w:next w:val="ab"/>
    <w:rsid w:val="00A016A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basedOn w:val="a1"/>
    <w:next w:val="af9"/>
    <w:uiPriority w:val="99"/>
    <w:rsid w:val="00A016AE"/>
    <w:pPr>
      <w:spacing w:before="100" w:beforeAutospacing="1" w:after="100" w:afterAutospacing="1"/>
      <w:jc w:val="left"/>
    </w:pPr>
    <w:rPr>
      <w:rFonts w:ascii="Arial" w:eastAsia="Times New Roman" w:hAnsi="Arial" w:cs="Arial"/>
      <w:sz w:val="24"/>
      <w:szCs w:val="24"/>
      <w:lang w:eastAsia="ru-RU"/>
    </w:rPr>
  </w:style>
  <w:style w:type="numbering" w:customStyle="1" w:styleId="160">
    <w:name w:val="Нет списка16"/>
    <w:next w:val="a4"/>
    <w:uiPriority w:val="99"/>
    <w:semiHidden/>
    <w:unhideWhenUsed/>
    <w:rsid w:val="004F0832"/>
  </w:style>
  <w:style w:type="table" w:customStyle="1" w:styleId="131">
    <w:name w:val="Сетка таблицы13"/>
    <w:basedOn w:val="a3"/>
    <w:next w:val="ab"/>
    <w:uiPriority w:val="59"/>
    <w:rsid w:val="004F0832"/>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0">
    <w:name w:val="Нет списка17"/>
    <w:next w:val="a4"/>
    <w:uiPriority w:val="99"/>
    <w:semiHidden/>
    <w:unhideWhenUsed/>
    <w:rsid w:val="0090193E"/>
  </w:style>
  <w:style w:type="table" w:customStyle="1" w:styleId="141">
    <w:name w:val="Сетка таблицы14"/>
    <w:basedOn w:val="a3"/>
    <w:next w:val="ab"/>
    <w:uiPriority w:val="59"/>
    <w:rsid w:val="0090193E"/>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3"/>
    <w:next w:val="ab"/>
    <w:uiPriority w:val="59"/>
    <w:rsid w:val="00AF45F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632978821">
      <w:bodyDiv w:val="1"/>
      <w:marLeft w:val="0"/>
      <w:marRight w:val="0"/>
      <w:marTop w:val="0"/>
      <w:marBottom w:val="0"/>
      <w:divBdr>
        <w:top w:val="none" w:sz="0" w:space="0" w:color="auto"/>
        <w:left w:val="none" w:sz="0" w:space="0" w:color="auto"/>
        <w:bottom w:val="none" w:sz="0" w:space="0" w:color="auto"/>
        <w:right w:val="none" w:sz="0" w:space="0" w:color="auto"/>
      </w:divBdr>
    </w:div>
    <w:div w:id="823006426">
      <w:bodyDiv w:val="1"/>
      <w:marLeft w:val="0"/>
      <w:marRight w:val="0"/>
      <w:marTop w:val="0"/>
      <w:marBottom w:val="0"/>
      <w:divBdr>
        <w:top w:val="none" w:sz="0" w:space="0" w:color="auto"/>
        <w:left w:val="none" w:sz="0" w:space="0" w:color="auto"/>
        <w:bottom w:val="none" w:sz="0" w:space="0" w:color="auto"/>
        <w:right w:val="none" w:sz="0" w:space="0" w:color="auto"/>
      </w:divBdr>
    </w:div>
    <w:div w:id="1098524164">
      <w:bodyDiv w:val="1"/>
      <w:marLeft w:val="0"/>
      <w:marRight w:val="0"/>
      <w:marTop w:val="0"/>
      <w:marBottom w:val="0"/>
      <w:divBdr>
        <w:top w:val="none" w:sz="0" w:space="0" w:color="auto"/>
        <w:left w:val="none" w:sz="0" w:space="0" w:color="auto"/>
        <w:bottom w:val="none" w:sz="0" w:space="0" w:color="auto"/>
        <w:right w:val="none" w:sz="0" w:space="0" w:color="auto"/>
      </w:divBdr>
    </w:div>
    <w:div w:id="1277564172">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939436867">
      <w:bodyDiv w:val="1"/>
      <w:marLeft w:val="0"/>
      <w:marRight w:val="0"/>
      <w:marTop w:val="0"/>
      <w:marBottom w:val="0"/>
      <w:divBdr>
        <w:top w:val="none" w:sz="0" w:space="0" w:color="auto"/>
        <w:left w:val="none" w:sz="0" w:space="0" w:color="auto"/>
        <w:bottom w:val="none" w:sz="0" w:space="0" w:color="auto"/>
        <w:right w:val="none" w:sz="0" w:space="0" w:color="auto"/>
      </w:divBdr>
    </w:div>
    <w:div w:id="204944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CE05DCC469070EE53AD6FDBE1F659882532C6BC2A8607A11C868D62E3A0779108C37C5922E627CDC56C42EDF7B5E0E05EF843ACA5k7VEN" TargetMode="External"/><Relationship Id="rId18" Type="http://schemas.openxmlformats.org/officeDocument/2006/relationships/hyperlink" Target="http://www.rts-tender.ru" TargetMode="External"/><Relationship Id="rId26"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 Type="http://schemas.openxmlformats.org/officeDocument/2006/relationships/styles" Target="styles.xml"/><Relationship Id="rId21"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EE2B904B067E0232204EF57DCB1B9E920E1C11DD846295FFC2707F6A37E827C506B7A53820599308CF1E477FE7N8c0J" TargetMode="External"/><Relationship Id="rId17" Type="http://schemas.openxmlformats.org/officeDocument/2006/relationships/hyperlink" Target="http://www.rts-tender.ru" TargetMode="External"/><Relationship Id="rId25" Type="http://schemas.openxmlformats.org/officeDocument/2006/relationships/hyperlink" Target="http://www.rts-tender.ru" TargetMode="External"/><Relationship Id="rId33" Type="http://schemas.openxmlformats.org/officeDocument/2006/relationships/hyperlink" Target="http://pravo-search.minjust.ru/bigs/showDocument.html?id=3200DBCF-FE63-4D9B-8677-EBE4F4146A40"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DCE05DCC469070EE53AD6FDBE1F659882531C3B0298707A11C868D62E3A0779108C37C5C26E32E9C9C2343B1B3E3F3E05AF841ABBA7597CAkFV9N" TargetMode="External"/><Relationship Id="rId20" Type="http://schemas.openxmlformats.org/officeDocument/2006/relationships/hyperlink" Target="http://www.rts-tender.ru" TargetMode="External"/><Relationship Id="rId29"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okshan.pnzreg.ru/" TargetMode="External"/><Relationship Id="rId24" Type="http://schemas.openxmlformats.org/officeDocument/2006/relationships/hyperlink" Target="http://www.torgi.gov.ru" TargetMode="External"/><Relationship Id="rId32"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DCE05DCC469070EE53AD6FDBE1F659882439CEBB2B8C07A11C868D62E3A0779108C37C5C26E32C9A972343B1B3E3F3E05AF841ABBA7597CAkFV9N" TargetMode="External"/><Relationship Id="rId23" Type="http://schemas.openxmlformats.org/officeDocument/2006/relationships/hyperlink" Target="http://www.rts-tender.ru" TargetMode="External"/><Relationship Id="rId28" Type="http://schemas.openxmlformats.org/officeDocument/2006/relationships/hyperlink" Target="http://www.rts-tender.ru" TargetMode="External"/><Relationship Id="rId36" Type="http://schemas.openxmlformats.org/officeDocument/2006/relationships/footer" Target="footer2.xml"/><Relationship Id="rId10" Type="http://schemas.openxmlformats.org/officeDocument/2006/relationships/hyperlink" Target="http://www.rts-tender.ru/" TargetMode="External"/><Relationship Id="rId19" Type="http://schemas.openxmlformats.org/officeDocument/2006/relationships/hyperlink" Target="http://www.torgi.gov.ru" TargetMode="External"/><Relationship Id="rId31"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consultantplus://offline/ref=DCE05DCC469070EE53AD6FDBE1F659882438C4B82E8D07A11C868D62E3A0779108C37C582DB77DDDC12517E3E9B6F9FE5BE640kAV5N" TargetMode="External"/><Relationship Id="rId22"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27"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0" Type="http://schemas.openxmlformats.org/officeDocument/2006/relationships/hyperlink" Target="http://www.rts-tender.ru"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08923-75D7-4E8C-879C-A1D976F93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75572</Words>
  <Characters>430764</Characters>
  <Application>Microsoft Office Word</Application>
  <DocSecurity>0</DocSecurity>
  <Lines>3589</Lines>
  <Paragraphs>1010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505326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16</cp:revision>
  <cp:lastPrinted>2023-07-13T12:59:00Z</cp:lastPrinted>
  <dcterms:created xsi:type="dcterms:W3CDTF">2023-02-10T13:25:00Z</dcterms:created>
  <dcterms:modified xsi:type="dcterms:W3CDTF">2023-07-14T05:38:00Z</dcterms:modified>
</cp:coreProperties>
</file>